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FF0" w:rsidRPr="00A06A5E" w:rsidRDefault="00324F54" w:rsidP="00692FF0">
      <w:pPr>
        <w:spacing w:after="0" w:line="240" w:lineRule="auto"/>
        <w:jc w:val="center"/>
        <w:rPr>
          <w:rFonts w:ascii="Times New Roman" w:eastAsia="Batang" w:hAnsi="Times New Roman"/>
          <w:b/>
          <w:bCs/>
          <w:sz w:val="24"/>
          <w:szCs w:val="24"/>
          <w:lang w:val="bg-BG"/>
        </w:rPr>
      </w:pPr>
      <w:r w:rsidRPr="00A06A5E">
        <w:rPr>
          <w:rFonts w:ascii="Times New Roman" w:eastAsia="Batang" w:hAnsi="Times New Roman"/>
          <w:b/>
          <w:bCs/>
          <w:sz w:val="24"/>
          <w:szCs w:val="24"/>
          <w:lang w:val="bg-BG"/>
        </w:rPr>
        <w:t xml:space="preserve"> </w:t>
      </w:r>
    </w:p>
    <w:p w:rsidR="00650F00" w:rsidRPr="00A06A5E" w:rsidRDefault="005554FE" w:rsidP="009F5051">
      <w:pPr>
        <w:spacing w:after="0" w:line="240" w:lineRule="auto"/>
        <w:jc w:val="center"/>
        <w:rPr>
          <w:rFonts w:ascii="Georgia" w:eastAsia="Times New Roman" w:hAnsi="Georgia" w:cs="Arial"/>
          <w:b/>
          <w:lang w:val="bg-BG"/>
        </w:rPr>
      </w:pPr>
      <w:r w:rsidRPr="00A06A5E">
        <w:rPr>
          <w:rFonts w:ascii="Georgia" w:eastAsia="Times New Roman" w:hAnsi="Georgia" w:cs="Arial"/>
          <w:b/>
          <w:lang w:val="bg-BG"/>
        </w:rPr>
        <w:t>ДОКУМЕНТАЦИЯ</w:t>
      </w: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650F00" w:rsidRPr="00A06A5E" w:rsidRDefault="00650F00" w:rsidP="009F5051">
      <w:pPr>
        <w:spacing w:after="0" w:line="240" w:lineRule="auto"/>
        <w:jc w:val="center"/>
        <w:rPr>
          <w:rFonts w:ascii="Georgia" w:eastAsia="Batang" w:hAnsi="Georgia" w:cs="Arial"/>
          <w:b/>
          <w:bCs/>
          <w:lang w:val="bg-BG"/>
        </w:rPr>
      </w:pPr>
    </w:p>
    <w:p w:rsidR="004F608A" w:rsidRPr="00A06A5E" w:rsidRDefault="004F608A" w:rsidP="009F5051">
      <w:pPr>
        <w:spacing w:after="0" w:line="240" w:lineRule="auto"/>
        <w:jc w:val="center"/>
        <w:rPr>
          <w:rFonts w:ascii="Georgia" w:eastAsia="Times New Roman" w:hAnsi="Georgia" w:cs="Arial"/>
          <w:lang w:val="bg-BG"/>
        </w:rPr>
      </w:pPr>
      <w:r w:rsidRPr="00A06A5E">
        <w:rPr>
          <w:rFonts w:ascii="Georgia" w:eastAsia="Batang" w:hAnsi="Georgia" w:cs="Arial"/>
          <w:b/>
          <w:bCs/>
          <w:lang w:val="bg-BG"/>
        </w:rPr>
        <w:t xml:space="preserve">ЗА УЧАСТИЕ В </w:t>
      </w:r>
      <w:r w:rsidR="008E6E33" w:rsidRPr="00A06A5E">
        <w:rPr>
          <w:rFonts w:ascii="Georgia" w:eastAsia="Batang" w:hAnsi="Georgia" w:cs="Arial"/>
          <w:b/>
          <w:bCs/>
          <w:lang w:val="bg-BG"/>
        </w:rPr>
        <w:t>ПРОЦЕДУРА ЗА ВЪЗЛАГАНЕ НА ОБЩЕСТВЕНА ПОРЪЧКА</w:t>
      </w:r>
      <w:r w:rsidR="009F5051" w:rsidRPr="00A06A5E">
        <w:rPr>
          <w:rFonts w:ascii="Georgia" w:eastAsia="Batang" w:hAnsi="Georgia" w:cs="Arial"/>
          <w:b/>
          <w:bCs/>
          <w:lang w:val="bg-BG"/>
        </w:rPr>
        <w:t xml:space="preserve"> ЗА СТРОИТЕЛСТВО  </w:t>
      </w:r>
      <w:r w:rsidR="008E6E33" w:rsidRPr="00A06A5E">
        <w:rPr>
          <w:rFonts w:ascii="Georgia" w:eastAsia="Batang" w:hAnsi="Georgia" w:cs="Arial"/>
          <w:b/>
          <w:bCs/>
          <w:lang w:val="bg-BG"/>
        </w:rPr>
        <w:t xml:space="preserve"> ПО РЕДА НА </w:t>
      </w:r>
      <w:r w:rsidR="00690E8A" w:rsidRPr="00A06A5E">
        <w:rPr>
          <w:rFonts w:ascii="Georgia" w:eastAsia="Batang" w:hAnsi="Georgia" w:cs="Arial"/>
          <w:b/>
          <w:bCs/>
          <w:lang w:val="bg-BG"/>
        </w:rPr>
        <w:t>"</w:t>
      </w:r>
      <w:r w:rsidR="009E69FA" w:rsidRPr="00A06A5E">
        <w:rPr>
          <w:rFonts w:ascii="Georgia" w:eastAsia="Batang" w:hAnsi="Georgia" w:cs="Arial"/>
          <w:b/>
          <w:bCs/>
          <w:lang w:val="bg-BG"/>
        </w:rPr>
        <w:t>ПУБЛИЧНО СЪСТЕЗАНИЕ</w:t>
      </w:r>
      <w:r w:rsidR="00690E8A" w:rsidRPr="00A06A5E">
        <w:rPr>
          <w:rFonts w:ascii="Georgia" w:eastAsia="Batang" w:hAnsi="Georgia" w:cs="Arial"/>
          <w:b/>
          <w:bCs/>
          <w:lang w:val="bg-BG"/>
        </w:rPr>
        <w:t>"</w:t>
      </w:r>
      <w:r w:rsidR="009E69FA" w:rsidRPr="00A06A5E">
        <w:rPr>
          <w:rFonts w:ascii="Georgia" w:eastAsia="Batang" w:hAnsi="Georgia" w:cs="Arial"/>
          <w:b/>
          <w:bCs/>
          <w:lang w:val="bg-BG"/>
        </w:rPr>
        <w:t xml:space="preserve"> </w:t>
      </w:r>
      <w:r w:rsidR="00690E8A" w:rsidRPr="00A06A5E">
        <w:rPr>
          <w:rFonts w:ascii="Georgia" w:eastAsia="Batang" w:hAnsi="Georgia" w:cs="Arial"/>
          <w:b/>
          <w:bCs/>
          <w:lang w:val="bg-BG"/>
        </w:rPr>
        <w:t>ОТ</w:t>
      </w:r>
      <w:r w:rsidRPr="00A06A5E">
        <w:rPr>
          <w:rFonts w:ascii="Georgia" w:eastAsia="Batang" w:hAnsi="Georgia" w:cs="Arial"/>
          <w:b/>
          <w:bCs/>
          <w:lang w:val="bg-BG"/>
        </w:rPr>
        <w:t xml:space="preserve"> ЗАКОНА ЗА ОБЩЕСТВЕНИТЕ ПОРЪЧКИ</w:t>
      </w:r>
      <w:r w:rsidR="00690E8A" w:rsidRPr="00A06A5E">
        <w:rPr>
          <w:rFonts w:ascii="Georgia" w:eastAsia="Batang" w:hAnsi="Georgia" w:cs="Arial"/>
          <w:b/>
          <w:bCs/>
          <w:lang w:val="bg-BG"/>
        </w:rPr>
        <w:t xml:space="preserve"> </w:t>
      </w:r>
      <w:r w:rsidRPr="00A06A5E">
        <w:rPr>
          <w:rFonts w:ascii="Georgia" w:eastAsia="Batang" w:hAnsi="Georgia" w:cs="Arial"/>
          <w:b/>
          <w:bCs/>
          <w:lang w:val="bg-BG"/>
        </w:rPr>
        <w:t>С ПРЕДМЕТ:</w:t>
      </w:r>
    </w:p>
    <w:p w:rsidR="004F608A" w:rsidRPr="00A06A5E" w:rsidRDefault="004F608A" w:rsidP="009F5051">
      <w:pPr>
        <w:widowControl w:val="0"/>
        <w:tabs>
          <w:tab w:val="left" w:pos="-720"/>
        </w:tabs>
        <w:suppressAutoHyphens/>
        <w:spacing w:after="0" w:line="276" w:lineRule="auto"/>
        <w:jc w:val="center"/>
        <w:outlineLvl w:val="0"/>
        <w:rPr>
          <w:rFonts w:ascii="Georgia" w:eastAsia="Batang" w:hAnsi="Georgia" w:cs="Arial"/>
          <w:b/>
          <w:bCs/>
          <w:color w:val="FF0000"/>
          <w:lang w:val="bg-BG"/>
        </w:rPr>
      </w:pPr>
    </w:p>
    <w:p w:rsidR="005554FE" w:rsidRPr="00A06A5E" w:rsidRDefault="00650F00" w:rsidP="00CE5404">
      <w:pPr>
        <w:autoSpaceDE w:val="0"/>
        <w:autoSpaceDN w:val="0"/>
        <w:adjustRightInd w:val="0"/>
        <w:spacing w:after="0" w:line="240" w:lineRule="auto"/>
        <w:jc w:val="center"/>
        <w:rPr>
          <w:rFonts w:ascii="Georgia" w:eastAsia="Times New Roman" w:hAnsi="Georgia" w:cs="Arial"/>
          <w:b/>
          <w:lang w:val="bg-BG"/>
        </w:rPr>
      </w:pPr>
      <w:r w:rsidRPr="00A06A5E">
        <w:rPr>
          <w:rFonts w:ascii="Georgia" w:eastAsia="Times New Roman" w:hAnsi="Georgia" w:cs="Arial"/>
          <w:b/>
          <w:lang w:val="bg-BG"/>
        </w:rPr>
        <w:t>„</w:t>
      </w:r>
      <w:r w:rsidR="00F74664" w:rsidRPr="00A06A5E">
        <w:rPr>
          <w:rFonts w:ascii="Georgia" w:eastAsia="Times New Roman" w:hAnsi="Georgia" w:cs="Arial"/>
          <w:b/>
          <w:lang w:val="bg-BG"/>
        </w:rPr>
        <w:t xml:space="preserve">СМР по проект " </w:t>
      </w:r>
      <w:r w:rsidR="00CE5404" w:rsidRPr="00A06A5E">
        <w:rPr>
          <w:rFonts w:ascii="Georgia" w:eastAsia="Times New Roman" w:hAnsi="Georgia" w:cs="Arial"/>
          <w:b/>
          <w:lang w:val="bg-BG"/>
        </w:rPr>
        <w:t>Ремонт на общински път RAZ 2083 / III - 206,Пороище - Студенец / - Градина - / II - 49 /от регулация до р-н Пороище“</w:t>
      </w:r>
    </w:p>
    <w:p w:rsidR="005554FE" w:rsidRPr="00A06A5E" w:rsidRDefault="005554FE" w:rsidP="009F5051">
      <w:pPr>
        <w:spacing w:after="0" w:line="240" w:lineRule="auto"/>
        <w:jc w:val="both"/>
        <w:rPr>
          <w:rFonts w:ascii="Georgia" w:eastAsia="Times New Roman" w:hAnsi="Georgia" w:cs="Arial"/>
          <w:color w:val="FF0000"/>
          <w:lang w:val="bg-BG"/>
        </w:rPr>
      </w:pPr>
    </w:p>
    <w:p w:rsidR="00941C5F" w:rsidRPr="00A06A5E" w:rsidRDefault="00941C5F" w:rsidP="009F5051">
      <w:pPr>
        <w:spacing w:after="0" w:line="240" w:lineRule="auto"/>
        <w:jc w:val="both"/>
        <w:rPr>
          <w:rFonts w:ascii="Georgia" w:eastAsia="Times New Roman" w:hAnsi="Georgia" w:cs="Arial"/>
          <w:color w:val="FF0000"/>
          <w:lang w:val="bg-BG"/>
        </w:rPr>
      </w:pPr>
    </w:p>
    <w:p w:rsidR="00941C5F" w:rsidRPr="00A06A5E" w:rsidRDefault="00941C5F" w:rsidP="009F5051">
      <w:pPr>
        <w:spacing w:after="0" w:line="240" w:lineRule="auto"/>
        <w:jc w:val="both"/>
        <w:rPr>
          <w:rFonts w:ascii="Georgia" w:eastAsia="Times New Roman" w:hAnsi="Georgia" w:cs="Arial"/>
          <w:color w:val="FF0000"/>
          <w:lang w:val="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9F5051" w:rsidRPr="00A06A5E" w:rsidRDefault="009F5051" w:rsidP="009F5051">
      <w:pPr>
        <w:autoSpaceDE w:val="0"/>
        <w:autoSpaceDN w:val="0"/>
        <w:adjustRightInd w:val="0"/>
        <w:spacing w:after="0"/>
        <w:jc w:val="both"/>
        <w:rPr>
          <w:rFonts w:ascii="Georgia" w:eastAsia="Batang" w:hAnsi="Georgia"/>
          <w:b/>
          <w:bCs/>
          <w:lang w:val="bg-BG" w:eastAsia="bg-BG"/>
        </w:rPr>
      </w:pPr>
      <w:r w:rsidRPr="00A06A5E">
        <w:rPr>
          <w:rFonts w:ascii="Georgia" w:eastAsia="Batang" w:hAnsi="Georgia"/>
          <w:b/>
          <w:bCs/>
          <w:lang w:val="bg-BG" w:eastAsia="bg-BG"/>
        </w:rPr>
        <w:t>СЪДЪРЖАНИЕ:</w:t>
      </w:r>
    </w:p>
    <w:p w:rsidR="009F5051" w:rsidRPr="00A06A5E" w:rsidRDefault="009F5051" w:rsidP="009F5051">
      <w:pPr>
        <w:autoSpaceDE w:val="0"/>
        <w:autoSpaceDN w:val="0"/>
        <w:adjustRightInd w:val="0"/>
        <w:spacing w:after="0"/>
        <w:jc w:val="both"/>
        <w:rPr>
          <w:rFonts w:ascii="Georgia" w:eastAsia="Batang" w:hAnsi="Georgia"/>
          <w:b/>
          <w:bCs/>
          <w:lang w:val="bg-BG" w:eastAsia="bg-BG"/>
        </w:rPr>
      </w:pPr>
    </w:p>
    <w:p w:rsidR="009F5051" w:rsidRPr="00A06A5E" w:rsidRDefault="009F5051" w:rsidP="009F5051">
      <w:pPr>
        <w:spacing w:after="0" w:line="360" w:lineRule="auto"/>
        <w:jc w:val="both"/>
        <w:rPr>
          <w:rFonts w:ascii="Georgia" w:eastAsia="Times New Roman" w:hAnsi="Georgia" w:cs="Times New Roman"/>
          <w:b/>
          <w:caps/>
          <w:spacing w:val="15"/>
          <w:lang w:val="bg-BG" w:eastAsia="bg-BG"/>
        </w:rPr>
      </w:pPr>
      <w:r w:rsidRPr="00A06A5E">
        <w:rPr>
          <w:rFonts w:ascii="Georgia" w:eastAsia="Times New Roman" w:hAnsi="Georgia" w:cs="Times New Roman"/>
          <w:b/>
          <w:caps/>
          <w:spacing w:val="15"/>
          <w:lang w:val="bg-BG" w:eastAsia="bg-BG"/>
        </w:rPr>
        <w:t>ЧАСТ I: ПЪЛНО ОПИСАНИЕ НА ПОРЪЧКАТА</w:t>
      </w:r>
    </w:p>
    <w:p w:rsidR="00725A96" w:rsidRPr="00A06A5E" w:rsidRDefault="009F5051" w:rsidP="009F5051">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II : </w:t>
      </w:r>
      <w:r w:rsidR="00725A96" w:rsidRPr="00A06A5E">
        <w:rPr>
          <w:rFonts w:ascii="Georgia" w:eastAsia="Batang" w:hAnsi="Georgia"/>
          <w:b/>
          <w:bCs/>
          <w:lang w:val="bg-BG" w:eastAsia="bg-BG"/>
        </w:rPr>
        <w:t xml:space="preserve">УСЛОВИЯ ЗА УЧАСТИЕ В ПРОЦЕДУРАТА </w:t>
      </w:r>
    </w:p>
    <w:p w:rsidR="00725A96" w:rsidRPr="00A06A5E" w:rsidRDefault="009F5051"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 </w:t>
      </w:r>
      <w:r w:rsidR="00725A96" w:rsidRPr="00A06A5E">
        <w:rPr>
          <w:rFonts w:ascii="Georgia" w:eastAsia="Batang" w:hAnsi="Georgia"/>
          <w:b/>
          <w:bCs/>
          <w:lang w:val="bg-BG" w:eastAsia="bg-BG"/>
        </w:rPr>
        <w:t xml:space="preserve">ОБЩИ ИЗИСКВАНИЯ КЪМ УЧАСТНИЦИТЕ </w:t>
      </w:r>
    </w:p>
    <w:p w:rsidR="00725A96" w:rsidRPr="00A06A5E" w:rsidRDefault="009F5051" w:rsidP="00725A96">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II: </w:t>
      </w:r>
      <w:r w:rsidR="00725A96" w:rsidRPr="00A06A5E">
        <w:rPr>
          <w:rFonts w:ascii="Georgia" w:eastAsia="MS ??" w:hAnsi="Georgia"/>
          <w:b/>
          <w:caps/>
          <w:lang w:val="bg-BG"/>
        </w:rPr>
        <w:t xml:space="preserve">ИЗИСКВАНИЯ КЪМ ЛИЧНО СЪСТОЯНИЕ </w:t>
      </w:r>
    </w:p>
    <w:p w:rsidR="00725A96" w:rsidRPr="00A06A5E" w:rsidRDefault="009F5051" w:rsidP="00725A96">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ІІІ:  </w:t>
      </w:r>
      <w:r w:rsidR="00725A96" w:rsidRPr="00A06A5E">
        <w:rPr>
          <w:rFonts w:ascii="Georgia" w:eastAsia="Batang" w:hAnsi="Georgia"/>
          <w:b/>
          <w:bCs/>
          <w:lang w:val="bg-BG" w:eastAsia="bg-BG"/>
        </w:rPr>
        <w:t>КРИТЕРИИ ЗА ПОДБОР</w:t>
      </w:r>
    </w:p>
    <w:p w:rsidR="008A329A" w:rsidRPr="00A06A5E" w:rsidRDefault="008A329A" w:rsidP="00725A96">
      <w:pPr>
        <w:spacing w:after="0" w:line="360" w:lineRule="auto"/>
        <w:jc w:val="both"/>
        <w:rPr>
          <w:rFonts w:ascii="Georgia" w:eastAsia="MS ??" w:hAnsi="Georgia"/>
          <w:b/>
          <w:lang w:val="bg-BG"/>
        </w:rPr>
      </w:pPr>
      <w:r w:rsidRPr="00A06A5E">
        <w:rPr>
          <w:rFonts w:ascii="Georgia" w:eastAsia="Batang" w:hAnsi="Georgia"/>
          <w:b/>
          <w:bCs/>
          <w:lang w:val="bg-BG" w:eastAsia="bg-BG"/>
        </w:rPr>
        <w:t>ЧАСТ ІІІ</w:t>
      </w:r>
      <w:r w:rsidRPr="00A06A5E">
        <w:rPr>
          <w:rFonts w:ascii="Georgia" w:eastAsia="MS ??" w:hAnsi="Georgia"/>
          <w:b/>
          <w:lang w:val="bg-BG"/>
        </w:rPr>
        <w:t xml:space="preserve"> : УКАЗАНИЯ ЗА ПОДГОТОВКА НА ОФЕРТИТЕ </w:t>
      </w:r>
    </w:p>
    <w:p w:rsidR="008A329A" w:rsidRPr="00A06A5E" w:rsidRDefault="008A329A" w:rsidP="00725A96">
      <w:pPr>
        <w:spacing w:after="0" w:line="360" w:lineRule="auto"/>
        <w:jc w:val="both"/>
        <w:rPr>
          <w:rFonts w:ascii="Georgia" w:eastAsia="MS ??" w:hAnsi="Georgia"/>
          <w:b/>
          <w:lang w:val="bg-BG"/>
        </w:rPr>
      </w:pPr>
      <w:r w:rsidRPr="00A06A5E">
        <w:rPr>
          <w:rFonts w:ascii="Georgia" w:eastAsia="MS ??" w:hAnsi="Georgia"/>
          <w:b/>
          <w:lang w:val="bg-BG"/>
        </w:rPr>
        <w:t xml:space="preserve">РАЗДЕЛ </w:t>
      </w:r>
      <w:r w:rsidRPr="00A06A5E">
        <w:rPr>
          <w:rFonts w:ascii="Georgia" w:eastAsia="Batang" w:hAnsi="Georgia"/>
          <w:b/>
          <w:bCs/>
          <w:lang w:val="bg-BG" w:eastAsia="bg-BG"/>
        </w:rPr>
        <w:t>І</w:t>
      </w:r>
      <w:r w:rsidRPr="00A06A5E">
        <w:rPr>
          <w:rFonts w:ascii="Georgia" w:eastAsia="MS ??" w:hAnsi="Georgia"/>
          <w:b/>
          <w:lang w:val="bg-BG"/>
        </w:rPr>
        <w:t xml:space="preserve"> : ДОКУМЕНТАЦИЯ ЗА УЧАСТИЕ </w:t>
      </w:r>
    </w:p>
    <w:p w:rsidR="009F5051" w:rsidRPr="00A06A5E" w:rsidRDefault="00AA25B2" w:rsidP="00725A96">
      <w:pPr>
        <w:spacing w:after="0" w:line="360" w:lineRule="auto"/>
        <w:jc w:val="both"/>
        <w:rPr>
          <w:rFonts w:ascii="Georgia" w:eastAsia="Batang" w:hAnsi="Georgia"/>
          <w:b/>
          <w:bCs/>
          <w:lang w:val="bg-BG" w:eastAsia="bg-BG"/>
        </w:rPr>
      </w:pPr>
      <w:r w:rsidRPr="00A06A5E">
        <w:rPr>
          <w:rFonts w:ascii="Georgia" w:eastAsia="MS ??" w:hAnsi="Georgia"/>
          <w:b/>
          <w:caps/>
          <w:lang w:val="bg-BG"/>
        </w:rPr>
        <w:t>Раздел II</w:t>
      </w:r>
      <w:r w:rsidRPr="00A06A5E">
        <w:rPr>
          <w:rFonts w:ascii="Georgia" w:eastAsia="MS ??" w:hAnsi="Georgia"/>
          <w:b/>
          <w:lang w:val="bg-BG"/>
        </w:rPr>
        <w:t xml:space="preserve"> : И</w:t>
      </w:r>
      <w:r w:rsidR="009F5051" w:rsidRPr="00A06A5E">
        <w:rPr>
          <w:rFonts w:ascii="Georgia" w:eastAsia="MS ??" w:hAnsi="Georgia"/>
          <w:b/>
          <w:lang w:val="bg-BG"/>
        </w:rPr>
        <w:t>ЗИСКВАНИЯ КЪМ ДОКУМЕНТИТЕ И ОФЕРТИТЕ</w:t>
      </w:r>
    </w:p>
    <w:p w:rsidR="009F5051" w:rsidRPr="00A06A5E" w:rsidRDefault="009F5051" w:rsidP="009F5051">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w:t>
      </w:r>
      <w:r w:rsidR="00AA25B2" w:rsidRPr="00A06A5E">
        <w:rPr>
          <w:rFonts w:ascii="Georgia" w:eastAsia="Batang" w:hAnsi="Georgia"/>
          <w:b/>
          <w:bCs/>
          <w:lang w:val="bg-BG" w:eastAsia="bg-BG"/>
        </w:rPr>
        <w:t>ІІІ :</w:t>
      </w:r>
      <w:r w:rsidRPr="00A06A5E">
        <w:rPr>
          <w:rFonts w:ascii="Georgia" w:eastAsia="MS ??" w:hAnsi="Georgia"/>
          <w:b/>
          <w:caps/>
          <w:lang w:val="bg-BG"/>
        </w:rPr>
        <w:t xml:space="preserve"> Представяне на офертата</w:t>
      </w:r>
    </w:p>
    <w:p w:rsidR="009F5051" w:rsidRPr="00A06A5E" w:rsidRDefault="00682B75"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rPr>
        <w:t xml:space="preserve">ЧАСТ </w:t>
      </w:r>
      <w:r w:rsidR="00AA25B2" w:rsidRPr="00A06A5E">
        <w:rPr>
          <w:rFonts w:ascii="Georgia" w:eastAsia="Batang" w:hAnsi="Georgia"/>
          <w:b/>
          <w:bCs/>
          <w:lang w:val="bg-BG" w:eastAsia="bg-BG"/>
        </w:rPr>
        <w:t>І</w:t>
      </w:r>
      <w:r w:rsidR="009F5051" w:rsidRPr="00A06A5E">
        <w:rPr>
          <w:rFonts w:ascii="Georgia" w:eastAsia="MS ??" w:hAnsi="Georgia"/>
          <w:b/>
          <w:caps/>
          <w:lang w:val="bg-BG"/>
        </w:rPr>
        <w:t>V</w:t>
      </w:r>
      <w:r w:rsidR="009F5051" w:rsidRPr="00A06A5E">
        <w:rPr>
          <w:rFonts w:ascii="Georgia" w:eastAsia="Batang" w:hAnsi="Georgia"/>
          <w:b/>
          <w:bCs/>
          <w:lang w:val="bg-BG"/>
        </w:rPr>
        <w:t xml:space="preserve">: </w:t>
      </w:r>
      <w:r w:rsidR="00AA25B2" w:rsidRPr="00A06A5E">
        <w:rPr>
          <w:rFonts w:ascii="Georgia" w:eastAsia="Batang" w:hAnsi="Georgia"/>
          <w:b/>
          <w:bCs/>
          <w:lang w:val="bg-BG"/>
        </w:rPr>
        <w:t>ДЕЙНОСТ НА КОМИСИЯТА, ИЗБОР НА ИЗПЪЛНИТЕЛ И СКЛЮЧВАНЕ НА ДОГОВОР</w:t>
      </w:r>
    </w:p>
    <w:p w:rsidR="009F5051" w:rsidRPr="00A06A5E" w:rsidRDefault="00682B75" w:rsidP="009F5051">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009F5051" w:rsidRPr="00A06A5E">
        <w:rPr>
          <w:rFonts w:ascii="Georgia" w:eastAsia="Batang" w:hAnsi="Georgia"/>
          <w:b/>
          <w:bCs/>
          <w:lang w:val="bg-BG" w:eastAsia="bg-BG"/>
        </w:rPr>
        <w:t>: ДРУГИ УСЛОВИЯ</w:t>
      </w:r>
    </w:p>
    <w:p w:rsidR="009F5051" w:rsidRPr="00A06A5E" w:rsidRDefault="00682B75"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MS ??" w:hAnsi="Georgia"/>
          <w:b/>
          <w:caps/>
          <w:lang w:val="bg-BG"/>
        </w:rPr>
        <w:t>V</w:t>
      </w:r>
      <w:r w:rsidRPr="00A06A5E">
        <w:rPr>
          <w:rFonts w:ascii="Georgia" w:eastAsia="Batang" w:hAnsi="Georgia"/>
          <w:b/>
          <w:bCs/>
          <w:lang w:val="bg-BG" w:eastAsia="bg-BG"/>
        </w:rPr>
        <w:t xml:space="preserve">І </w:t>
      </w:r>
      <w:r w:rsidR="009F5051" w:rsidRPr="00A06A5E">
        <w:rPr>
          <w:rFonts w:ascii="Georgia" w:eastAsia="Batang" w:hAnsi="Georgia"/>
          <w:b/>
          <w:bCs/>
          <w:lang w:val="bg-BG" w:eastAsia="bg-BG"/>
        </w:rPr>
        <w:t>: КРИТЕРИЙ И МЕТОДИКА ЗА ОЦЕНКА НА ОФЕРТИТЕ</w:t>
      </w:r>
    </w:p>
    <w:p w:rsidR="009F5051" w:rsidRPr="00A06A5E" w:rsidRDefault="009F5051" w:rsidP="009F5051">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00682B75" w:rsidRPr="00A06A5E">
        <w:rPr>
          <w:rFonts w:ascii="Georgia" w:eastAsia="MS ??" w:hAnsi="Georgia"/>
          <w:b/>
          <w:caps/>
          <w:lang w:val="bg-BG"/>
        </w:rPr>
        <w:t>II</w:t>
      </w:r>
      <w:r w:rsidRPr="00A06A5E">
        <w:rPr>
          <w:rFonts w:ascii="Georgia" w:eastAsia="Batang" w:hAnsi="Georgia"/>
          <w:b/>
          <w:bCs/>
          <w:lang w:val="bg-BG" w:eastAsia="bg-BG"/>
        </w:rPr>
        <w:t xml:space="preserve">: </w:t>
      </w:r>
      <w:r w:rsidRPr="00A06A5E">
        <w:rPr>
          <w:rFonts w:ascii="Georgia" w:eastAsia="Batang" w:hAnsi="Georgia"/>
          <w:b/>
          <w:bCs/>
          <w:lang w:val="bg-BG"/>
        </w:rPr>
        <w:t>ОБРАЗЦИ И ПРИЛОЖЕНИЯ</w:t>
      </w:r>
    </w:p>
    <w:p w:rsidR="00F412EC" w:rsidRPr="00A06A5E" w:rsidRDefault="00F412EC" w:rsidP="009F5051">
      <w:pPr>
        <w:spacing w:after="0" w:line="240" w:lineRule="auto"/>
        <w:ind w:right="1"/>
        <w:jc w:val="both"/>
        <w:rPr>
          <w:rFonts w:ascii="Georgia" w:eastAsia="Times New Roman" w:hAnsi="Georgia" w:cs="Arial"/>
          <w:b/>
          <w:i/>
          <w:iCs/>
          <w:lang w:val="bg-BG" w:eastAsia="bg-BG"/>
        </w:rPr>
      </w:pPr>
    </w:p>
    <w:p w:rsidR="00F412EC" w:rsidRPr="00A06A5E" w:rsidRDefault="00F412EC" w:rsidP="009F5051">
      <w:pPr>
        <w:spacing w:after="0" w:line="240" w:lineRule="auto"/>
        <w:ind w:right="1"/>
        <w:jc w:val="both"/>
        <w:rPr>
          <w:rFonts w:ascii="Georgia" w:eastAsia="Times New Roman" w:hAnsi="Georgia" w:cs="Arial"/>
          <w:b/>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412EC" w:rsidRPr="00A06A5E" w:rsidRDefault="00F412EC" w:rsidP="009F5051">
      <w:pPr>
        <w:spacing w:after="0" w:line="240" w:lineRule="auto"/>
        <w:ind w:right="1"/>
        <w:jc w:val="both"/>
        <w:rPr>
          <w:rFonts w:ascii="Georgia" w:eastAsia="Times New Roman" w:hAnsi="Georgia" w:cs="Arial"/>
          <w:i/>
          <w:iCs/>
          <w:lang w:val="bg-BG" w:eastAsia="bg-BG"/>
        </w:rPr>
      </w:pPr>
    </w:p>
    <w:p w:rsidR="00FC3704" w:rsidRPr="00A06A5E"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FC3704" w:rsidRPr="00A06A5E" w:rsidRDefault="00FC3704" w:rsidP="009F5051">
      <w:pPr>
        <w:pStyle w:val="Bodytext40"/>
        <w:shd w:val="clear" w:color="auto" w:fill="auto"/>
        <w:spacing w:before="0" w:after="0" w:line="240" w:lineRule="exact"/>
        <w:jc w:val="both"/>
        <w:rPr>
          <w:rFonts w:ascii="Georgia" w:hAnsi="Georgia" w:cs="Arial"/>
          <w:color w:val="000000"/>
          <w:lang w:val="bg-BG" w:eastAsia="bg-BG" w:bidi="bg-BG"/>
        </w:rPr>
      </w:pPr>
    </w:p>
    <w:p w:rsidR="005B5417" w:rsidRPr="00A06A5E" w:rsidRDefault="0005705C" w:rsidP="0005705C">
      <w:pPr>
        <w:pStyle w:val="Bodytext40"/>
        <w:shd w:val="clear" w:color="auto" w:fill="auto"/>
        <w:spacing w:before="0" w:after="0" w:line="240" w:lineRule="exact"/>
        <w:rPr>
          <w:rFonts w:ascii="Georgia" w:hAnsi="Georgia"/>
          <w:lang w:val="bg-BG"/>
        </w:rPr>
        <w:sectPr w:rsidR="005B5417" w:rsidRPr="00A06A5E">
          <w:footerReference w:type="even" r:id="rId9"/>
          <w:footerReference w:type="default" r:id="rId10"/>
          <w:pgSz w:w="11900" w:h="16840"/>
          <w:pgMar w:top="1421" w:right="1104" w:bottom="1421" w:left="1109" w:header="0" w:footer="3" w:gutter="0"/>
          <w:cols w:space="720"/>
          <w:noEndnote/>
          <w:docGrid w:linePitch="360"/>
        </w:sectPr>
      </w:pPr>
      <w:r>
        <w:rPr>
          <w:rFonts w:ascii="Georgia" w:hAnsi="Georgia" w:cs="Arial"/>
          <w:color w:val="000000"/>
          <w:lang w:val="bg-BG" w:eastAsia="bg-BG" w:bidi="bg-BG"/>
        </w:rPr>
        <w:t>септември</w:t>
      </w:r>
      <w:r w:rsidR="00225671" w:rsidRPr="00A06A5E">
        <w:rPr>
          <w:rFonts w:ascii="Georgia" w:hAnsi="Georgia" w:cs="Arial"/>
          <w:color w:val="000000"/>
          <w:lang w:val="bg-BG" w:eastAsia="bg-BG" w:bidi="bg-BG"/>
        </w:rPr>
        <w:t>,</w:t>
      </w:r>
      <w:r w:rsidR="005B5417" w:rsidRPr="00A06A5E">
        <w:rPr>
          <w:rFonts w:ascii="Georgia" w:hAnsi="Georgia" w:cs="Arial"/>
          <w:color w:val="000000"/>
          <w:lang w:val="bg-BG" w:eastAsia="bg-BG" w:bidi="bg-BG"/>
        </w:rPr>
        <w:t xml:space="preserve"> 2019 г.</w:t>
      </w:r>
    </w:p>
    <w:p w:rsidR="00200BF3" w:rsidRPr="00A06A5E" w:rsidRDefault="00200BF3" w:rsidP="009F5051">
      <w:pPr>
        <w:spacing w:after="0" w:line="360" w:lineRule="auto"/>
        <w:jc w:val="both"/>
        <w:rPr>
          <w:rFonts w:ascii="Georgia" w:hAnsi="Georgia"/>
          <w:color w:val="FF0000"/>
          <w:lang w:val="bg-BG"/>
        </w:rPr>
      </w:pPr>
    </w:p>
    <w:p w:rsidR="00633C47" w:rsidRPr="00A06A5E" w:rsidRDefault="009F5051" w:rsidP="006A5EAF">
      <w:pPr>
        <w:spacing w:after="0" w:line="240" w:lineRule="auto"/>
        <w:rPr>
          <w:rFonts w:ascii="Georgia" w:eastAsia="Times New Roman" w:hAnsi="Georgia" w:cs="Arial"/>
          <w:b/>
          <w:caps/>
          <w:spacing w:val="15"/>
          <w:lang w:val="bg-BG" w:eastAsia="bg-BG"/>
        </w:rPr>
      </w:pPr>
      <w:bookmarkStart w:id="0" w:name="_Hlk531180201"/>
      <w:r w:rsidRPr="00A06A5E">
        <w:rPr>
          <w:rFonts w:ascii="Georgia" w:eastAsia="Times New Roman" w:hAnsi="Georgia" w:cs="Times New Roman"/>
          <w:b/>
          <w:caps/>
          <w:spacing w:val="15"/>
          <w:lang w:val="bg-BG" w:eastAsia="bg-BG"/>
        </w:rPr>
        <w:t>ЧАСТ I</w:t>
      </w:r>
      <w:r w:rsidRPr="00A06A5E">
        <w:rPr>
          <w:rFonts w:ascii="Georgia" w:eastAsia="Times New Roman" w:hAnsi="Georgia" w:cs="Arial"/>
          <w:b/>
          <w:caps/>
          <w:spacing w:val="15"/>
          <w:lang w:val="bg-BG" w:eastAsia="bg-BG"/>
        </w:rPr>
        <w:t xml:space="preserve"> : </w:t>
      </w:r>
      <w:r w:rsidR="00633C47" w:rsidRPr="00A06A5E">
        <w:rPr>
          <w:rFonts w:ascii="Georgia" w:eastAsia="Times New Roman" w:hAnsi="Georgia" w:cs="Arial"/>
          <w:b/>
          <w:caps/>
          <w:spacing w:val="15"/>
          <w:lang w:val="bg-BG" w:eastAsia="bg-BG"/>
        </w:rPr>
        <w:t>ПЪЛНО ОПИСАНИЕ НА ПОРЪЧКАТА</w:t>
      </w:r>
    </w:p>
    <w:p w:rsidR="00B22FFC" w:rsidRPr="00A06A5E" w:rsidRDefault="00B22FFC" w:rsidP="006A5EAF">
      <w:pPr>
        <w:spacing w:after="0" w:line="240" w:lineRule="auto"/>
        <w:rPr>
          <w:rFonts w:ascii="Georgia" w:eastAsia="Times New Roman" w:hAnsi="Georgia" w:cs="Arial"/>
          <w:b/>
          <w:caps/>
          <w:spacing w:val="15"/>
          <w:lang w:val="bg-BG" w:eastAsia="bg-BG"/>
        </w:rPr>
      </w:pPr>
    </w:p>
    <w:bookmarkEnd w:id="0"/>
    <w:p w:rsidR="00650F00" w:rsidRPr="00A06A5E" w:rsidRDefault="007B2CA6" w:rsidP="007B2CA6">
      <w:pPr>
        <w:pStyle w:val="a9"/>
        <w:tabs>
          <w:tab w:val="left" w:pos="0"/>
        </w:tabs>
        <w:spacing w:after="0" w:line="240" w:lineRule="auto"/>
        <w:ind w:left="0"/>
        <w:jc w:val="both"/>
        <w:rPr>
          <w:rFonts w:ascii="Georgia" w:eastAsia="Times New Roman" w:hAnsi="Georgia" w:cs="Arial"/>
          <w:b/>
          <w:bCs/>
          <w:lang w:val="bg-BG"/>
        </w:rPr>
      </w:pPr>
      <w:r w:rsidRPr="00A06A5E">
        <w:rPr>
          <w:rFonts w:ascii="Georgia" w:eastAsia="Times New Roman" w:hAnsi="Georgia" w:cs="Arial"/>
          <w:b/>
          <w:bCs/>
          <w:lang w:val="bg-BG"/>
        </w:rPr>
        <w:t>1.</w:t>
      </w:r>
      <w:r w:rsidR="00754EC1" w:rsidRPr="00A06A5E">
        <w:rPr>
          <w:rFonts w:ascii="Georgia" w:eastAsia="Times New Roman" w:hAnsi="Georgia" w:cs="Arial"/>
          <w:b/>
          <w:bCs/>
          <w:lang w:val="bg-BG"/>
        </w:rPr>
        <w:t xml:space="preserve">Възложител </w:t>
      </w:r>
      <w:r w:rsidR="00650F00" w:rsidRPr="00A06A5E">
        <w:rPr>
          <w:rFonts w:ascii="Georgia" w:eastAsia="Times New Roman" w:hAnsi="Georgia" w:cs="Arial"/>
          <w:b/>
          <w:bCs/>
          <w:lang w:val="bg-BG"/>
        </w:rPr>
        <w:t xml:space="preserve">на поръчката </w:t>
      </w:r>
    </w:p>
    <w:p w:rsidR="0080317D" w:rsidRPr="00A06A5E" w:rsidRDefault="00650F00" w:rsidP="00225671">
      <w:pPr>
        <w:autoSpaceDE w:val="0"/>
        <w:autoSpaceDN w:val="0"/>
        <w:adjustRightInd w:val="0"/>
        <w:spacing w:after="0" w:line="240" w:lineRule="auto"/>
        <w:jc w:val="both"/>
        <w:rPr>
          <w:rFonts w:ascii="Georgia" w:eastAsia="Times New Roman" w:hAnsi="Georgia" w:cs="Arial"/>
          <w:lang w:val="bg-BG"/>
        </w:rPr>
      </w:pPr>
      <w:r w:rsidRPr="00A06A5E">
        <w:rPr>
          <w:rFonts w:ascii="Georgia" w:hAnsi="Georgia" w:cs="Arial"/>
          <w:lang w:val="bg-BG"/>
        </w:rPr>
        <w:t xml:space="preserve">Възложител на настоящата процедура за избор на изпълнител на обществена поръчка </w:t>
      </w:r>
      <w:r w:rsidR="007B2CA6" w:rsidRPr="00A06A5E">
        <w:rPr>
          <w:rFonts w:ascii="Georgia" w:hAnsi="Georgia" w:cs="Arial"/>
          <w:lang w:val="bg-BG"/>
        </w:rPr>
        <w:t xml:space="preserve">за строителство </w:t>
      </w:r>
      <w:r w:rsidRPr="00A06A5E">
        <w:rPr>
          <w:rFonts w:ascii="Georgia" w:hAnsi="Georgia" w:cs="Arial"/>
          <w:lang w:val="bg-BG"/>
        </w:rPr>
        <w:t xml:space="preserve">с предмет </w:t>
      </w:r>
      <w:bookmarkStart w:id="1" w:name="_Hlk531075562"/>
      <w:r w:rsidR="00225671" w:rsidRPr="00A06A5E">
        <w:rPr>
          <w:rFonts w:ascii="Georgia" w:hAnsi="Georgia" w:cs="Arial"/>
          <w:lang w:val="bg-BG"/>
        </w:rPr>
        <w:t xml:space="preserve">„СМР по проект " Ремонт на общински път RAZ 2083 / III - 206,Пороище - Студенец / - Градина - / II - 49 /от регулация до р-н Пороище“, </w:t>
      </w:r>
      <w:r w:rsidR="00A358C4" w:rsidRPr="00A06A5E">
        <w:rPr>
          <w:rFonts w:ascii="Georgia" w:hAnsi="Georgia" w:cs="Arial"/>
          <w:lang w:val="bg-BG"/>
        </w:rPr>
        <w:t xml:space="preserve">възлагана по реда на </w:t>
      </w:r>
      <w:r w:rsidR="007B2CA6" w:rsidRPr="00A06A5E">
        <w:rPr>
          <w:rFonts w:ascii="Georgia" w:hAnsi="Georgia" w:cs="Arial"/>
          <w:lang w:val="bg-BG"/>
        </w:rPr>
        <w:t xml:space="preserve">"Публично състезание" от </w:t>
      </w:r>
      <w:r w:rsidR="00A358C4" w:rsidRPr="00A06A5E">
        <w:rPr>
          <w:rFonts w:ascii="Georgia" w:hAnsi="Georgia" w:cs="Arial"/>
          <w:lang w:val="bg-BG"/>
        </w:rPr>
        <w:t>Закона за обществените поръчки,</w:t>
      </w:r>
      <w:r w:rsidRPr="00A06A5E">
        <w:rPr>
          <w:rFonts w:ascii="Georgia" w:eastAsia="Times New Roman" w:hAnsi="Georgia" w:cs="Arial"/>
          <w:b/>
          <w:lang w:val="bg-BG"/>
        </w:rPr>
        <w:t xml:space="preserve"> </w:t>
      </w:r>
      <w:bookmarkEnd w:id="1"/>
      <w:r w:rsidRPr="00A06A5E">
        <w:rPr>
          <w:rFonts w:ascii="Georgia" w:eastAsia="Times New Roman" w:hAnsi="Georgia" w:cs="Arial"/>
          <w:lang w:val="bg-BG"/>
        </w:rPr>
        <w:t>е</w:t>
      </w:r>
      <w:r w:rsidR="00B94837" w:rsidRPr="00A06A5E">
        <w:rPr>
          <w:rFonts w:ascii="Georgia" w:eastAsia="Times New Roman" w:hAnsi="Georgia" w:cs="Arial"/>
          <w:lang w:val="bg-BG"/>
        </w:rPr>
        <w:t xml:space="preserve"> к</w:t>
      </w:r>
      <w:r w:rsidR="00754EC1" w:rsidRPr="00A06A5E">
        <w:rPr>
          <w:rFonts w:ascii="Georgia" w:eastAsia="Times New Roman" w:hAnsi="Georgia" w:cs="Arial"/>
          <w:lang w:val="bg-BG"/>
        </w:rPr>
        <w:t xml:space="preserve">метът на </w:t>
      </w:r>
      <w:bookmarkStart w:id="2" w:name="_Hlk530754943"/>
      <w:r w:rsidR="00B94837" w:rsidRPr="00A06A5E">
        <w:rPr>
          <w:rFonts w:ascii="Georgia" w:eastAsia="Times New Roman" w:hAnsi="Georgia" w:cs="Arial"/>
          <w:lang w:val="bg-BG"/>
        </w:rPr>
        <w:t>о</w:t>
      </w:r>
      <w:r w:rsidR="009E69FA" w:rsidRPr="00A06A5E">
        <w:rPr>
          <w:rFonts w:ascii="Georgia" w:eastAsia="Times New Roman" w:hAnsi="Georgia" w:cs="Arial"/>
          <w:lang w:val="bg-BG"/>
        </w:rPr>
        <w:t xml:space="preserve">бщина </w:t>
      </w:r>
      <w:r w:rsidR="00225671" w:rsidRPr="00A06A5E">
        <w:rPr>
          <w:rFonts w:ascii="Georgia" w:eastAsia="Times New Roman" w:hAnsi="Georgia" w:cs="Arial"/>
          <w:lang w:val="bg-BG"/>
        </w:rPr>
        <w:t>Лозница</w:t>
      </w:r>
      <w:bookmarkEnd w:id="2"/>
      <w:r w:rsidR="00D52B2A" w:rsidRPr="00A06A5E">
        <w:rPr>
          <w:rFonts w:ascii="Georgia" w:eastAsia="Times New Roman" w:hAnsi="Georgia" w:cs="Arial"/>
          <w:lang w:val="bg-BG"/>
        </w:rPr>
        <w:t>.</w:t>
      </w:r>
    </w:p>
    <w:p w:rsidR="00225671" w:rsidRPr="00A06A5E" w:rsidRDefault="00225671" w:rsidP="00225671">
      <w:pPr>
        <w:autoSpaceDE w:val="0"/>
        <w:autoSpaceDN w:val="0"/>
        <w:adjustRightInd w:val="0"/>
        <w:spacing w:after="0" w:line="240" w:lineRule="auto"/>
        <w:jc w:val="both"/>
        <w:rPr>
          <w:rFonts w:ascii="Georgia" w:eastAsia="Times New Roman" w:hAnsi="Georgia" w:cs="Arial"/>
          <w:lang w:val="bg-BG"/>
        </w:rPr>
      </w:pPr>
    </w:p>
    <w:p w:rsidR="005B5417" w:rsidRPr="00A06A5E" w:rsidRDefault="0027249A" w:rsidP="007B2CA6">
      <w:pPr>
        <w:tabs>
          <w:tab w:val="left" w:pos="0"/>
        </w:tabs>
        <w:spacing w:after="0" w:line="276" w:lineRule="auto"/>
        <w:jc w:val="both"/>
        <w:rPr>
          <w:rFonts w:ascii="Georgia" w:eastAsia="Times New Roman" w:hAnsi="Georgia" w:cs="Arial"/>
          <w:b/>
          <w:bCs/>
          <w:lang w:val="bg-BG"/>
        </w:rPr>
      </w:pPr>
      <w:r w:rsidRPr="00A06A5E">
        <w:rPr>
          <w:rFonts w:ascii="Georgia" w:eastAsia="Times New Roman" w:hAnsi="Georgia" w:cs="Arial"/>
          <w:b/>
          <w:bCs/>
          <w:lang w:val="bg-BG"/>
        </w:rPr>
        <w:t>Данни за Възл</w:t>
      </w:r>
      <w:r w:rsidR="001F724E" w:rsidRPr="00A06A5E">
        <w:rPr>
          <w:rFonts w:ascii="Georgia" w:eastAsia="Times New Roman" w:hAnsi="Georgia" w:cs="Arial"/>
          <w:b/>
          <w:bCs/>
          <w:lang w:val="bg-BG"/>
        </w:rPr>
        <w:t>ожителя</w:t>
      </w:r>
      <w:r w:rsidRPr="00A06A5E">
        <w:rPr>
          <w:rFonts w:ascii="Georgia" w:eastAsia="Times New Roman" w:hAnsi="Georgia" w:cs="Arial"/>
          <w:b/>
          <w:bCs/>
          <w:lang w:val="bg-BG"/>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795"/>
        <w:gridCol w:w="4642"/>
      </w:tblGrid>
      <w:tr w:rsidR="001F724E" w:rsidRPr="00A06A5E" w:rsidTr="00EB0DC0">
        <w:trPr>
          <w:trHeight w:hRule="exact" w:val="350"/>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Официално наименование</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1F724E" w:rsidP="0022567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 xml:space="preserve">Община </w:t>
            </w:r>
            <w:r w:rsidR="00225671" w:rsidRPr="00A06A5E">
              <w:rPr>
                <w:rStyle w:val="Bodytext2Bold"/>
                <w:rFonts w:ascii="Georgia" w:hAnsi="Georgia" w:cs="Arial"/>
                <w:b w:val="0"/>
                <w:sz w:val="22"/>
                <w:szCs w:val="22"/>
              </w:rPr>
              <w:t>Лозница</w:t>
            </w:r>
          </w:p>
        </w:tc>
      </w:tr>
      <w:tr w:rsidR="001F724E" w:rsidRPr="00A06A5E" w:rsidTr="00EB0DC0">
        <w:trPr>
          <w:trHeight w:hRule="exact" w:val="312"/>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Булстат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225671" w:rsidP="009F5051">
            <w:pPr>
              <w:pStyle w:val="Bodytext20"/>
              <w:shd w:val="clear" w:color="auto" w:fill="auto"/>
              <w:spacing w:after="0" w:line="240" w:lineRule="exact"/>
              <w:rPr>
                <w:rFonts w:ascii="Georgia" w:hAnsi="Georgia" w:cs="Arial"/>
                <w:lang w:val="bg-BG"/>
              </w:rPr>
            </w:pPr>
            <w:r w:rsidRPr="00A06A5E">
              <w:rPr>
                <w:rFonts w:ascii="Georgia" w:hAnsi="Georgia"/>
                <w:lang w:val="bg-BG"/>
              </w:rPr>
              <w:t>000505853</w:t>
            </w:r>
          </w:p>
        </w:tc>
      </w:tr>
      <w:tr w:rsidR="001F724E" w:rsidRPr="00A06A5E" w:rsidTr="00A027EA">
        <w:trPr>
          <w:trHeight w:hRule="exact" w:val="629"/>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Административен адрес</w:t>
            </w:r>
          </w:p>
        </w:tc>
        <w:tc>
          <w:tcPr>
            <w:tcW w:w="4642" w:type="dxa"/>
            <w:tcBorders>
              <w:top w:val="single" w:sz="4" w:space="0" w:color="auto"/>
              <w:left w:val="single" w:sz="4" w:space="0" w:color="auto"/>
              <w:right w:val="single" w:sz="4" w:space="0" w:color="auto"/>
            </w:tcBorders>
            <w:shd w:val="clear" w:color="auto" w:fill="FFFFFF"/>
            <w:vAlign w:val="bottom"/>
          </w:tcPr>
          <w:p w:rsidR="00DF318C" w:rsidRPr="00A06A5E" w:rsidRDefault="00225671" w:rsidP="009F5051">
            <w:pPr>
              <w:pStyle w:val="Bodytext20"/>
              <w:shd w:val="clear" w:color="auto" w:fill="auto"/>
              <w:spacing w:after="0" w:line="240" w:lineRule="exact"/>
              <w:rPr>
                <w:rStyle w:val="Bodytext2Bold"/>
                <w:rFonts w:ascii="Georgia" w:hAnsi="Georgia" w:cs="Arial"/>
                <w:b w:val="0"/>
                <w:color w:val="auto"/>
                <w:sz w:val="22"/>
                <w:szCs w:val="22"/>
              </w:rPr>
            </w:pPr>
            <w:r w:rsidRPr="00A06A5E">
              <w:rPr>
                <w:rStyle w:val="Bodytext2Bold"/>
                <w:rFonts w:ascii="Georgia" w:hAnsi="Georgia" w:cs="Arial"/>
                <w:b w:val="0"/>
                <w:color w:val="auto"/>
                <w:sz w:val="22"/>
                <w:szCs w:val="22"/>
              </w:rPr>
              <w:t>Гр.Лозница</w:t>
            </w:r>
            <w:r w:rsidR="009E69FA" w:rsidRPr="00A06A5E">
              <w:rPr>
                <w:rStyle w:val="Bodytext2Bold"/>
                <w:rFonts w:ascii="Georgia" w:hAnsi="Georgia" w:cs="Arial"/>
                <w:b w:val="0"/>
                <w:color w:val="auto"/>
                <w:sz w:val="22"/>
                <w:szCs w:val="22"/>
              </w:rPr>
              <w:t>, общ.</w:t>
            </w:r>
            <w:r w:rsidRPr="00A06A5E">
              <w:rPr>
                <w:rStyle w:val="Bodytext2Bold"/>
                <w:rFonts w:ascii="Georgia" w:hAnsi="Georgia" w:cs="Arial"/>
                <w:b w:val="0"/>
                <w:color w:val="auto"/>
                <w:sz w:val="22"/>
                <w:szCs w:val="22"/>
              </w:rPr>
              <w:t>Лозница</w:t>
            </w:r>
            <w:r w:rsidR="009E69FA" w:rsidRPr="00A06A5E">
              <w:rPr>
                <w:rStyle w:val="Bodytext2Bold"/>
                <w:rFonts w:ascii="Georgia" w:hAnsi="Georgia" w:cs="Arial"/>
                <w:b w:val="0"/>
                <w:color w:val="auto"/>
                <w:sz w:val="22"/>
                <w:szCs w:val="22"/>
              </w:rPr>
              <w:t>, ул.</w:t>
            </w:r>
            <w:r w:rsidR="00A027EA" w:rsidRPr="00A06A5E">
              <w:rPr>
                <w:rStyle w:val="Bodytext2Bold"/>
                <w:rFonts w:ascii="Georgia" w:hAnsi="Georgia" w:cs="Arial"/>
                <w:b w:val="0"/>
                <w:color w:val="auto"/>
                <w:sz w:val="22"/>
                <w:szCs w:val="22"/>
              </w:rPr>
              <w:t>“</w:t>
            </w:r>
            <w:r w:rsidRPr="00A06A5E">
              <w:rPr>
                <w:rStyle w:val="Bodytext2Bold"/>
                <w:rFonts w:ascii="Georgia" w:hAnsi="Georgia" w:cs="Arial"/>
                <w:b w:val="0"/>
                <w:color w:val="auto"/>
                <w:sz w:val="22"/>
                <w:szCs w:val="22"/>
              </w:rPr>
              <w:t>Васил Левски" №6</w:t>
            </w: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DF318C" w:rsidRPr="00A06A5E" w:rsidRDefault="00DF318C" w:rsidP="009F5051">
            <w:pPr>
              <w:pStyle w:val="Bodytext20"/>
              <w:shd w:val="clear" w:color="auto" w:fill="auto"/>
              <w:spacing w:after="0" w:line="240" w:lineRule="exact"/>
              <w:rPr>
                <w:rStyle w:val="Bodytext2Bold"/>
                <w:rFonts w:ascii="Georgia" w:hAnsi="Georgia" w:cs="Arial"/>
                <w:b w:val="0"/>
                <w:color w:val="auto"/>
                <w:sz w:val="22"/>
                <w:szCs w:val="22"/>
              </w:rPr>
            </w:pPr>
          </w:p>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color w:val="auto"/>
                <w:sz w:val="22"/>
                <w:szCs w:val="22"/>
              </w:rPr>
              <w:t>„Славянски” № 17</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9E69FA"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Населено място</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225671" w:rsidP="0022567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color w:val="auto"/>
                <w:sz w:val="22"/>
                <w:szCs w:val="22"/>
              </w:rPr>
              <w:t>Гр.Лозница</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Пощенски код</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7290</w:t>
            </w:r>
          </w:p>
        </w:tc>
      </w:tr>
      <w:tr w:rsidR="001F724E" w:rsidRPr="00A06A5E" w:rsidTr="00A027EA">
        <w:trPr>
          <w:trHeight w:hRule="exact" w:val="520"/>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 xml:space="preserve">Метин Мустафов </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Телефон на лице за контакт</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08475/2552</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Факс</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C57392" w:rsidP="009F5051">
            <w:pPr>
              <w:pStyle w:val="Bodytext20"/>
              <w:shd w:val="clear" w:color="auto" w:fill="auto"/>
              <w:spacing w:after="0" w:line="240" w:lineRule="exact"/>
              <w:rPr>
                <w:rFonts w:ascii="Georgia" w:hAnsi="Georgia" w:cs="Arial"/>
                <w:lang w:val="bg-BG"/>
              </w:rPr>
            </w:pPr>
            <w:r w:rsidRPr="00A06A5E">
              <w:rPr>
                <w:rFonts w:ascii="Georgia" w:hAnsi="Georgia" w:cs="Arial"/>
                <w:lang w:val="bg-BG"/>
              </w:rPr>
              <w:t>08475/2403</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Електронна поща</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D0128C" w:rsidP="009F5051">
            <w:pPr>
              <w:pStyle w:val="Bodytext20"/>
              <w:shd w:val="clear" w:color="auto" w:fill="auto"/>
              <w:spacing w:after="0" w:line="240" w:lineRule="exact"/>
              <w:rPr>
                <w:rFonts w:ascii="Georgia" w:hAnsi="Georgia" w:cs="Arial"/>
                <w:lang w:val="bg-BG"/>
              </w:rPr>
            </w:pPr>
            <w:hyperlink r:id="rId11" w:history="1">
              <w:r w:rsidR="00C57392" w:rsidRPr="00A06A5E">
                <w:rPr>
                  <w:rStyle w:val="af4"/>
                  <w:rFonts w:ascii="Georgia" w:hAnsi="Georgia" w:cs="Arial"/>
                  <w:lang w:val="bg-BG"/>
                </w:rPr>
                <w:t>obloznica@abv.bg</w:t>
              </w:r>
            </w:hyperlink>
            <w:r w:rsidR="00C57392" w:rsidRPr="00A06A5E">
              <w:rPr>
                <w:rFonts w:ascii="Georgia" w:hAnsi="Georgia" w:cs="Arial"/>
                <w:lang w:val="bg-BG"/>
              </w:rPr>
              <w:t xml:space="preserve"> </w:t>
            </w:r>
          </w:p>
        </w:tc>
      </w:tr>
      <w:tr w:rsidR="001F724E" w:rsidRPr="00A06A5E" w:rsidTr="00EB0DC0">
        <w:trPr>
          <w:trHeight w:hRule="exact" w:val="293"/>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 xml:space="preserve">Основен адрес на Възложителя </w:t>
            </w:r>
            <w:r w:rsidRPr="00A06A5E">
              <w:rPr>
                <w:rStyle w:val="Bodytext2Bold"/>
                <w:rFonts w:ascii="Georgia" w:hAnsi="Georgia" w:cs="Arial"/>
                <w:sz w:val="22"/>
                <w:szCs w:val="22"/>
                <w:lang w:bidi="en-US"/>
              </w:rPr>
              <w:t>(URL):</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D0128C" w:rsidP="009F5051">
            <w:pPr>
              <w:pStyle w:val="Bodytext20"/>
              <w:shd w:val="clear" w:color="auto" w:fill="auto"/>
              <w:spacing w:after="0" w:line="240" w:lineRule="exact"/>
              <w:rPr>
                <w:rFonts w:ascii="Georgia" w:hAnsi="Georgia" w:cs="Arial"/>
                <w:lang w:val="bg-BG"/>
              </w:rPr>
            </w:pPr>
            <w:hyperlink r:id="rId12" w:history="1">
              <w:r w:rsidR="00C57392" w:rsidRPr="00A06A5E">
                <w:rPr>
                  <w:rStyle w:val="af4"/>
                  <w:rFonts w:ascii="Georgia" w:hAnsi="Georgia" w:cs="Arial"/>
                  <w:lang w:val="bg-BG"/>
                </w:rPr>
                <w:t>www.loznitsa.bg</w:t>
              </w:r>
            </w:hyperlink>
            <w:r w:rsidR="00C57392" w:rsidRPr="00A06A5E">
              <w:rPr>
                <w:rFonts w:ascii="Georgia" w:hAnsi="Georgia" w:cs="Arial"/>
                <w:lang w:val="bg-BG"/>
              </w:rPr>
              <w:t xml:space="preserve"> </w:t>
            </w:r>
          </w:p>
        </w:tc>
      </w:tr>
      <w:tr w:rsidR="001F724E" w:rsidRPr="00A06A5E" w:rsidTr="00EB0DC0">
        <w:trPr>
          <w:trHeight w:hRule="exact" w:val="298"/>
          <w:jc w:val="center"/>
        </w:trPr>
        <w:tc>
          <w:tcPr>
            <w:tcW w:w="4795" w:type="dxa"/>
            <w:tcBorders>
              <w:top w:val="single" w:sz="4" w:space="0" w:color="auto"/>
              <w:lef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Вид на Възлагащия орган:</w:t>
            </w:r>
          </w:p>
        </w:tc>
        <w:tc>
          <w:tcPr>
            <w:tcW w:w="4642" w:type="dxa"/>
            <w:tcBorders>
              <w:top w:val="single" w:sz="4" w:space="0" w:color="auto"/>
              <w:left w:val="single" w:sz="4" w:space="0" w:color="auto"/>
              <w:righ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Регионален или местен орган</w:t>
            </w:r>
          </w:p>
        </w:tc>
      </w:tr>
      <w:tr w:rsidR="001F724E" w:rsidRPr="00A06A5E" w:rsidTr="00EB0DC0">
        <w:trPr>
          <w:trHeight w:hRule="exact" w:val="312"/>
          <w:jc w:val="center"/>
        </w:trPr>
        <w:tc>
          <w:tcPr>
            <w:tcW w:w="4795" w:type="dxa"/>
            <w:tcBorders>
              <w:top w:val="single" w:sz="4" w:space="0" w:color="auto"/>
              <w:left w:val="single" w:sz="4" w:space="0" w:color="auto"/>
              <w:bottom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lang w:val="bg-BG"/>
              </w:rPr>
            </w:pPr>
            <w:r w:rsidRPr="00A06A5E">
              <w:rPr>
                <w:rStyle w:val="Bodytext2Bold"/>
                <w:rFonts w:ascii="Georgia" w:hAnsi="Georgia" w:cs="Arial"/>
                <w:sz w:val="22"/>
                <w:szCs w:val="22"/>
              </w:rPr>
              <w:t>Основна дейност:</w:t>
            </w:r>
          </w:p>
        </w:tc>
        <w:tc>
          <w:tcPr>
            <w:tcW w:w="4642" w:type="dxa"/>
            <w:tcBorders>
              <w:top w:val="single" w:sz="4" w:space="0" w:color="auto"/>
              <w:left w:val="single" w:sz="4" w:space="0" w:color="auto"/>
              <w:bottom w:val="single" w:sz="4" w:space="0" w:color="auto"/>
              <w:right w:val="single" w:sz="4" w:space="0" w:color="auto"/>
            </w:tcBorders>
            <w:shd w:val="clear" w:color="auto" w:fill="FFFFFF"/>
            <w:vAlign w:val="bottom"/>
          </w:tcPr>
          <w:p w:rsidR="001F724E" w:rsidRPr="00A06A5E" w:rsidRDefault="001F724E" w:rsidP="009F5051">
            <w:pPr>
              <w:pStyle w:val="Bodytext20"/>
              <w:shd w:val="clear" w:color="auto" w:fill="auto"/>
              <w:spacing w:after="0" w:line="240" w:lineRule="exact"/>
              <w:rPr>
                <w:rFonts w:ascii="Georgia" w:hAnsi="Georgia" w:cs="Arial"/>
                <w:b/>
                <w:lang w:val="bg-BG"/>
              </w:rPr>
            </w:pPr>
            <w:r w:rsidRPr="00A06A5E">
              <w:rPr>
                <w:rStyle w:val="Bodytext2Bold"/>
                <w:rFonts w:ascii="Georgia" w:hAnsi="Georgia" w:cs="Arial"/>
                <w:b w:val="0"/>
                <w:sz w:val="22"/>
                <w:szCs w:val="22"/>
              </w:rPr>
              <w:t>Общи обществени услуги</w:t>
            </w:r>
          </w:p>
        </w:tc>
      </w:tr>
    </w:tbl>
    <w:p w:rsidR="001F724E" w:rsidRPr="00A06A5E" w:rsidRDefault="001F724E" w:rsidP="009F5051">
      <w:pPr>
        <w:tabs>
          <w:tab w:val="left" w:pos="426"/>
        </w:tabs>
        <w:spacing w:after="0" w:line="276" w:lineRule="auto"/>
        <w:jc w:val="both"/>
        <w:rPr>
          <w:rFonts w:ascii="Georgia" w:eastAsia="Times New Roman" w:hAnsi="Georgia" w:cs="Arial"/>
          <w:b/>
          <w:bCs/>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sz w:val="22"/>
          <w:szCs w:val="22"/>
          <w:lang w:val="bg-BG"/>
        </w:rPr>
        <w:t xml:space="preserve">2. Пълно описание на предмета на обществената поръчка: </w:t>
      </w:r>
    </w:p>
    <w:p w:rsidR="00EF3886" w:rsidRPr="00A06A5E" w:rsidRDefault="00812298" w:rsidP="009F5051">
      <w:pPr>
        <w:pStyle w:val="Default"/>
        <w:jc w:val="both"/>
        <w:rPr>
          <w:rFonts w:ascii="Georgia" w:hAnsi="Georgia" w:cs="Arial"/>
          <w:b/>
          <w:bCs/>
          <w:iCs/>
          <w:sz w:val="22"/>
          <w:szCs w:val="22"/>
          <w:lang w:val="bg-BG"/>
        </w:rPr>
      </w:pPr>
      <w:r w:rsidRPr="00A06A5E">
        <w:rPr>
          <w:rFonts w:ascii="Georgia" w:hAnsi="Georgia" w:cs="Arial"/>
          <w:b/>
          <w:bCs/>
          <w:iCs/>
          <w:sz w:val="22"/>
          <w:szCs w:val="22"/>
          <w:lang w:val="bg-BG"/>
        </w:rPr>
        <w:t xml:space="preserve">2.1) Наименование: </w:t>
      </w:r>
      <w:r w:rsidR="00225671" w:rsidRPr="00A06A5E">
        <w:rPr>
          <w:rFonts w:ascii="Georgia" w:hAnsi="Georgia" w:cs="Arial"/>
          <w:lang w:val="bg-BG"/>
        </w:rPr>
        <w:t xml:space="preserve">„СМР по проект " </w:t>
      </w:r>
      <w:r w:rsidR="00225671" w:rsidRPr="00A06A5E">
        <w:rPr>
          <w:rFonts w:ascii="Georgia" w:hAnsi="Georgia" w:cs="Arial"/>
          <w:sz w:val="22"/>
          <w:szCs w:val="22"/>
          <w:lang w:val="bg-BG"/>
        </w:rPr>
        <w:t xml:space="preserve">Ремонт на общински път RAZ 2083 / III - 206,Пороище - Студенец / - Градина - / II - 49 /от регулация до р-н </w:t>
      </w:r>
      <w:proofErr w:type="spellStart"/>
      <w:r w:rsidR="00225671" w:rsidRPr="00A06A5E">
        <w:rPr>
          <w:rFonts w:ascii="Georgia" w:hAnsi="Georgia" w:cs="Arial"/>
          <w:sz w:val="22"/>
          <w:szCs w:val="22"/>
          <w:lang w:val="bg-BG"/>
        </w:rPr>
        <w:t>Пороищ</w:t>
      </w:r>
      <w:r w:rsidR="00EF3886" w:rsidRPr="00A06A5E">
        <w:rPr>
          <w:rFonts w:ascii="Georgia" w:hAnsi="Georgia" w:cs="Arial"/>
          <w:bCs/>
          <w:iCs/>
          <w:sz w:val="22"/>
          <w:szCs w:val="22"/>
          <w:lang w:val="bg-BG"/>
        </w:rPr>
        <w:t>e</w:t>
      </w:r>
      <w:proofErr w:type="spellEnd"/>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2.2) Основен CPV код: </w:t>
      </w:r>
    </w:p>
    <w:p w:rsidR="00EF3886" w:rsidRPr="00A06A5E" w:rsidRDefault="00C57392" w:rsidP="00EF3886">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45233200</w:t>
      </w:r>
      <w:r w:rsidR="00EF3886" w:rsidRPr="00A06A5E">
        <w:rPr>
          <w:rFonts w:ascii="Georgia" w:hAnsi="Georgia" w:cs="Arial"/>
          <w:color w:val="auto"/>
          <w:sz w:val="22"/>
          <w:szCs w:val="22"/>
          <w:lang w:val="bg-BG"/>
        </w:rPr>
        <w:t>- Строителни работи п</w:t>
      </w:r>
      <w:r w:rsidRPr="00A06A5E">
        <w:rPr>
          <w:rFonts w:ascii="Georgia" w:hAnsi="Georgia" w:cs="Arial"/>
          <w:color w:val="auto"/>
          <w:sz w:val="22"/>
          <w:szCs w:val="22"/>
          <w:lang w:val="bg-BG"/>
        </w:rPr>
        <w:t>о полагане на пътна настилка на пътища</w:t>
      </w:r>
    </w:p>
    <w:p w:rsidR="00812298" w:rsidRPr="00A06A5E" w:rsidRDefault="00812298" w:rsidP="00C57392">
      <w:pPr>
        <w:pStyle w:val="Default"/>
        <w:tabs>
          <w:tab w:val="left" w:pos="7305"/>
        </w:tabs>
        <w:jc w:val="both"/>
        <w:rPr>
          <w:rFonts w:ascii="Georgia" w:hAnsi="Georgia" w:cs="Arial"/>
          <w:sz w:val="22"/>
          <w:szCs w:val="22"/>
          <w:lang w:val="bg-BG"/>
        </w:rPr>
      </w:pPr>
      <w:r w:rsidRPr="00A06A5E">
        <w:rPr>
          <w:rFonts w:ascii="Georgia" w:hAnsi="Georgia" w:cs="Arial"/>
          <w:b/>
          <w:bCs/>
          <w:iCs/>
          <w:sz w:val="22"/>
          <w:szCs w:val="22"/>
          <w:lang w:val="bg-BG"/>
        </w:rPr>
        <w:t xml:space="preserve">2.3) Обект на поръчка: </w:t>
      </w:r>
      <w:r w:rsidR="00C57392" w:rsidRPr="00A06A5E">
        <w:rPr>
          <w:rFonts w:ascii="Georgia" w:hAnsi="Georgia" w:cs="Arial"/>
          <w:b/>
          <w:bCs/>
          <w:iCs/>
          <w:sz w:val="22"/>
          <w:szCs w:val="22"/>
          <w:lang w:val="bg-BG"/>
        </w:rPr>
        <w:tab/>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sz w:val="22"/>
          <w:szCs w:val="22"/>
          <w:lang w:val="bg-BG"/>
        </w:rPr>
        <w:t xml:space="preserve">Строителство по смисъла на чл. 3, ал. 1, т. 1, б. „а” от Закона за обществените поръчки </w:t>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2.4) Вид на процедурата и </w:t>
      </w:r>
      <w:r w:rsidR="007B2CA6" w:rsidRPr="00A06A5E">
        <w:rPr>
          <w:rFonts w:ascii="Georgia" w:hAnsi="Georgia" w:cs="Arial"/>
          <w:b/>
          <w:bCs/>
          <w:iCs/>
          <w:sz w:val="22"/>
          <w:szCs w:val="22"/>
          <w:lang w:val="bg-BG"/>
        </w:rPr>
        <w:t>м</w:t>
      </w:r>
      <w:r w:rsidRPr="00A06A5E">
        <w:rPr>
          <w:rFonts w:ascii="Georgia" w:hAnsi="Georgia" w:cs="Arial"/>
          <w:b/>
          <w:bCs/>
          <w:iCs/>
          <w:sz w:val="22"/>
          <w:szCs w:val="22"/>
          <w:lang w:val="bg-BG"/>
        </w:rPr>
        <w:t xml:space="preserve">отиви за избор на процедура: </w:t>
      </w: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sz w:val="22"/>
          <w:szCs w:val="22"/>
          <w:lang w:val="bg-BG"/>
        </w:rPr>
        <w:t xml:space="preserve">Публично състезание по реда на </w:t>
      </w:r>
      <w:r w:rsidR="0047069F" w:rsidRPr="00A06A5E">
        <w:rPr>
          <w:rFonts w:ascii="Georgia" w:eastAsia="Times New Roman" w:hAnsi="Georgia" w:cs="Arial"/>
          <w:bCs/>
          <w:sz w:val="22"/>
          <w:szCs w:val="22"/>
          <w:lang w:val="bg-BG"/>
        </w:rPr>
        <w:t>чл.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18, ал.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1, т.</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 xml:space="preserve">12 във </w:t>
      </w:r>
      <w:proofErr w:type="spellStart"/>
      <w:r w:rsidR="0047069F" w:rsidRPr="00A06A5E">
        <w:rPr>
          <w:rFonts w:ascii="Georgia" w:eastAsia="Times New Roman" w:hAnsi="Georgia" w:cs="Arial"/>
          <w:bCs/>
          <w:sz w:val="22"/>
          <w:szCs w:val="22"/>
          <w:lang w:val="bg-BG"/>
        </w:rPr>
        <w:t>вр</w:t>
      </w:r>
      <w:proofErr w:type="spellEnd"/>
      <w:r w:rsidR="0047069F" w:rsidRPr="00A06A5E">
        <w:rPr>
          <w:rFonts w:ascii="Georgia" w:eastAsia="Times New Roman" w:hAnsi="Georgia" w:cs="Arial"/>
          <w:bCs/>
          <w:sz w:val="22"/>
          <w:szCs w:val="22"/>
          <w:lang w:val="bg-BG"/>
        </w:rPr>
        <w:t>. с чл.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20, ал.</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2, т.</w:t>
      </w:r>
      <w:r w:rsidR="00414AA6" w:rsidRPr="00A06A5E">
        <w:rPr>
          <w:rFonts w:ascii="Georgia" w:eastAsia="Times New Roman" w:hAnsi="Georgia" w:cs="Arial"/>
          <w:bCs/>
          <w:sz w:val="22"/>
          <w:szCs w:val="22"/>
          <w:lang w:val="bg-BG"/>
        </w:rPr>
        <w:t xml:space="preserve"> </w:t>
      </w:r>
      <w:r w:rsidR="0047069F" w:rsidRPr="00A06A5E">
        <w:rPr>
          <w:rFonts w:ascii="Georgia" w:eastAsia="Times New Roman" w:hAnsi="Georgia" w:cs="Arial"/>
          <w:bCs/>
          <w:sz w:val="22"/>
          <w:szCs w:val="22"/>
          <w:lang w:val="bg-BG"/>
        </w:rPr>
        <w:t xml:space="preserve">1 и Част V, Глава 25, </w:t>
      </w:r>
      <w:proofErr w:type="spellStart"/>
      <w:r w:rsidR="0047069F" w:rsidRPr="00A06A5E">
        <w:rPr>
          <w:rFonts w:ascii="Georgia" w:eastAsia="Times New Roman" w:hAnsi="Georgia" w:cs="Arial"/>
          <w:bCs/>
          <w:sz w:val="22"/>
          <w:szCs w:val="22"/>
          <w:lang w:val="bg-BG"/>
        </w:rPr>
        <w:t>Радзел</w:t>
      </w:r>
      <w:proofErr w:type="spellEnd"/>
      <w:r w:rsidR="0047069F" w:rsidRPr="00A06A5E">
        <w:rPr>
          <w:rFonts w:ascii="Georgia" w:eastAsia="Times New Roman" w:hAnsi="Georgia" w:cs="Arial"/>
          <w:bCs/>
          <w:sz w:val="22"/>
          <w:szCs w:val="22"/>
          <w:lang w:val="bg-BG"/>
        </w:rPr>
        <w:t xml:space="preserve"> II "Публично състезание" от</w:t>
      </w:r>
      <w:r w:rsidRPr="00A06A5E">
        <w:rPr>
          <w:rFonts w:ascii="Georgia" w:hAnsi="Georgia" w:cs="Arial"/>
          <w:sz w:val="22"/>
          <w:szCs w:val="22"/>
          <w:lang w:val="bg-BG"/>
        </w:rPr>
        <w:t xml:space="preserve"> Закона за обществените поръчки. </w:t>
      </w:r>
    </w:p>
    <w:p w:rsidR="00FC3704" w:rsidRPr="00A06A5E" w:rsidRDefault="00812298" w:rsidP="007B2CA6">
      <w:pPr>
        <w:pStyle w:val="Default"/>
        <w:jc w:val="both"/>
        <w:rPr>
          <w:rFonts w:ascii="Georgia" w:eastAsia="Times New Roman" w:hAnsi="Georgia" w:cs="Arial"/>
          <w:sz w:val="22"/>
          <w:szCs w:val="22"/>
          <w:lang w:val="bg-BG" w:eastAsia="bg-BG"/>
        </w:rPr>
      </w:pPr>
      <w:r w:rsidRPr="00A06A5E">
        <w:rPr>
          <w:rFonts w:ascii="Georgia" w:hAnsi="Georgia" w:cs="Arial"/>
          <w:iCs/>
          <w:sz w:val="22"/>
          <w:szCs w:val="22"/>
          <w:lang w:val="bg-BG"/>
        </w:rPr>
        <w:t xml:space="preserve">Мотиви за избор на процедура: </w:t>
      </w:r>
      <w:r w:rsidR="00FC3704" w:rsidRPr="00A06A5E">
        <w:rPr>
          <w:rFonts w:ascii="Georgia" w:eastAsia="Times New Roman" w:hAnsi="Georgia" w:cs="Arial"/>
          <w:sz w:val="22"/>
          <w:szCs w:val="22"/>
          <w:lang w:val="bg-BG" w:eastAsia="bg-BG"/>
        </w:rPr>
        <w:t>“Публично състезание", предвидено за възлагане на основание чл. 18, ал. 1, т.</w:t>
      </w:r>
      <w:r w:rsidR="00414AA6" w:rsidRPr="00A06A5E">
        <w:rPr>
          <w:rFonts w:ascii="Georgia" w:eastAsia="Times New Roman" w:hAnsi="Georgia" w:cs="Arial"/>
          <w:sz w:val="22"/>
          <w:szCs w:val="22"/>
          <w:lang w:val="bg-BG" w:eastAsia="bg-BG"/>
        </w:rPr>
        <w:t xml:space="preserve"> </w:t>
      </w:r>
      <w:r w:rsidR="00FC3704" w:rsidRPr="00A06A5E">
        <w:rPr>
          <w:rFonts w:ascii="Georgia" w:eastAsia="Times New Roman" w:hAnsi="Georgia" w:cs="Arial"/>
          <w:sz w:val="22"/>
          <w:szCs w:val="22"/>
          <w:lang w:val="bg-BG" w:eastAsia="bg-BG"/>
        </w:rPr>
        <w:t>12 и чл. 20, ал. 2, т. 1 от ЗОП, при отчитане на прогнозната стойност на поръчката в размер на</w:t>
      </w:r>
      <w:r w:rsidR="00327F01" w:rsidRPr="00A06A5E">
        <w:rPr>
          <w:rFonts w:ascii="Georgia" w:eastAsia="Times New Roman" w:hAnsi="Georgia" w:cs="Arial"/>
          <w:sz w:val="22"/>
          <w:szCs w:val="22"/>
          <w:lang w:val="bg-BG" w:eastAsia="bg-BG"/>
        </w:rPr>
        <w:t xml:space="preserve"> </w:t>
      </w:r>
      <w:r w:rsidR="00225671" w:rsidRPr="00A06A5E">
        <w:rPr>
          <w:rFonts w:ascii="Georgia" w:eastAsia="Times New Roman" w:hAnsi="Georgia" w:cs="Arial"/>
          <w:sz w:val="22"/>
          <w:szCs w:val="22"/>
          <w:lang w:val="bg-BG" w:eastAsia="bg-BG"/>
        </w:rPr>
        <w:t xml:space="preserve">259 270,00 </w:t>
      </w:r>
      <w:r w:rsidR="00FC3704" w:rsidRPr="00A06A5E">
        <w:rPr>
          <w:rFonts w:ascii="Georgia" w:eastAsia="Times New Roman" w:hAnsi="Georgia" w:cs="Arial"/>
          <w:sz w:val="22"/>
          <w:szCs w:val="22"/>
          <w:lang w:val="bg-BG" w:eastAsia="bg-BG"/>
        </w:rPr>
        <w:t>лв. без ДДС и въз основа на разпоредбата на чл.</w:t>
      </w:r>
      <w:r w:rsidR="00414AA6" w:rsidRPr="00A06A5E">
        <w:rPr>
          <w:rFonts w:ascii="Georgia" w:eastAsia="Times New Roman" w:hAnsi="Georgia" w:cs="Arial"/>
          <w:sz w:val="22"/>
          <w:szCs w:val="22"/>
          <w:lang w:val="bg-BG" w:eastAsia="bg-BG"/>
        </w:rPr>
        <w:t xml:space="preserve"> 21, ал. 16, т. 1, предложение П</w:t>
      </w:r>
      <w:r w:rsidR="00FC3704" w:rsidRPr="00A06A5E">
        <w:rPr>
          <w:rFonts w:ascii="Georgia" w:eastAsia="Times New Roman" w:hAnsi="Georgia" w:cs="Arial"/>
          <w:sz w:val="22"/>
          <w:szCs w:val="22"/>
          <w:lang w:val="bg-BG" w:eastAsia="bg-BG"/>
        </w:rPr>
        <w:t xml:space="preserve">ърво от ЗОП. </w:t>
      </w:r>
    </w:p>
    <w:p w:rsidR="00FC3704" w:rsidRPr="00A06A5E" w:rsidRDefault="00AC1C8F" w:rsidP="009F5051">
      <w:pPr>
        <w:pStyle w:val="Default"/>
        <w:jc w:val="both"/>
        <w:rPr>
          <w:rFonts w:ascii="Georgia" w:eastAsia="Times New Roman" w:hAnsi="Georgia" w:cs="Arial"/>
          <w:b/>
          <w:bCs/>
          <w:sz w:val="22"/>
          <w:szCs w:val="22"/>
          <w:lang w:val="bg-BG"/>
        </w:rPr>
      </w:pPr>
      <w:r w:rsidRPr="00A06A5E">
        <w:rPr>
          <w:rFonts w:ascii="Georgia" w:hAnsi="Georgia" w:cs="Arial"/>
          <w:b/>
          <w:bCs/>
          <w:iCs/>
          <w:sz w:val="22"/>
          <w:szCs w:val="22"/>
          <w:lang w:val="bg-BG"/>
        </w:rPr>
        <w:t xml:space="preserve">2.5) Кратко описание </w:t>
      </w:r>
      <w:r w:rsidR="00FC3704" w:rsidRPr="00A06A5E">
        <w:rPr>
          <w:rFonts w:ascii="Georgia" w:eastAsia="Times New Roman" w:hAnsi="Georgia" w:cs="Arial"/>
          <w:b/>
          <w:bCs/>
          <w:sz w:val="22"/>
          <w:szCs w:val="22"/>
          <w:lang w:val="bg-BG"/>
        </w:rPr>
        <w:t>на предвижданото СМР:</w:t>
      </w:r>
    </w:p>
    <w:p w:rsidR="00344538" w:rsidRPr="00A06A5E" w:rsidRDefault="00FC3704"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В обхвата на обществената поръчка е включено строителство по </w:t>
      </w:r>
      <w:r w:rsidR="00344538" w:rsidRPr="00A06A5E">
        <w:rPr>
          <w:rFonts w:ascii="Georgia" w:eastAsia="Times New Roman" w:hAnsi="Georgia" w:cs="Arial"/>
          <w:color w:val="000000"/>
          <w:lang w:val="bg-BG" w:eastAsia="bg-BG"/>
        </w:rPr>
        <w:t>възстановяване и подобряване на транспортно-експлоатационните качества на пътен участък в землището на с.Градина , участък от км 0+000 до км 2+235 част от общински път</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RAZ 2083 / III - 206, ПОРОИЩЕ - СТУДЕНЕЦ / - ГРАДИНА - / II - 49 /. Със строителството следва да се осъществи :</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Подобряване на техническите елементи;</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 Гарантиране на </w:t>
      </w:r>
      <w:proofErr w:type="spellStart"/>
      <w:r w:rsidRPr="00A06A5E">
        <w:rPr>
          <w:rFonts w:ascii="Georgia" w:eastAsia="Times New Roman" w:hAnsi="Georgia" w:cs="Arial"/>
          <w:color w:val="000000"/>
          <w:lang w:val="bg-BG" w:eastAsia="bg-BG"/>
        </w:rPr>
        <w:t>носимоспособността</w:t>
      </w:r>
      <w:proofErr w:type="spellEnd"/>
      <w:r w:rsidRPr="00A06A5E">
        <w:rPr>
          <w:rFonts w:ascii="Georgia" w:eastAsia="Times New Roman" w:hAnsi="Georgia" w:cs="Arial"/>
          <w:color w:val="000000"/>
          <w:lang w:val="bg-BG" w:eastAsia="bg-BG"/>
        </w:rPr>
        <w:t xml:space="preserve"> и </w:t>
      </w:r>
      <w:proofErr w:type="spellStart"/>
      <w:r w:rsidRPr="00A06A5E">
        <w:rPr>
          <w:rFonts w:ascii="Georgia" w:eastAsia="Times New Roman" w:hAnsi="Georgia" w:cs="Arial"/>
          <w:color w:val="000000"/>
          <w:lang w:val="bg-BG" w:eastAsia="bg-BG"/>
        </w:rPr>
        <w:t>равността</w:t>
      </w:r>
      <w:proofErr w:type="spellEnd"/>
      <w:r w:rsidRPr="00A06A5E">
        <w:rPr>
          <w:rFonts w:ascii="Georgia" w:eastAsia="Times New Roman" w:hAnsi="Georgia" w:cs="Arial"/>
          <w:color w:val="000000"/>
          <w:lang w:val="bg-BG" w:eastAsia="bg-BG"/>
        </w:rPr>
        <w:t xml:space="preserve"> на настилката;</w:t>
      </w:r>
    </w:p>
    <w:p w:rsidR="00344538" w:rsidRPr="00A06A5E" w:rsidRDefault="00344538" w:rsidP="00344538">
      <w:pPr>
        <w:autoSpaceDE w:val="0"/>
        <w:autoSpaceDN w:val="0"/>
        <w:adjustRightInd w:val="0"/>
        <w:spacing w:after="0" w:line="240" w:lineRule="auto"/>
        <w:jc w:val="both"/>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lastRenderedPageBreak/>
        <w:t>• Гарантиране на добро отводняване;</w:t>
      </w:r>
    </w:p>
    <w:p w:rsidR="00344538" w:rsidRPr="00A06A5E" w:rsidRDefault="00344538" w:rsidP="00344538">
      <w:pPr>
        <w:spacing w:after="0" w:line="240" w:lineRule="auto"/>
        <w:jc w:val="both"/>
        <w:outlineLvl w:val="4"/>
        <w:rPr>
          <w:rFonts w:ascii="Georgia" w:eastAsia="Times New Roman" w:hAnsi="Georgia" w:cs="Arial"/>
          <w:color w:val="000000"/>
          <w:lang w:val="bg-BG" w:eastAsia="bg-BG"/>
        </w:rPr>
      </w:pPr>
      <w:r w:rsidRPr="00A06A5E">
        <w:rPr>
          <w:rFonts w:ascii="Georgia" w:eastAsia="Times New Roman" w:hAnsi="Georgia" w:cs="Arial"/>
          <w:color w:val="000000"/>
          <w:lang w:val="bg-BG" w:eastAsia="bg-BG"/>
        </w:rPr>
        <w:t xml:space="preserve">• Безопасност на движението. </w:t>
      </w:r>
    </w:p>
    <w:p w:rsidR="00E556D7" w:rsidRPr="00A06A5E" w:rsidRDefault="00E556D7" w:rsidP="00344538">
      <w:pPr>
        <w:spacing w:after="0" w:line="240" w:lineRule="auto"/>
        <w:jc w:val="both"/>
        <w:outlineLvl w:val="4"/>
        <w:rPr>
          <w:rFonts w:ascii="Georgia" w:eastAsia="Times New Roman" w:hAnsi="Georgia" w:cs="Arial"/>
          <w:b/>
          <w:i/>
          <w:color w:val="000000"/>
          <w:u w:val="single"/>
          <w:lang w:val="bg-BG" w:eastAsia="bg-BG"/>
        </w:rPr>
      </w:pPr>
      <w:r w:rsidRPr="00A06A5E">
        <w:rPr>
          <w:rFonts w:ascii="Georgia" w:eastAsia="Times New Roman" w:hAnsi="Georgia" w:cs="Arial"/>
          <w:b/>
          <w:i/>
          <w:color w:val="000000"/>
          <w:u w:val="single"/>
          <w:lang w:val="bg-BG" w:eastAsia="bg-BG"/>
        </w:rPr>
        <w:t xml:space="preserve">Подробно </w:t>
      </w:r>
      <w:r w:rsidR="00462365" w:rsidRPr="00A06A5E">
        <w:rPr>
          <w:rFonts w:ascii="Georgia" w:eastAsia="Times New Roman" w:hAnsi="Georgia" w:cs="Arial"/>
          <w:b/>
          <w:i/>
          <w:color w:val="000000"/>
          <w:u w:val="single"/>
          <w:lang w:val="bg-BG" w:eastAsia="bg-BG"/>
        </w:rPr>
        <w:t xml:space="preserve">всички </w:t>
      </w:r>
      <w:r w:rsidRPr="00A06A5E">
        <w:rPr>
          <w:rFonts w:ascii="Georgia" w:eastAsia="Times New Roman" w:hAnsi="Georgia" w:cs="Arial"/>
          <w:b/>
          <w:i/>
          <w:color w:val="000000"/>
          <w:u w:val="single"/>
          <w:lang w:val="bg-BG" w:eastAsia="bg-BG"/>
        </w:rPr>
        <w:t xml:space="preserve">изисквания към предвижданото изпълнение на </w:t>
      </w:r>
      <w:r w:rsidR="00462365" w:rsidRPr="00A06A5E">
        <w:rPr>
          <w:rFonts w:ascii="Georgia" w:eastAsia="Times New Roman" w:hAnsi="Georgia" w:cs="Arial"/>
          <w:b/>
          <w:i/>
          <w:color w:val="000000"/>
          <w:u w:val="single"/>
          <w:lang w:val="bg-BG" w:eastAsia="bg-BG"/>
        </w:rPr>
        <w:t>строителството, предмет на поръчката с</w:t>
      </w:r>
      <w:r w:rsidRPr="00A06A5E">
        <w:rPr>
          <w:rFonts w:ascii="Georgia" w:eastAsia="Times New Roman" w:hAnsi="Georgia" w:cs="Arial"/>
          <w:b/>
          <w:i/>
          <w:color w:val="000000"/>
          <w:u w:val="single"/>
          <w:lang w:val="bg-BG" w:eastAsia="bg-BG"/>
        </w:rPr>
        <w:t xml:space="preserve">а посочени в </w:t>
      </w:r>
      <w:r w:rsidR="00462365" w:rsidRPr="00A06A5E">
        <w:rPr>
          <w:rFonts w:ascii="Georgia" w:eastAsia="Times New Roman" w:hAnsi="Georgia" w:cs="Arial"/>
          <w:b/>
          <w:i/>
          <w:color w:val="000000"/>
          <w:u w:val="single"/>
          <w:lang w:val="bg-BG" w:eastAsia="bg-BG"/>
        </w:rPr>
        <w:t xml:space="preserve">Инвестиционния проект, фаза "Технически", </w:t>
      </w:r>
      <w:r w:rsidRPr="00A06A5E">
        <w:rPr>
          <w:rFonts w:ascii="Georgia" w:eastAsia="Times New Roman" w:hAnsi="Georgia" w:cs="Arial"/>
          <w:b/>
          <w:i/>
          <w:color w:val="000000"/>
          <w:u w:val="single"/>
          <w:lang w:val="bg-BG" w:eastAsia="bg-BG"/>
        </w:rPr>
        <w:t xml:space="preserve">а прогнозните количества </w:t>
      </w:r>
      <w:r w:rsidR="00462365" w:rsidRPr="00A06A5E">
        <w:rPr>
          <w:rFonts w:ascii="Georgia" w:eastAsia="Times New Roman" w:hAnsi="Georgia" w:cs="Arial"/>
          <w:b/>
          <w:i/>
          <w:color w:val="000000"/>
          <w:u w:val="single"/>
          <w:lang w:val="bg-BG" w:eastAsia="bg-BG"/>
        </w:rPr>
        <w:t xml:space="preserve">и видове работи са детайлно посочени </w:t>
      </w:r>
      <w:r w:rsidRPr="00A06A5E">
        <w:rPr>
          <w:rFonts w:ascii="Georgia" w:eastAsia="Times New Roman" w:hAnsi="Georgia" w:cs="Arial"/>
          <w:b/>
          <w:i/>
          <w:color w:val="000000"/>
          <w:u w:val="single"/>
          <w:lang w:val="bg-BG" w:eastAsia="bg-BG"/>
        </w:rPr>
        <w:t>в Количествен</w:t>
      </w:r>
      <w:r w:rsidR="00462365" w:rsidRPr="00A06A5E">
        <w:rPr>
          <w:rFonts w:ascii="Georgia" w:eastAsia="Times New Roman" w:hAnsi="Georgia" w:cs="Arial"/>
          <w:b/>
          <w:i/>
          <w:color w:val="000000"/>
          <w:u w:val="single"/>
          <w:lang w:val="bg-BG" w:eastAsia="bg-BG"/>
        </w:rPr>
        <w:t xml:space="preserve">ата сметка </w:t>
      </w:r>
      <w:r w:rsidR="00724805" w:rsidRPr="00A06A5E">
        <w:rPr>
          <w:rFonts w:ascii="Georgia" w:eastAsia="Times New Roman" w:hAnsi="Georgia" w:cs="Arial"/>
          <w:b/>
          <w:i/>
          <w:color w:val="000000"/>
          <w:u w:val="single"/>
          <w:lang w:val="bg-BG" w:eastAsia="bg-BG"/>
        </w:rPr>
        <w:t xml:space="preserve">от </w:t>
      </w:r>
      <w:r w:rsidR="00462365" w:rsidRPr="00A06A5E">
        <w:rPr>
          <w:rFonts w:ascii="Georgia" w:eastAsia="Times New Roman" w:hAnsi="Georgia" w:cs="Arial"/>
          <w:b/>
          <w:i/>
          <w:color w:val="000000"/>
          <w:u w:val="single"/>
          <w:lang w:val="bg-BG" w:eastAsia="bg-BG"/>
        </w:rPr>
        <w:t>проекта</w:t>
      </w:r>
      <w:r w:rsidR="00724805" w:rsidRPr="00A06A5E">
        <w:rPr>
          <w:rFonts w:ascii="Georgia" w:eastAsia="Times New Roman" w:hAnsi="Georgia" w:cs="Arial"/>
          <w:b/>
          <w:i/>
          <w:color w:val="000000"/>
          <w:u w:val="single"/>
          <w:lang w:val="bg-BG" w:eastAsia="bg-BG"/>
        </w:rPr>
        <w:t>, приложение №</w:t>
      </w:r>
      <w:r w:rsidR="00451C92" w:rsidRPr="00A06A5E">
        <w:rPr>
          <w:rFonts w:ascii="Georgia" w:eastAsia="Times New Roman" w:hAnsi="Georgia" w:cs="Arial"/>
          <w:b/>
          <w:i/>
          <w:color w:val="000000"/>
          <w:u w:val="single"/>
          <w:lang w:val="bg-BG" w:eastAsia="bg-BG"/>
        </w:rPr>
        <w:t>2</w:t>
      </w:r>
      <w:r w:rsidR="00724805" w:rsidRPr="00A06A5E">
        <w:rPr>
          <w:rFonts w:ascii="Georgia" w:eastAsia="Times New Roman" w:hAnsi="Georgia" w:cs="Arial"/>
          <w:b/>
          <w:i/>
          <w:color w:val="000000"/>
          <w:u w:val="single"/>
          <w:lang w:val="bg-BG" w:eastAsia="bg-BG"/>
        </w:rPr>
        <w:t xml:space="preserve"> към настоящата Документация за участие</w:t>
      </w:r>
      <w:r w:rsidRPr="00A06A5E">
        <w:rPr>
          <w:rFonts w:ascii="Georgia" w:eastAsia="Times New Roman" w:hAnsi="Georgia" w:cs="Arial"/>
          <w:b/>
          <w:i/>
          <w:color w:val="000000"/>
          <w:u w:val="single"/>
          <w:lang w:val="bg-BG" w:eastAsia="bg-BG"/>
        </w:rPr>
        <w:t>.</w:t>
      </w:r>
      <w:r w:rsidR="003D458C" w:rsidRPr="00A06A5E">
        <w:rPr>
          <w:rFonts w:ascii="Georgia" w:eastAsia="Times New Roman" w:hAnsi="Georgia" w:cs="Arial"/>
          <w:b/>
          <w:i/>
          <w:color w:val="000000"/>
          <w:u w:val="single"/>
          <w:lang w:val="bg-BG" w:eastAsia="bg-BG"/>
        </w:rPr>
        <w:t xml:space="preserve">  При строителството следва да се спазват приложимите разпоредби на Техническа спецификация на АПИ 2014г, приложение №</w:t>
      </w:r>
      <w:r w:rsidR="00451C92" w:rsidRPr="00A06A5E">
        <w:rPr>
          <w:rFonts w:ascii="Georgia" w:eastAsia="Times New Roman" w:hAnsi="Georgia" w:cs="Arial"/>
          <w:b/>
          <w:i/>
          <w:color w:val="000000"/>
          <w:u w:val="single"/>
          <w:lang w:val="bg-BG" w:eastAsia="bg-BG"/>
        </w:rPr>
        <w:t>3</w:t>
      </w:r>
      <w:r w:rsidR="003D458C" w:rsidRPr="00A06A5E">
        <w:rPr>
          <w:rFonts w:ascii="Georgia" w:eastAsia="Times New Roman" w:hAnsi="Georgia" w:cs="Arial"/>
          <w:b/>
          <w:i/>
          <w:color w:val="000000"/>
          <w:u w:val="single"/>
          <w:lang w:val="bg-BG" w:eastAsia="bg-BG"/>
        </w:rPr>
        <w:t xml:space="preserve"> към </w:t>
      </w:r>
      <w:proofErr w:type="spellStart"/>
      <w:r w:rsidR="003D458C" w:rsidRPr="00A06A5E">
        <w:rPr>
          <w:rFonts w:ascii="Georgia" w:eastAsia="Times New Roman" w:hAnsi="Georgia" w:cs="Arial"/>
          <w:b/>
          <w:i/>
          <w:color w:val="000000"/>
          <w:u w:val="single"/>
          <w:lang w:val="bg-BG" w:eastAsia="bg-BG"/>
        </w:rPr>
        <w:t>Документацият</w:t>
      </w:r>
      <w:proofErr w:type="spellEnd"/>
      <w:r w:rsidR="003D458C" w:rsidRPr="00A06A5E">
        <w:rPr>
          <w:rFonts w:ascii="Georgia" w:eastAsia="Times New Roman" w:hAnsi="Georgia" w:cs="Arial"/>
          <w:b/>
          <w:i/>
          <w:color w:val="000000"/>
          <w:u w:val="single"/>
          <w:lang w:val="bg-BG" w:eastAsia="bg-BG"/>
        </w:rPr>
        <w:t xml:space="preserve"> </w:t>
      </w:r>
      <w:proofErr w:type="spellStart"/>
      <w:r w:rsidR="003D458C" w:rsidRPr="00A06A5E">
        <w:rPr>
          <w:rFonts w:ascii="Georgia" w:eastAsia="Times New Roman" w:hAnsi="Georgia" w:cs="Arial"/>
          <w:b/>
          <w:i/>
          <w:color w:val="000000"/>
          <w:u w:val="single"/>
          <w:lang w:val="bg-BG" w:eastAsia="bg-BG"/>
        </w:rPr>
        <w:t>аза</w:t>
      </w:r>
      <w:proofErr w:type="spellEnd"/>
      <w:r w:rsidR="003D458C" w:rsidRPr="00A06A5E">
        <w:rPr>
          <w:rFonts w:ascii="Georgia" w:eastAsia="Times New Roman" w:hAnsi="Georgia" w:cs="Arial"/>
          <w:b/>
          <w:i/>
          <w:color w:val="000000"/>
          <w:u w:val="single"/>
          <w:lang w:val="bg-BG" w:eastAsia="bg-BG"/>
        </w:rPr>
        <w:t xml:space="preserve"> участие.</w:t>
      </w:r>
    </w:p>
    <w:p w:rsidR="00451C92" w:rsidRPr="00A06A5E" w:rsidRDefault="00451C92" w:rsidP="009F5051">
      <w:pPr>
        <w:pStyle w:val="Default"/>
        <w:jc w:val="both"/>
        <w:rPr>
          <w:rFonts w:ascii="Georgia" w:hAnsi="Georgia" w:cs="Arial"/>
          <w:b/>
          <w:bCs/>
          <w:iCs/>
          <w:sz w:val="22"/>
          <w:szCs w:val="22"/>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2.6) Информация относно обособените позиции </w:t>
      </w:r>
    </w:p>
    <w:p w:rsidR="00040C08" w:rsidRPr="00A06A5E" w:rsidRDefault="00425E47" w:rsidP="00C725CC">
      <w:pPr>
        <w:spacing w:after="0" w:line="240" w:lineRule="auto"/>
        <w:jc w:val="both"/>
        <w:rPr>
          <w:rFonts w:ascii="Georgia" w:hAnsi="Georgia"/>
          <w:lang w:val="bg-BG"/>
        </w:rPr>
      </w:pPr>
      <w:r w:rsidRPr="00A06A5E">
        <w:rPr>
          <w:rFonts w:ascii="Georgia" w:hAnsi="Georgia"/>
          <w:lang w:val="bg-BG"/>
        </w:rPr>
        <w:t xml:space="preserve">В съответствие с чл. 46, ал. 1 от ЗОП, Възложителят е направил преценка,  че разделянето на обществената поръчка на обособени позиции е нецелесъобразно. Съгласно  §2, т.29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w:t>
      </w:r>
    </w:p>
    <w:p w:rsidR="00425E47" w:rsidRPr="00A06A5E" w:rsidRDefault="00425E47" w:rsidP="00C725CC">
      <w:pPr>
        <w:spacing w:after="0" w:line="240" w:lineRule="auto"/>
        <w:jc w:val="both"/>
        <w:rPr>
          <w:rFonts w:ascii="Georgia" w:hAnsi="Georgia"/>
          <w:lang w:val="bg-BG"/>
        </w:rPr>
      </w:pPr>
      <w:r w:rsidRPr="00A06A5E">
        <w:rPr>
          <w:rFonts w:ascii="Georgia" w:hAnsi="Georgia"/>
          <w:lang w:val="bg-BG"/>
        </w:rPr>
        <w:t xml:space="preserve">След обстойна и внимателна преценка се налага обоснован извод, че предметът на настоящата поръчка: строителство </w:t>
      </w:r>
      <w:r w:rsidR="002D78F5" w:rsidRPr="00A06A5E">
        <w:rPr>
          <w:rFonts w:ascii="Georgia" w:hAnsi="Georgia"/>
          <w:lang w:val="bg-BG"/>
        </w:rPr>
        <w:t>ремонт на пътния участък</w:t>
      </w:r>
      <w:r w:rsidRPr="00A06A5E">
        <w:rPr>
          <w:rFonts w:ascii="Georgia" w:hAnsi="Georgia"/>
          <w:lang w:val="bg-BG"/>
        </w:rPr>
        <w:t xml:space="preserve"> се характеризира със самостоятелна техническа и икономическа идентичност и представлява самостоятелен строеж по смисъла на §2, т. 51 от ЗОП. </w:t>
      </w:r>
      <w:r w:rsidR="002D78F5" w:rsidRPr="00A06A5E">
        <w:rPr>
          <w:rFonts w:ascii="Georgia" w:hAnsi="Georgia"/>
          <w:lang w:val="bg-BG"/>
        </w:rPr>
        <w:t xml:space="preserve">Предвидените за изпълнение видове </w:t>
      </w:r>
      <w:r w:rsidRPr="00A06A5E">
        <w:rPr>
          <w:rFonts w:ascii="Georgia" w:hAnsi="Georgia"/>
          <w:lang w:val="bg-BG"/>
        </w:rPr>
        <w:t xml:space="preserve">строително монтажни работи </w:t>
      </w:r>
      <w:r w:rsidR="00724805" w:rsidRPr="00A06A5E">
        <w:rPr>
          <w:rFonts w:ascii="Georgia" w:hAnsi="Georgia"/>
          <w:lang w:val="bg-BG"/>
        </w:rPr>
        <w:t>изискват единна технология и подход</w:t>
      </w:r>
      <w:r w:rsidRPr="00A06A5E">
        <w:rPr>
          <w:rFonts w:ascii="Georgia" w:hAnsi="Georgia"/>
          <w:lang w:val="bg-BG"/>
        </w:rPr>
        <w:t xml:space="preserve"> на изпълнение в рамките на проектн</w:t>
      </w:r>
      <w:r w:rsidR="00724805" w:rsidRPr="00A06A5E">
        <w:rPr>
          <w:rFonts w:ascii="Georgia" w:hAnsi="Georgia"/>
          <w:lang w:val="bg-BG"/>
        </w:rPr>
        <w:t>ото решение</w:t>
      </w:r>
      <w:r w:rsidRPr="00A06A5E">
        <w:rPr>
          <w:rFonts w:ascii="Georgia" w:hAnsi="Georgia"/>
          <w:lang w:val="bg-BG"/>
        </w:rPr>
        <w:t xml:space="preserve">.  </w:t>
      </w:r>
    </w:p>
    <w:p w:rsidR="00425E47" w:rsidRPr="00A06A5E" w:rsidRDefault="00425E47" w:rsidP="00C725CC">
      <w:pPr>
        <w:spacing w:after="0" w:line="240" w:lineRule="auto"/>
        <w:jc w:val="both"/>
        <w:rPr>
          <w:rFonts w:ascii="Georgia" w:hAnsi="Georgia"/>
          <w:lang w:val="bg-BG"/>
        </w:rPr>
      </w:pPr>
      <w:r w:rsidRPr="00A06A5E">
        <w:rPr>
          <w:rFonts w:ascii="Georgia" w:hAnsi="Georgia"/>
          <w:lang w:val="bg-BG"/>
        </w:rPr>
        <w:t>С оглед на изложеното</w:t>
      </w:r>
      <w:r w:rsidR="00724805" w:rsidRPr="00A06A5E">
        <w:rPr>
          <w:rFonts w:ascii="Georgia" w:hAnsi="Georgia"/>
          <w:lang w:val="bg-BG"/>
        </w:rPr>
        <w:t>,</w:t>
      </w:r>
      <w:r w:rsidRPr="00A06A5E">
        <w:rPr>
          <w:rFonts w:ascii="Georgia" w:hAnsi="Georgia"/>
          <w:lang w:val="bg-BG"/>
        </w:rPr>
        <w:t xml:space="preserve"> за Възложителя е нецелесъобразно разделянето на обществената поръчка на обособени позиции. Това неразделяне от своя страна не води до нарушаване на принципите на </w:t>
      </w:r>
      <w:proofErr w:type="spellStart"/>
      <w:r w:rsidRPr="00A06A5E">
        <w:rPr>
          <w:rFonts w:ascii="Georgia" w:hAnsi="Georgia"/>
          <w:lang w:val="bg-BG"/>
        </w:rPr>
        <w:t>равнопоставеност</w:t>
      </w:r>
      <w:proofErr w:type="spellEnd"/>
      <w:r w:rsidRPr="00A06A5E">
        <w:rPr>
          <w:rFonts w:ascii="Georgia" w:hAnsi="Georgia"/>
          <w:lang w:val="bg-BG"/>
        </w:rPr>
        <w:t xml:space="preserve"> и недопускане на дискриминация, свободна конкуренция, пропорционалност, публичност и прозрачност, както и не би довело до необосновано предимство или необосновано ограничаване на участието в процедурата на стопански субекти.</w:t>
      </w:r>
    </w:p>
    <w:p w:rsidR="009F5051" w:rsidRPr="00A06A5E" w:rsidRDefault="009F5051" w:rsidP="009F5051">
      <w:pPr>
        <w:pStyle w:val="Default"/>
        <w:jc w:val="both"/>
        <w:rPr>
          <w:rFonts w:ascii="Georgia" w:hAnsi="Georgia" w:cs="Arial"/>
          <w:b/>
          <w:bCs/>
          <w:sz w:val="22"/>
          <w:szCs w:val="22"/>
          <w:lang w:val="bg-BG"/>
        </w:rPr>
      </w:pPr>
    </w:p>
    <w:p w:rsidR="00812298" w:rsidRPr="00A06A5E" w:rsidRDefault="00812298" w:rsidP="009F5051">
      <w:pPr>
        <w:pStyle w:val="Default"/>
        <w:jc w:val="both"/>
        <w:rPr>
          <w:rFonts w:ascii="Georgia" w:hAnsi="Georgia" w:cs="Arial"/>
          <w:sz w:val="22"/>
          <w:szCs w:val="22"/>
          <w:lang w:val="bg-BG"/>
        </w:rPr>
      </w:pPr>
      <w:r w:rsidRPr="00A06A5E">
        <w:rPr>
          <w:rFonts w:ascii="Georgia" w:hAnsi="Georgia" w:cs="Arial"/>
          <w:b/>
          <w:bCs/>
          <w:sz w:val="22"/>
          <w:szCs w:val="22"/>
          <w:lang w:val="bg-BG"/>
        </w:rPr>
        <w:t xml:space="preserve">3. Условия за изпълнение на обществената поръчка: </w:t>
      </w:r>
    </w:p>
    <w:p w:rsidR="0087160E" w:rsidRDefault="00812298" w:rsidP="0087160E">
      <w:pPr>
        <w:spacing w:after="0" w:line="240" w:lineRule="auto"/>
        <w:ind w:firstLine="709"/>
        <w:jc w:val="both"/>
        <w:rPr>
          <w:rFonts w:ascii="Georgia" w:hAnsi="Georgia" w:cs="Arial"/>
          <w:b/>
          <w:bCs/>
          <w:iCs/>
          <w:lang w:val="bg-BG"/>
        </w:rPr>
      </w:pPr>
      <w:r w:rsidRPr="00A06A5E">
        <w:rPr>
          <w:rFonts w:ascii="Georgia" w:hAnsi="Georgia" w:cs="Arial"/>
          <w:b/>
          <w:bCs/>
          <w:iCs/>
          <w:lang w:val="bg-BG"/>
        </w:rPr>
        <w:t xml:space="preserve">3.1) </w:t>
      </w:r>
      <w:r w:rsidR="00987AA0" w:rsidRPr="00A06A5E">
        <w:rPr>
          <w:rFonts w:ascii="Georgia" w:hAnsi="Georgia" w:cs="Arial"/>
          <w:b/>
          <w:bCs/>
          <w:iCs/>
          <w:lang w:val="bg-BG"/>
        </w:rPr>
        <w:t>С</w:t>
      </w:r>
      <w:r w:rsidR="003667AE" w:rsidRPr="00A06A5E">
        <w:rPr>
          <w:rFonts w:ascii="Georgia" w:hAnsi="Georgia" w:cs="Arial"/>
          <w:b/>
          <w:bCs/>
          <w:iCs/>
          <w:lang w:val="bg-BG"/>
        </w:rPr>
        <w:t>рок за изпълнение на строителството</w:t>
      </w:r>
      <w:r w:rsidR="009F5051" w:rsidRPr="00A06A5E">
        <w:rPr>
          <w:rFonts w:ascii="Georgia" w:hAnsi="Georgia" w:cs="Arial"/>
          <w:b/>
          <w:bCs/>
          <w:iCs/>
          <w:lang w:val="bg-BG"/>
        </w:rPr>
        <w:t>:</w:t>
      </w:r>
    </w:p>
    <w:p w:rsidR="0087160E" w:rsidRPr="0087160E" w:rsidRDefault="00A26A97" w:rsidP="00624BCC">
      <w:pPr>
        <w:spacing w:after="0" w:line="240" w:lineRule="auto"/>
        <w:jc w:val="both"/>
        <w:rPr>
          <w:rFonts w:ascii="Georgia" w:hAnsi="Georgia" w:cs="Arial"/>
          <w:bCs/>
          <w:iCs/>
          <w:color w:val="000000"/>
          <w:lang w:val="bg-BG"/>
        </w:rPr>
      </w:pPr>
      <w:r w:rsidRPr="0087160E">
        <w:rPr>
          <w:rFonts w:ascii="Georgia" w:hAnsi="Georgia" w:cs="Arial"/>
          <w:bCs/>
          <w:iCs/>
          <w:color w:val="000000"/>
          <w:lang w:val="bg-BG"/>
        </w:rPr>
        <w:t xml:space="preserve">Срокът за изпълнение на строителството по проекта е съгласно офертата на изпълнителя. </w:t>
      </w:r>
    </w:p>
    <w:p w:rsidR="0087160E" w:rsidRPr="0087160E" w:rsidRDefault="0087160E" w:rsidP="00624BCC">
      <w:pPr>
        <w:spacing w:after="0" w:line="240" w:lineRule="auto"/>
        <w:jc w:val="both"/>
        <w:rPr>
          <w:rFonts w:ascii="Georgia" w:hAnsi="Georgia" w:cs="Arial"/>
          <w:bCs/>
          <w:iCs/>
          <w:color w:val="000000"/>
          <w:lang w:val="bg-BG"/>
        </w:rPr>
      </w:pPr>
      <w:r w:rsidRPr="0087160E">
        <w:rPr>
          <w:rFonts w:ascii="Georgia" w:hAnsi="Georgia" w:cs="Arial"/>
          <w:bCs/>
          <w:iCs/>
          <w:color w:val="000000"/>
          <w:lang w:val="bg-BG"/>
        </w:rPr>
        <w:t xml:space="preserve">Предвид липсата на финансиране за изпълнението на целия обект, Възложителят определя максимален срок за изпълнение на поръчката 20.10.2020г. </w:t>
      </w:r>
    </w:p>
    <w:p w:rsidR="00EF3886" w:rsidRPr="00A06A5E" w:rsidRDefault="00812298" w:rsidP="00EF3886">
      <w:pPr>
        <w:pStyle w:val="Default"/>
        <w:jc w:val="both"/>
        <w:rPr>
          <w:rFonts w:ascii="Georgia" w:hAnsi="Georgia" w:cs="Arial"/>
          <w:b/>
          <w:bCs/>
          <w:iCs/>
          <w:sz w:val="22"/>
          <w:szCs w:val="22"/>
          <w:lang w:val="bg-BG"/>
        </w:rPr>
      </w:pPr>
      <w:r w:rsidRPr="00A06A5E">
        <w:rPr>
          <w:rFonts w:ascii="Georgia" w:hAnsi="Georgia" w:cs="Arial"/>
          <w:b/>
          <w:bCs/>
          <w:iCs/>
          <w:sz w:val="22"/>
          <w:szCs w:val="22"/>
          <w:lang w:val="bg-BG"/>
        </w:rPr>
        <w:t xml:space="preserve">3.2) Място на изпълнение: </w:t>
      </w:r>
      <w:r w:rsidR="00EF3886" w:rsidRPr="00A06A5E">
        <w:rPr>
          <w:rFonts w:ascii="Georgia" w:hAnsi="Georgia" w:cs="Arial"/>
          <w:sz w:val="22"/>
          <w:szCs w:val="22"/>
          <w:lang w:val="bg-BG"/>
        </w:rPr>
        <w:t xml:space="preserve">път RAZ 2083 / III - 206,Пороище - Студенец / - Градина - / II - 49 /от регулация до р-н </w:t>
      </w:r>
      <w:proofErr w:type="spellStart"/>
      <w:r w:rsidR="00EF3886" w:rsidRPr="00A06A5E">
        <w:rPr>
          <w:rFonts w:ascii="Georgia" w:hAnsi="Georgia" w:cs="Arial"/>
          <w:sz w:val="22"/>
          <w:szCs w:val="22"/>
          <w:lang w:val="bg-BG"/>
        </w:rPr>
        <w:t>Пороищ</w:t>
      </w:r>
      <w:r w:rsidR="00EF3886" w:rsidRPr="00A06A5E">
        <w:rPr>
          <w:rFonts w:ascii="Georgia" w:hAnsi="Georgia" w:cs="Arial"/>
          <w:bCs/>
          <w:iCs/>
          <w:sz w:val="22"/>
          <w:szCs w:val="22"/>
          <w:lang w:val="bg-BG"/>
        </w:rPr>
        <w:t>e</w:t>
      </w:r>
      <w:proofErr w:type="spellEnd"/>
      <w:r w:rsidR="00EF3886" w:rsidRPr="00A06A5E">
        <w:rPr>
          <w:rFonts w:ascii="Georgia" w:hAnsi="Georgia" w:cs="Arial"/>
          <w:bCs/>
          <w:iCs/>
          <w:sz w:val="22"/>
          <w:szCs w:val="22"/>
          <w:lang w:val="bg-BG"/>
        </w:rPr>
        <w:t xml:space="preserve"> на територията на община Лозница</w:t>
      </w:r>
    </w:p>
    <w:p w:rsidR="004E4D86" w:rsidRPr="00A06A5E" w:rsidRDefault="00812298" w:rsidP="009F5051">
      <w:pPr>
        <w:pStyle w:val="Default"/>
        <w:jc w:val="both"/>
        <w:rPr>
          <w:rFonts w:ascii="Georgia" w:hAnsi="Georgia" w:cs="Arial"/>
          <w:b/>
          <w:bCs/>
          <w:iCs/>
          <w:color w:val="auto"/>
          <w:sz w:val="22"/>
          <w:szCs w:val="22"/>
          <w:lang w:val="bg-BG"/>
        </w:rPr>
      </w:pPr>
      <w:r w:rsidRPr="00A06A5E">
        <w:rPr>
          <w:rFonts w:ascii="Georgia" w:hAnsi="Georgia" w:cs="Arial"/>
          <w:b/>
          <w:bCs/>
          <w:iCs/>
          <w:color w:val="auto"/>
          <w:sz w:val="22"/>
          <w:szCs w:val="22"/>
          <w:lang w:val="bg-BG"/>
        </w:rPr>
        <w:t xml:space="preserve">3.3) </w:t>
      </w:r>
      <w:r w:rsidR="00C43C38" w:rsidRPr="00A06A5E">
        <w:rPr>
          <w:rFonts w:ascii="Georgia" w:hAnsi="Georgia" w:cs="Arial"/>
          <w:b/>
          <w:bCs/>
          <w:iCs/>
          <w:color w:val="auto"/>
          <w:sz w:val="22"/>
          <w:szCs w:val="22"/>
          <w:lang w:val="bg-BG"/>
        </w:rPr>
        <w:t xml:space="preserve">Стойност на поръчката и </w:t>
      </w:r>
      <w:r w:rsidR="00B94837" w:rsidRPr="00A06A5E">
        <w:rPr>
          <w:rFonts w:ascii="Georgia" w:hAnsi="Georgia" w:cs="Arial"/>
          <w:b/>
          <w:bCs/>
          <w:iCs/>
          <w:color w:val="auto"/>
          <w:sz w:val="22"/>
          <w:szCs w:val="22"/>
          <w:lang w:val="bg-BG"/>
        </w:rPr>
        <w:t>ф</w:t>
      </w:r>
      <w:r w:rsidRPr="00A06A5E">
        <w:rPr>
          <w:rFonts w:ascii="Georgia" w:hAnsi="Georgia" w:cs="Arial"/>
          <w:b/>
          <w:bCs/>
          <w:iCs/>
          <w:color w:val="auto"/>
          <w:sz w:val="22"/>
          <w:szCs w:val="22"/>
          <w:lang w:val="bg-BG"/>
        </w:rPr>
        <w:t xml:space="preserve">инансиране: </w:t>
      </w:r>
    </w:p>
    <w:p w:rsidR="00987AA0" w:rsidRPr="00A06A5E" w:rsidRDefault="00987AA0" w:rsidP="00987AA0">
      <w:pPr>
        <w:tabs>
          <w:tab w:val="left" w:pos="426"/>
        </w:tabs>
        <w:spacing w:after="0" w:line="276" w:lineRule="auto"/>
        <w:jc w:val="both"/>
        <w:rPr>
          <w:rFonts w:ascii="Georgia" w:hAnsi="Georgia" w:cs="Arial"/>
          <w:b/>
          <w:u w:val="single"/>
          <w:lang w:val="bg-BG"/>
        </w:rPr>
      </w:pPr>
      <w:r w:rsidRPr="00A06A5E">
        <w:rPr>
          <w:rFonts w:ascii="Georgia" w:hAnsi="Georgia" w:cs="Arial"/>
          <w:b/>
          <w:u w:val="single"/>
          <w:lang w:val="bg-BG"/>
        </w:rPr>
        <w:t xml:space="preserve">За изпълнението на поръчката е осигурено </w:t>
      </w:r>
      <w:r w:rsidR="005C185D">
        <w:rPr>
          <w:rFonts w:ascii="Georgia" w:hAnsi="Georgia" w:cs="Arial"/>
          <w:b/>
          <w:u w:val="single"/>
          <w:lang w:val="bg-BG"/>
        </w:rPr>
        <w:t xml:space="preserve">частично </w:t>
      </w:r>
      <w:r w:rsidRPr="00A06A5E">
        <w:rPr>
          <w:rFonts w:ascii="Georgia" w:hAnsi="Georgia" w:cs="Arial"/>
          <w:b/>
          <w:u w:val="single"/>
          <w:lang w:val="bg-BG"/>
        </w:rPr>
        <w:t xml:space="preserve">финансиране. </w:t>
      </w:r>
    </w:p>
    <w:p w:rsidR="0005705C" w:rsidRPr="00043B64" w:rsidRDefault="000E063D" w:rsidP="00EF3886">
      <w:pPr>
        <w:tabs>
          <w:tab w:val="left" w:pos="426"/>
        </w:tabs>
        <w:spacing w:after="0" w:line="240" w:lineRule="auto"/>
        <w:jc w:val="both"/>
        <w:rPr>
          <w:rFonts w:ascii="Georgia" w:eastAsia="Times New Roman" w:hAnsi="Georgia" w:cs="Arial"/>
          <w:lang w:val="bg-BG" w:eastAsia="bg-BG"/>
        </w:rPr>
      </w:pPr>
      <w:r w:rsidRPr="00043B64">
        <w:rPr>
          <w:rFonts w:ascii="Georgia" w:hAnsi="Georgia" w:cs="Arial"/>
          <w:lang w:val="bg-BG"/>
        </w:rPr>
        <w:t>Максималната прогнозна стойност за изпълнение на строителството, предмет на поръчката</w:t>
      </w:r>
      <w:r w:rsidR="00B94837" w:rsidRPr="00043B64">
        <w:rPr>
          <w:rFonts w:ascii="Georgia" w:hAnsi="Georgia" w:cs="Arial"/>
          <w:lang w:val="bg-BG"/>
        </w:rPr>
        <w:t>,</w:t>
      </w:r>
      <w:r w:rsidRPr="00043B64">
        <w:rPr>
          <w:rFonts w:ascii="Georgia" w:hAnsi="Georgia" w:cs="Arial"/>
          <w:lang w:val="bg-BG"/>
        </w:rPr>
        <w:t xml:space="preserve"> е в размер на </w:t>
      </w:r>
      <w:r w:rsidR="0005705C" w:rsidRPr="00043B64">
        <w:rPr>
          <w:rFonts w:ascii="Georgia" w:hAnsi="Georgia" w:cs="Arial"/>
          <w:lang w:val="bg-BG"/>
        </w:rPr>
        <w:t>378 282,97</w:t>
      </w:r>
      <w:r w:rsidR="00EF3886" w:rsidRPr="00043B64">
        <w:rPr>
          <w:rFonts w:ascii="Georgia" w:eastAsia="Times New Roman" w:hAnsi="Georgia" w:cs="Arial"/>
          <w:lang w:val="bg-BG" w:eastAsia="bg-BG"/>
        </w:rPr>
        <w:t>лв. без ДДС</w:t>
      </w:r>
      <w:r w:rsidR="002F3A0A" w:rsidRPr="00043B64">
        <w:rPr>
          <w:rFonts w:ascii="Georgia" w:eastAsia="Times New Roman" w:hAnsi="Georgia" w:cs="Arial"/>
          <w:lang w:val="bg-BG" w:eastAsia="bg-BG"/>
        </w:rPr>
        <w:t xml:space="preserve">. </w:t>
      </w:r>
    </w:p>
    <w:p w:rsidR="0005705C" w:rsidRPr="0005705C" w:rsidRDefault="0087160E" w:rsidP="00EF3886">
      <w:pPr>
        <w:tabs>
          <w:tab w:val="left" w:pos="426"/>
        </w:tabs>
        <w:spacing w:after="0" w:line="240" w:lineRule="auto"/>
        <w:jc w:val="both"/>
        <w:rPr>
          <w:rFonts w:ascii="Georgia" w:eastAsia="Times New Roman" w:hAnsi="Georgia" w:cs="Arial"/>
          <w:b/>
          <w:lang w:val="bg-BG" w:eastAsia="bg-BG"/>
        </w:rPr>
      </w:pPr>
      <w:r w:rsidRPr="00043B64">
        <w:rPr>
          <w:rFonts w:ascii="Georgia" w:eastAsia="Times New Roman" w:hAnsi="Georgia" w:cs="Arial"/>
          <w:b/>
          <w:lang w:val="bg-BG" w:eastAsia="bg-BG"/>
        </w:rPr>
        <w:t xml:space="preserve">Към настоящия момент </w:t>
      </w:r>
      <w:r w:rsidR="00043B64" w:rsidRPr="0005705C">
        <w:rPr>
          <w:rFonts w:ascii="Georgia" w:eastAsia="Times New Roman" w:hAnsi="Georgia" w:cs="Arial"/>
          <w:b/>
          <w:lang w:val="bg-BG" w:eastAsia="bg-BG"/>
        </w:rPr>
        <w:t xml:space="preserve">в бюджета на община Лозница </w:t>
      </w:r>
      <w:r w:rsidRPr="00043B64">
        <w:rPr>
          <w:rFonts w:ascii="Georgia" w:eastAsia="Times New Roman" w:hAnsi="Georgia" w:cs="Arial"/>
          <w:b/>
          <w:lang w:val="bg-BG" w:eastAsia="bg-BG"/>
        </w:rPr>
        <w:t xml:space="preserve">е осигурено единствено частично финансиране в размер на </w:t>
      </w:r>
      <w:r w:rsidR="0005705C" w:rsidRPr="0005705C">
        <w:rPr>
          <w:rFonts w:ascii="Georgia" w:eastAsia="Times New Roman" w:hAnsi="Georgia" w:cs="Arial"/>
          <w:b/>
          <w:lang w:val="bg-BG" w:eastAsia="bg-BG"/>
        </w:rPr>
        <w:t>259 270,00 лв. без ДДС.</w:t>
      </w:r>
    </w:p>
    <w:p w:rsidR="0005705C" w:rsidRPr="00043B64" w:rsidRDefault="0005705C" w:rsidP="0005705C">
      <w:pPr>
        <w:tabs>
          <w:tab w:val="left" w:pos="426"/>
        </w:tabs>
        <w:spacing w:after="0" w:line="240" w:lineRule="auto"/>
        <w:jc w:val="both"/>
        <w:rPr>
          <w:rFonts w:ascii="Georgia" w:eastAsia="Times New Roman" w:hAnsi="Georgia" w:cs="Arial"/>
          <w:b/>
          <w:i/>
          <w:lang w:val="bg-BG" w:eastAsia="bg-BG"/>
        </w:rPr>
      </w:pPr>
      <w:r w:rsidRPr="00043B64">
        <w:rPr>
          <w:rFonts w:ascii="Georgia" w:eastAsia="Times New Roman" w:hAnsi="Georgia" w:cs="Arial"/>
          <w:b/>
          <w:i/>
          <w:lang w:val="bg-BG" w:eastAsia="bg-BG"/>
        </w:rPr>
        <w:t xml:space="preserve">В случай, че по време на изпълнението не бъде осигурен остатъка от средства </w:t>
      </w:r>
      <w:r w:rsidR="00043B64" w:rsidRPr="00043B64">
        <w:rPr>
          <w:rFonts w:ascii="Georgia" w:eastAsia="Times New Roman" w:hAnsi="Georgia" w:cs="Arial"/>
          <w:b/>
          <w:i/>
          <w:lang w:val="bg-BG" w:eastAsia="bg-BG"/>
        </w:rPr>
        <w:t xml:space="preserve">до размера на </w:t>
      </w:r>
      <w:proofErr w:type="spellStart"/>
      <w:r w:rsidR="00043B64" w:rsidRPr="00043B64">
        <w:rPr>
          <w:rFonts w:ascii="Georgia" w:eastAsia="Times New Roman" w:hAnsi="Georgia" w:cs="Arial"/>
          <w:b/>
          <w:i/>
          <w:lang w:val="bg-BG" w:eastAsia="bg-BG"/>
        </w:rPr>
        <w:t>договораната</w:t>
      </w:r>
      <w:proofErr w:type="spellEnd"/>
      <w:r w:rsidR="00043B64" w:rsidRPr="00043B64">
        <w:rPr>
          <w:rFonts w:ascii="Georgia" w:eastAsia="Times New Roman" w:hAnsi="Georgia" w:cs="Arial"/>
          <w:b/>
          <w:i/>
          <w:lang w:val="bg-BG" w:eastAsia="bg-BG"/>
        </w:rPr>
        <w:t xml:space="preserve"> стойност</w:t>
      </w:r>
      <w:r w:rsidRPr="00043B64">
        <w:rPr>
          <w:rFonts w:ascii="Georgia" w:eastAsia="Times New Roman" w:hAnsi="Georgia" w:cs="Arial"/>
          <w:b/>
          <w:i/>
          <w:lang w:val="bg-BG" w:eastAsia="bg-BG"/>
        </w:rPr>
        <w:t>, строителството ще бъде спряно и съответно възобновено след осигуряване на финансов ресурс за завършването му.</w:t>
      </w:r>
    </w:p>
    <w:p w:rsidR="00A26A97" w:rsidRPr="00043B64" w:rsidRDefault="00A26A97" w:rsidP="0005705C">
      <w:pPr>
        <w:tabs>
          <w:tab w:val="left" w:pos="426"/>
        </w:tabs>
        <w:spacing w:after="0" w:line="240" w:lineRule="auto"/>
        <w:jc w:val="both"/>
        <w:rPr>
          <w:rFonts w:ascii="Georgia" w:hAnsi="Georgia" w:cs="Arial"/>
          <w:b/>
          <w:bCs/>
          <w:i/>
          <w:iCs/>
          <w:lang w:val="bg-BG"/>
        </w:rPr>
      </w:pPr>
      <w:r w:rsidRPr="00043B64">
        <w:rPr>
          <w:rFonts w:ascii="Georgia" w:eastAsia="Times New Roman" w:hAnsi="Georgia" w:cs="Arial"/>
          <w:b/>
          <w:i/>
          <w:lang w:val="bg-BG" w:eastAsia="bg-BG"/>
        </w:rPr>
        <w:t xml:space="preserve">В случай, че от спирането на строителството до осигуряването на необходимия финансов ресурс за завършването му </w:t>
      </w:r>
      <w:r w:rsidR="00111E91" w:rsidRPr="00043B64">
        <w:rPr>
          <w:rFonts w:ascii="Georgia" w:eastAsia="Times New Roman" w:hAnsi="Georgia" w:cs="Arial"/>
          <w:b/>
          <w:i/>
          <w:lang w:val="bg-BG" w:eastAsia="bg-BG"/>
        </w:rPr>
        <w:t>из</w:t>
      </w:r>
      <w:r w:rsidRPr="00043B64">
        <w:rPr>
          <w:rFonts w:ascii="Georgia" w:eastAsia="Times New Roman" w:hAnsi="Georgia" w:cs="Arial"/>
          <w:b/>
          <w:i/>
          <w:lang w:val="bg-BG" w:eastAsia="bg-BG"/>
        </w:rPr>
        <w:t>минат по-вече от 3 месеца, всяка от страните по него може да поиска прекратяване на договора.</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3.4) Формиране на цен</w:t>
      </w:r>
      <w:r w:rsidR="00496E7F" w:rsidRPr="00A06A5E">
        <w:rPr>
          <w:rFonts w:ascii="Georgia" w:hAnsi="Georgia" w:cs="Arial"/>
          <w:b/>
          <w:bCs/>
          <w:iCs/>
          <w:sz w:val="22"/>
          <w:szCs w:val="22"/>
          <w:lang w:val="bg-BG"/>
        </w:rPr>
        <w:t>а</w:t>
      </w:r>
      <w:r w:rsidRPr="00A06A5E">
        <w:rPr>
          <w:rFonts w:ascii="Georgia" w:hAnsi="Georgia" w:cs="Arial"/>
          <w:b/>
          <w:bCs/>
          <w:iCs/>
          <w:sz w:val="22"/>
          <w:szCs w:val="22"/>
          <w:lang w:val="bg-BG"/>
        </w:rPr>
        <w:t xml:space="preserve">: </w:t>
      </w:r>
    </w:p>
    <w:p w:rsidR="005C3E73"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lastRenderedPageBreak/>
        <w:t xml:space="preserve">Участниците задължително изработват </w:t>
      </w:r>
      <w:r w:rsidR="00F22999" w:rsidRPr="00A06A5E">
        <w:rPr>
          <w:rFonts w:ascii="Georgia" w:hAnsi="Georgia" w:cs="Arial"/>
          <w:color w:val="auto"/>
          <w:sz w:val="22"/>
          <w:szCs w:val="22"/>
          <w:lang w:val="bg-BG"/>
        </w:rPr>
        <w:t>ценовите си предложения</w:t>
      </w:r>
      <w:r w:rsidR="00C65974" w:rsidRPr="00A06A5E">
        <w:rPr>
          <w:rFonts w:ascii="Georgia" w:hAnsi="Georgia" w:cs="Arial"/>
          <w:color w:val="auto"/>
          <w:sz w:val="22"/>
          <w:szCs w:val="22"/>
          <w:lang w:val="bg-BG"/>
        </w:rPr>
        <w:t>,</w:t>
      </w:r>
      <w:r w:rsidR="00F22999" w:rsidRPr="00A06A5E">
        <w:rPr>
          <w:rFonts w:ascii="Georgia" w:hAnsi="Georgia" w:cs="Arial"/>
          <w:color w:val="auto"/>
          <w:sz w:val="22"/>
          <w:szCs w:val="22"/>
          <w:lang w:val="bg-BG"/>
        </w:rPr>
        <w:t xml:space="preserve"> </w:t>
      </w:r>
      <w:r w:rsidR="000E063D" w:rsidRPr="00A06A5E">
        <w:rPr>
          <w:rFonts w:ascii="Georgia" w:hAnsi="Georgia" w:cs="Arial"/>
          <w:color w:val="auto"/>
          <w:sz w:val="22"/>
          <w:szCs w:val="22"/>
          <w:lang w:val="bg-BG"/>
        </w:rPr>
        <w:t>остойностявайки количествен</w:t>
      </w:r>
      <w:r w:rsidR="00AF0685" w:rsidRPr="00A06A5E">
        <w:rPr>
          <w:rFonts w:ascii="Georgia" w:hAnsi="Georgia" w:cs="Arial"/>
          <w:color w:val="auto"/>
          <w:sz w:val="22"/>
          <w:szCs w:val="22"/>
          <w:lang w:val="bg-BG"/>
        </w:rPr>
        <w:t>ата сметка</w:t>
      </w:r>
      <w:r w:rsidR="000E063D" w:rsidRPr="00A06A5E">
        <w:rPr>
          <w:rFonts w:ascii="Georgia" w:hAnsi="Georgia" w:cs="Arial"/>
          <w:color w:val="auto"/>
          <w:sz w:val="22"/>
          <w:szCs w:val="22"/>
          <w:lang w:val="bg-BG"/>
        </w:rPr>
        <w:t>, приложен</w:t>
      </w:r>
      <w:r w:rsidR="00AF0685" w:rsidRPr="00A06A5E">
        <w:rPr>
          <w:rFonts w:ascii="Georgia" w:hAnsi="Georgia" w:cs="Arial"/>
          <w:color w:val="auto"/>
          <w:sz w:val="22"/>
          <w:szCs w:val="22"/>
          <w:lang w:val="bg-BG"/>
        </w:rPr>
        <w:t>а</w:t>
      </w:r>
      <w:r w:rsidR="000E063D" w:rsidRPr="00A06A5E">
        <w:rPr>
          <w:rFonts w:ascii="Georgia" w:hAnsi="Georgia" w:cs="Arial"/>
          <w:color w:val="auto"/>
          <w:sz w:val="22"/>
          <w:szCs w:val="22"/>
          <w:lang w:val="bg-BG"/>
        </w:rPr>
        <w:t xml:space="preserve"> към настоящата </w:t>
      </w:r>
      <w:r w:rsidR="00AF0685" w:rsidRPr="00A06A5E">
        <w:rPr>
          <w:rFonts w:ascii="Georgia" w:hAnsi="Georgia" w:cs="Arial"/>
          <w:color w:val="auto"/>
          <w:sz w:val="22"/>
          <w:szCs w:val="22"/>
          <w:lang w:val="bg-BG"/>
        </w:rPr>
        <w:t>Д</w:t>
      </w:r>
      <w:r w:rsidR="000E063D" w:rsidRPr="00A06A5E">
        <w:rPr>
          <w:rFonts w:ascii="Georgia" w:hAnsi="Georgia" w:cs="Arial"/>
          <w:color w:val="auto"/>
          <w:sz w:val="22"/>
          <w:szCs w:val="22"/>
          <w:lang w:val="bg-BG"/>
        </w:rPr>
        <w:t xml:space="preserve">окументация </w:t>
      </w:r>
      <w:r w:rsidRPr="00A06A5E">
        <w:rPr>
          <w:rFonts w:ascii="Georgia" w:hAnsi="Georgia" w:cs="Arial"/>
          <w:color w:val="auto"/>
          <w:sz w:val="22"/>
          <w:szCs w:val="22"/>
          <w:lang w:val="bg-BG"/>
        </w:rPr>
        <w:t xml:space="preserve">при съобразяване с максималната прогнозна стойност на определения от </w:t>
      </w:r>
      <w:r w:rsidR="00F22999" w:rsidRPr="00A06A5E">
        <w:rPr>
          <w:rFonts w:ascii="Georgia" w:hAnsi="Georgia" w:cs="Arial"/>
          <w:color w:val="auto"/>
          <w:sz w:val="22"/>
          <w:szCs w:val="22"/>
          <w:lang w:val="bg-BG"/>
        </w:rPr>
        <w:t>В</w:t>
      </w:r>
      <w:r w:rsidRPr="00A06A5E">
        <w:rPr>
          <w:rFonts w:ascii="Georgia" w:hAnsi="Georgia" w:cs="Arial"/>
          <w:color w:val="auto"/>
          <w:sz w:val="22"/>
          <w:szCs w:val="22"/>
          <w:lang w:val="bg-BG"/>
        </w:rPr>
        <w:t>ъзложителя бюджет</w:t>
      </w:r>
      <w:r w:rsidR="000E063D" w:rsidRPr="00A06A5E">
        <w:rPr>
          <w:rFonts w:ascii="Georgia" w:hAnsi="Georgia" w:cs="Arial"/>
          <w:color w:val="auto"/>
          <w:sz w:val="22"/>
          <w:szCs w:val="22"/>
          <w:lang w:val="bg-BG"/>
        </w:rPr>
        <w:t xml:space="preserve"> за изпълнение на поръчката</w:t>
      </w:r>
      <w:r w:rsidRPr="00A06A5E">
        <w:rPr>
          <w:rFonts w:ascii="Georgia" w:hAnsi="Georgia" w:cs="Arial"/>
          <w:color w:val="auto"/>
          <w:sz w:val="22"/>
          <w:szCs w:val="22"/>
          <w:lang w:val="bg-BG"/>
        </w:rPr>
        <w:t xml:space="preserve">. </w:t>
      </w:r>
    </w:p>
    <w:p w:rsidR="005C3E73"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 xml:space="preserve">Ценовото предложение задължително включва пълния обем дейности по </w:t>
      </w:r>
      <w:r w:rsidR="00AF0685" w:rsidRPr="00A06A5E">
        <w:rPr>
          <w:rFonts w:ascii="Georgia" w:hAnsi="Georgia" w:cs="Arial"/>
          <w:color w:val="auto"/>
          <w:sz w:val="22"/>
          <w:szCs w:val="22"/>
          <w:lang w:val="bg-BG"/>
        </w:rPr>
        <w:t xml:space="preserve">КС към Техническия проект </w:t>
      </w:r>
      <w:r w:rsidRPr="00A06A5E">
        <w:rPr>
          <w:rFonts w:ascii="Georgia" w:hAnsi="Georgia" w:cs="Arial"/>
          <w:color w:val="auto"/>
          <w:sz w:val="22"/>
          <w:szCs w:val="22"/>
          <w:lang w:val="bg-BG"/>
        </w:rPr>
        <w:t xml:space="preserve">. </w:t>
      </w:r>
    </w:p>
    <w:p w:rsidR="009F5051" w:rsidRPr="00A06A5E" w:rsidRDefault="005C3E73" w:rsidP="009F5051">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 xml:space="preserve">Към </w:t>
      </w:r>
      <w:r w:rsidR="001E169B" w:rsidRPr="00A06A5E">
        <w:rPr>
          <w:rFonts w:ascii="Georgia" w:hAnsi="Georgia" w:cs="Arial"/>
          <w:color w:val="auto"/>
          <w:sz w:val="22"/>
          <w:szCs w:val="22"/>
          <w:lang w:val="bg-BG"/>
        </w:rPr>
        <w:t xml:space="preserve">ценовото си предложение участникът </w:t>
      </w:r>
      <w:r w:rsidRPr="00A06A5E">
        <w:rPr>
          <w:rFonts w:ascii="Georgia" w:hAnsi="Georgia" w:cs="Arial"/>
          <w:color w:val="auto"/>
          <w:sz w:val="22"/>
          <w:szCs w:val="22"/>
          <w:lang w:val="bg-BG"/>
        </w:rPr>
        <w:t xml:space="preserve">следва да представи анализи за всички посочени </w:t>
      </w:r>
      <w:r w:rsidR="001E169B" w:rsidRPr="00A06A5E">
        <w:rPr>
          <w:rFonts w:ascii="Georgia" w:hAnsi="Georgia" w:cs="Arial"/>
          <w:color w:val="auto"/>
          <w:sz w:val="22"/>
          <w:szCs w:val="22"/>
          <w:lang w:val="bg-BG"/>
        </w:rPr>
        <w:t>единични цени</w:t>
      </w:r>
      <w:r w:rsidRPr="00A06A5E">
        <w:rPr>
          <w:rFonts w:ascii="Georgia" w:hAnsi="Georgia" w:cs="Arial"/>
          <w:color w:val="auto"/>
          <w:sz w:val="22"/>
          <w:szCs w:val="22"/>
          <w:lang w:val="bg-BG"/>
        </w:rPr>
        <w:t xml:space="preserve">, коректно изготвени в съответствие с нормативната база за ценообразуване в строителството. </w:t>
      </w:r>
    </w:p>
    <w:p w:rsidR="00F22999" w:rsidRPr="00A06A5E" w:rsidRDefault="00F22999" w:rsidP="00F22999">
      <w:pPr>
        <w:pStyle w:val="Default"/>
        <w:jc w:val="both"/>
        <w:rPr>
          <w:rFonts w:ascii="Georgia" w:hAnsi="Georgia" w:cs="Arial"/>
          <w:color w:val="auto"/>
          <w:sz w:val="22"/>
          <w:szCs w:val="22"/>
          <w:lang w:val="bg-BG"/>
        </w:rPr>
      </w:pPr>
      <w:r w:rsidRPr="00A06A5E">
        <w:rPr>
          <w:rFonts w:ascii="Georgia" w:hAnsi="Georgia" w:cs="Arial"/>
          <w:color w:val="auto"/>
          <w:sz w:val="22"/>
          <w:szCs w:val="22"/>
          <w:lang w:val="bg-BG"/>
        </w:rPr>
        <w:t>П</w:t>
      </w:r>
      <w:r w:rsidR="0027699F" w:rsidRPr="00A06A5E">
        <w:rPr>
          <w:rFonts w:ascii="Georgia" w:hAnsi="Georgia" w:cs="Arial"/>
          <w:color w:val="auto"/>
          <w:sz w:val="22"/>
          <w:szCs w:val="22"/>
          <w:lang w:val="bg-BG"/>
        </w:rPr>
        <w:t>редлаганите от участника е</w:t>
      </w:r>
      <w:r w:rsidR="00AF0685" w:rsidRPr="00A06A5E">
        <w:rPr>
          <w:rFonts w:ascii="Georgia" w:hAnsi="Georgia" w:cs="Arial"/>
          <w:color w:val="auto"/>
          <w:sz w:val="22"/>
          <w:szCs w:val="22"/>
          <w:lang w:val="bg-BG"/>
        </w:rPr>
        <w:t xml:space="preserve">динични цени за определените  в КС </w:t>
      </w:r>
      <w:r w:rsidR="0027699F" w:rsidRPr="00A06A5E">
        <w:rPr>
          <w:rFonts w:ascii="Georgia" w:hAnsi="Georgia" w:cs="Arial"/>
          <w:color w:val="auto"/>
          <w:sz w:val="22"/>
          <w:szCs w:val="22"/>
          <w:lang w:val="bg-BG"/>
        </w:rPr>
        <w:t>видове работи са окончателни и остават непроменени за  срока на договора. В тях следва да бъдат включени всички необходими и присъщи разходи, свързани с качественото,</w:t>
      </w:r>
      <w:r w:rsidR="00C65974" w:rsidRPr="00A06A5E">
        <w:rPr>
          <w:rFonts w:ascii="Georgia" w:hAnsi="Georgia" w:cs="Arial"/>
          <w:color w:val="auto"/>
          <w:sz w:val="22"/>
          <w:szCs w:val="22"/>
          <w:lang w:val="bg-BG"/>
        </w:rPr>
        <w:t xml:space="preserve"> </w:t>
      </w:r>
      <w:r w:rsidR="0027699F" w:rsidRPr="00A06A5E">
        <w:rPr>
          <w:rFonts w:ascii="Georgia" w:hAnsi="Georgia" w:cs="Arial"/>
          <w:color w:val="auto"/>
          <w:sz w:val="22"/>
          <w:szCs w:val="22"/>
          <w:lang w:val="bg-BG"/>
        </w:rPr>
        <w:t>професионално и срочно изпълнение на строителството, предмет на поръчката</w:t>
      </w:r>
      <w:r w:rsidRPr="00A06A5E">
        <w:rPr>
          <w:rFonts w:ascii="Georgia" w:hAnsi="Georgia" w:cs="Arial"/>
          <w:color w:val="auto"/>
          <w:sz w:val="22"/>
          <w:szCs w:val="22"/>
          <w:lang w:val="bg-BG"/>
        </w:rPr>
        <w:t>.</w:t>
      </w:r>
    </w:p>
    <w:p w:rsidR="00725A96" w:rsidRPr="00A06A5E" w:rsidRDefault="00725A96" w:rsidP="00725A96">
      <w:pPr>
        <w:pStyle w:val="Default"/>
        <w:jc w:val="both"/>
        <w:rPr>
          <w:rFonts w:ascii="Georgia" w:hAnsi="Georgia" w:cs="Arial"/>
          <w:sz w:val="22"/>
          <w:szCs w:val="22"/>
          <w:lang w:val="bg-BG"/>
        </w:rPr>
      </w:pPr>
      <w:r w:rsidRPr="00A06A5E">
        <w:rPr>
          <w:rFonts w:ascii="Georgia" w:hAnsi="Georgia" w:cs="Arial"/>
          <w:bCs/>
          <w:iCs/>
          <w:sz w:val="22"/>
          <w:szCs w:val="22"/>
          <w:lang w:val="bg-BG"/>
        </w:rPr>
        <w:t xml:space="preserve">Всяка предложена единична цена следва да бъде посочена до втория знак след десетичната запетая. </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3.5) Условия и начин на плащане: </w:t>
      </w:r>
    </w:p>
    <w:p w:rsidR="0027699F" w:rsidRPr="00A06A5E" w:rsidRDefault="0027699F" w:rsidP="009F5051">
      <w:pPr>
        <w:spacing w:after="0" w:line="240" w:lineRule="auto"/>
        <w:jc w:val="both"/>
        <w:rPr>
          <w:rFonts w:ascii="Georgia" w:hAnsi="Georgia" w:cs="Arial"/>
          <w:lang w:val="bg-BG"/>
        </w:rPr>
      </w:pPr>
      <w:r w:rsidRPr="00A06A5E">
        <w:rPr>
          <w:rFonts w:ascii="Georgia" w:hAnsi="Georgia" w:cs="Arial"/>
          <w:lang w:val="bg-BG"/>
        </w:rPr>
        <w:t xml:space="preserve">Заплащането на договорената стойност ще става по следната схема: </w:t>
      </w:r>
    </w:p>
    <w:p w:rsidR="008C1912" w:rsidRPr="00A06A5E" w:rsidRDefault="008C1912" w:rsidP="008C1912">
      <w:pPr>
        <w:pStyle w:val="af7"/>
        <w:spacing w:after="0" w:line="240" w:lineRule="auto"/>
        <w:ind w:left="0"/>
        <w:jc w:val="both"/>
        <w:rPr>
          <w:rFonts w:ascii="Georgia" w:eastAsia="Calibri" w:hAnsi="Georgia"/>
          <w:lang w:val="bg-BG"/>
        </w:rPr>
      </w:pPr>
      <w:r w:rsidRPr="00A06A5E">
        <w:rPr>
          <w:rFonts w:ascii="Georgia" w:eastAsia="Calibri" w:hAnsi="Georgia"/>
          <w:b/>
          <w:lang w:val="bg-BG"/>
        </w:rPr>
        <w:t>Авансово плащане</w:t>
      </w:r>
      <w:r w:rsidRPr="00A06A5E">
        <w:rPr>
          <w:rFonts w:ascii="Georgia" w:eastAsia="Calibri" w:hAnsi="Georgia"/>
          <w:lang w:val="bg-BG"/>
        </w:rPr>
        <w:t xml:space="preserve"> – в размер на </w:t>
      </w:r>
      <w:r>
        <w:rPr>
          <w:rFonts w:ascii="Georgia" w:eastAsia="Calibri" w:hAnsi="Georgia"/>
          <w:lang w:val="bg-BG"/>
        </w:rPr>
        <w:t>3</w:t>
      </w:r>
      <w:r w:rsidRPr="00A06A5E">
        <w:rPr>
          <w:rFonts w:ascii="Georgia" w:eastAsia="Calibri" w:hAnsi="Georgia"/>
          <w:lang w:val="bg-BG"/>
        </w:rPr>
        <w:t>0%  (тридесет процента) от стойността на строителството съгласно сключения договор</w:t>
      </w:r>
      <w:r w:rsidRPr="00A06A5E">
        <w:rPr>
          <w:rFonts w:ascii="Georgia" w:eastAsia="Calibri" w:hAnsi="Georgia"/>
          <w:b/>
          <w:lang w:val="bg-BG"/>
        </w:rPr>
        <w:t>,</w:t>
      </w:r>
      <w:r w:rsidRPr="00A06A5E">
        <w:rPr>
          <w:rFonts w:ascii="Georgia" w:eastAsia="Calibri" w:hAnsi="Georgia"/>
          <w:lang w:val="bg-BG"/>
        </w:rPr>
        <w:t xml:space="preserve"> платимо в срок до 1</w:t>
      </w:r>
      <w:r>
        <w:rPr>
          <w:rFonts w:ascii="Georgia" w:eastAsia="Calibri" w:hAnsi="Georgia"/>
          <w:lang w:val="bg-BG"/>
        </w:rPr>
        <w:t>0</w:t>
      </w:r>
      <w:r w:rsidRPr="00A06A5E">
        <w:rPr>
          <w:rFonts w:ascii="Georgia" w:eastAsia="Calibri" w:hAnsi="Georgia"/>
          <w:lang w:val="bg-BG"/>
        </w:rPr>
        <w:t>/</w:t>
      </w:r>
      <w:r>
        <w:rPr>
          <w:rFonts w:ascii="Georgia" w:eastAsia="Calibri" w:hAnsi="Georgia"/>
          <w:lang w:val="bg-BG"/>
        </w:rPr>
        <w:t>десет</w:t>
      </w:r>
      <w:r w:rsidRPr="00A06A5E">
        <w:rPr>
          <w:rFonts w:ascii="Georgia" w:eastAsia="Calibri" w:hAnsi="Georgia"/>
          <w:lang w:val="bg-BG"/>
        </w:rPr>
        <w:t xml:space="preserve">/ календарни дни, считано от стартиране на строителството, удостоверено с подписването на Протокол за откриване на строителна площадка и за определяне на строителна линия и ниво (приложения № 2 и 2а), </w:t>
      </w:r>
      <w:r w:rsidRPr="00A06A5E">
        <w:rPr>
          <w:rFonts w:ascii="Georgia" w:hAnsi="Georgia"/>
          <w:bCs/>
          <w:iCs/>
          <w:lang w:val="bg-BG"/>
        </w:rPr>
        <w:t>съставен по реда на</w:t>
      </w:r>
      <w:r w:rsidRPr="00A06A5E">
        <w:rPr>
          <w:rFonts w:ascii="Georgia" w:eastAsia="Calibri" w:hAnsi="Georgia"/>
          <w:lang w:val="bg-BG"/>
        </w:rPr>
        <w:t xml:space="preserve"> Наредба №3 от 31 юли 2003г. на МРРБ за съставяне на актове и протоколи по време на строителството.</w:t>
      </w:r>
    </w:p>
    <w:p w:rsidR="008C1912" w:rsidRPr="00A26A97" w:rsidRDefault="008C1912" w:rsidP="008C1912">
      <w:pPr>
        <w:shd w:val="clear" w:color="auto" w:fill="FFFFFF"/>
        <w:spacing w:after="0" w:line="240" w:lineRule="auto"/>
        <w:jc w:val="both"/>
        <w:rPr>
          <w:rFonts w:ascii="Georgia" w:eastAsia="Calibri" w:hAnsi="Georgia"/>
          <w:lang w:val="bg-BG"/>
        </w:rPr>
      </w:pPr>
      <w:r w:rsidRPr="00A26A97">
        <w:rPr>
          <w:rFonts w:ascii="Georgia" w:eastAsia="Calibri" w:hAnsi="Georgia"/>
          <w:b/>
          <w:lang w:val="bg-BG"/>
        </w:rPr>
        <w:t>Междинно плащане</w:t>
      </w:r>
      <w:r w:rsidRPr="00A26A97">
        <w:rPr>
          <w:rFonts w:ascii="Georgia" w:eastAsia="Calibri" w:hAnsi="Georgia"/>
          <w:lang w:val="bg-BG"/>
        </w:rPr>
        <w:t xml:space="preserve"> – едно или няколко междинни плащания, за действително изпълнени СМР, установени с двустранно подписан от  Възложителя и Изпълнителя Протокол за приемане на извършени СМР, на стойността на съответния протокол, от който е приспадната сумата на авансовото плащане до достигане на максимум 80 % от договорената сума по договора, платимо в срок </w:t>
      </w:r>
      <w:proofErr w:type="spellStart"/>
      <w:r>
        <w:rPr>
          <w:rFonts w:ascii="Georgia" w:eastAsia="Calibri" w:hAnsi="Georgia"/>
        </w:rPr>
        <w:t>до</w:t>
      </w:r>
      <w:proofErr w:type="spellEnd"/>
      <w:r>
        <w:rPr>
          <w:rFonts w:ascii="Georgia" w:eastAsia="Calibri" w:hAnsi="Georgia"/>
        </w:rPr>
        <w:t xml:space="preserve"> 10</w:t>
      </w:r>
      <w:r w:rsidRPr="00A26A97">
        <w:rPr>
          <w:rFonts w:ascii="Georgia" w:eastAsia="Calibri" w:hAnsi="Georgia"/>
          <w:lang w:val="bg-BG"/>
        </w:rPr>
        <w:t>/</w:t>
      </w:r>
      <w:proofErr w:type="spellStart"/>
      <w:r>
        <w:rPr>
          <w:rFonts w:ascii="Georgia" w:eastAsia="Calibri" w:hAnsi="Georgia"/>
        </w:rPr>
        <w:t>десет</w:t>
      </w:r>
      <w:proofErr w:type="spellEnd"/>
      <w:r>
        <w:rPr>
          <w:rFonts w:ascii="Georgia" w:eastAsia="Calibri" w:hAnsi="Georgia"/>
        </w:rPr>
        <w:t>/</w:t>
      </w:r>
      <w:r w:rsidRPr="00A26A97">
        <w:rPr>
          <w:rFonts w:ascii="Georgia" w:eastAsia="Calibri" w:hAnsi="Georgia"/>
          <w:lang w:val="bg-BG"/>
        </w:rPr>
        <w:t xml:space="preserve"> календарни дни,  при условие на налични средства в бюджета на община Лозница</w:t>
      </w:r>
      <w:r>
        <w:rPr>
          <w:rFonts w:ascii="Georgia" w:eastAsia="Calibri" w:hAnsi="Georgia"/>
          <w:lang w:val="bg-BG"/>
        </w:rPr>
        <w:t>.</w:t>
      </w:r>
    </w:p>
    <w:p w:rsidR="008C1912" w:rsidRPr="00A06A5E" w:rsidRDefault="008C1912" w:rsidP="008C1912">
      <w:pPr>
        <w:pStyle w:val="af7"/>
        <w:spacing w:after="0" w:line="240" w:lineRule="auto"/>
        <w:ind w:left="0"/>
        <w:jc w:val="both"/>
        <w:rPr>
          <w:rFonts w:ascii="Georgia" w:hAnsi="Georgia"/>
          <w:lang w:val="bg-BG"/>
        </w:rPr>
      </w:pPr>
      <w:r w:rsidRPr="00A06A5E">
        <w:rPr>
          <w:rFonts w:ascii="Georgia" w:hAnsi="Georgia"/>
          <w:b/>
          <w:lang w:val="bg-BG"/>
        </w:rPr>
        <w:t>Окончателно плащане</w:t>
      </w:r>
      <w:r w:rsidRPr="00A06A5E">
        <w:rPr>
          <w:rFonts w:ascii="Georgia" w:hAnsi="Georgia"/>
          <w:lang w:val="bg-BG"/>
        </w:rPr>
        <w:t xml:space="preserve"> - представляващо разликата от уговореното възнаграждение и остатъка от изплатената с аванса </w:t>
      </w:r>
      <w:r>
        <w:rPr>
          <w:rFonts w:ascii="Georgia" w:hAnsi="Georgia"/>
          <w:lang w:val="bg-BG"/>
        </w:rPr>
        <w:t xml:space="preserve">и междинното плащане </w:t>
      </w:r>
      <w:r w:rsidRPr="00A06A5E">
        <w:rPr>
          <w:rFonts w:ascii="Georgia" w:hAnsi="Georgia"/>
          <w:lang w:val="bg-BG"/>
        </w:rPr>
        <w:t>сума, до</w:t>
      </w:r>
      <w:r w:rsidRPr="00A06A5E">
        <w:rPr>
          <w:rFonts w:ascii="Georgia" w:eastAsia="Calibri" w:hAnsi="Georgia"/>
          <w:lang w:val="bg-BG"/>
        </w:rPr>
        <w:t xml:space="preserve"> размера на действително извършените СМР, удостоверени с Протокол за приемане на извършени СМР</w:t>
      </w:r>
      <w:r w:rsidRPr="00A06A5E">
        <w:rPr>
          <w:rFonts w:ascii="Georgia" w:hAnsi="Georgia"/>
          <w:lang w:val="bg-BG"/>
        </w:rPr>
        <w:t xml:space="preserve"> Акт </w:t>
      </w:r>
      <w:proofErr w:type="spellStart"/>
      <w:r w:rsidRPr="00A06A5E">
        <w:rPr>
          <w:rFonts w:ascii="Georgia" w:hAnsi="Georgia"/>
          <w:lang w:val="bg-BG"/>
        </w:rPr>
        <w:t>Обр</w:t>
      </w:r>
      <w:proofErr w:type="spellEnd"/>
      <w:r w:rsidRPr="00A06A5E">
        <w:rPr>
          <w:rFonts w:ascii="Georgia" w:hAnsi="Georgia"/>
          <w:lang w:val="bg-BG"/>
        </w:rPr>
        <w:t>.№19</w:t>
      </w:r>
      <w:r w:rsidRPr="00A06A5E">
        <w:rPr>
          <w:rFonts w:ascii="Georgia" w:eastAsia="Calibri" w:hAnsi="Georgia"/>
          <w:lang w:val="bg-BG"/>
        </w:rPr>
        <w:t xml:space="preserve">, платимо в срок до 10 /десет/ календарни дни след приключване на всички видове работи , удостоверено с подписването на </w:t>
      </w:r>
      <w:r w:rsidRPr="00A06A5E">
        <w:rPr>
          <w:rFonts w:ascii="Georgia" w:hAnsi="Georgia"/>
          <w:lang w:val="bg-BG"/>
        </w:rPr>
        <w:t>Акт Образец №15 "Протокол за удостоверяване годността за приемане на строежа"</w:t>
      </w:r>
      <w:r w:rsidRPr="00A06A5E">
        <w:rPr>
          <w:rFonts w:ascii="Georgia" w:eastAsia="Calibri" w:hAnsi="Georgia"/>
          <w:lang w:val="bg-BG"/>
        </w:rPr>
        <w:t xml:space="preserve"> съгласно Наредба №3 от 31 юли 2003г. на МРРБ за съставяне на актове и протоколи по време на строителството</w:t>
      </w:r>
      <w:r w:rsidRPr="00A06A5E">
        <w:rPr>
          <w:rFonts w:ascii="Georgia" w:hAnsi="Georgia"/>
          <w:lang w:val="bg-BG"/>
        </w:rPr>
        <w:t>.</w:t>
      </w:r>
    </w:p>
    <w:p w:rsidR="00CD6C4E" w:rsidRPr="009459C9" w:rsidRDefault="00CD6C4E" w:rsidP="0017281C">
      <w:pPr>
        <w:pStyle w:val="af7"/>
        <w:spacing w:after="0" w:line="240" w:lineRule="auto"/>
        <w:ind w:left="0"/>
        <w:jc w:val="both"/>
        <w:rPr>
          <w:rFonts w:ascii="Georgia" w:hAnsi="Georgia"/>
          <w:i/>
          <w:lang w:val="bg-BG"/>
        </w:rPr>
      </w:pPr>
      <w:r w:rsidRPr="009459C9">
        <w:rPr>
          <w:rFonts w:ascii="Georgia" w:eastAsia="Calibri" w:hAnsi="Georgia"/>
          <w:i/>
          <w:lang w:val="bg-BG"/>
        </w:rPr>
        <w:t xml:space="preserve">Плащането на дължимите суми </w:t>
      </w:r>
      <w:r w:rsidR="00A26A97" w:rsidRPr="009459C9">
        <w:rPr>
          <w:rFonts w:ascii="Georgia" w:eastAsia="Calibri" w:hAnsi="Georgia"/>
          <w:i/>
          <w:lang w:val="bg-BG"/>
        </w:rPr>
        <w:t xml:space="preserve">ще </w:t>
      </w:r>
      <w:r w:rsidRPr="009459C9">
        <w:rPr>
          <w:rFonts w:ascii="Georgia" w:eastAsia="Calibri" w:hAnsi="Georgia"/>
          <w:i/>
          <w:lang w:val="bg-BG"/>
        </w:rPr>
        <w:t xml:space="preserve">се извършва по банков път, срещу представяне на съответната фактура за дължимата стойност,  при наличие на средства в бюджета на община </w:t>
      </w:r>
      <w:r w:rsidR="008B79BF" w:rsidRPr="009459C9">
        <w:rPr>
          <w:rFonts w:ascii="Georgia" w:eastAsia="Calibri" w:hAnsi="Georgia"/>
          <w:i/>
          <w:lang w:val="bg-BG"/>
        </w:rPr>
        <w:t>Лозница</w:t>
      </w:r>
      <w:r w:rsidRPr="009459C9">
        <w:rPr>
          <w:rFonts w:ascii="Georgia" w:eastAsia="Calibri" w:hAnsi="Georgia"/>
          <w:i/>
          <w:lang w:val="bg-BG"/>
        </w:rPr>
        <w:t>, след получаване на информация от НАП и Агенция „Митници“ в съответствие с изискванията на Решение №593 от 20.07.2017г. на МС и получено разрешение за извършване на плащането по фактурата.</w:t>
      </w:r>
    </w:p>
    <w:p w:rsidR="005C3E73" w:rsidRPr="00A06A5E" w:rsidRDefault="00EF3886"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w:t>
      </w:r>
      <w:r w:rsidR="005C3E73" w:rsidRPr="00A06A5E">
        <w:rPr>
          <w:rFonts w:ascii="Georgia" w:hAnsi="Georgia" w:cs="Arial"/>
          <w:b/>
          <w:bCs/>
          <w:iCs/>
          <w:sz w:val="22"/>
          <w:szCs w:val="22"/>
          <w:lang w:val="bg-BG"/>
        </w:rPr>
        <w:t xml:space="preserve">.6) Възможност за варианти и опции: </w:t>
      </w:r>
    </w:p>
    <w:p w:rsidR="00812298" w:rsidRPr="00A06A5E" w:rsidRDefault="005C3E73" w:rsidP="009F5051">
      <w:pPr>
        <w:tabs>
          <w:tab w:val="left" w:pos="426"/>
        </w:tabs>
        <w:spacing w:after="0" w:line="276" w:lineRule="auto"/>
        <w:jc w:val="both"/>
        <w:rPr>
          <w:rFonts w:ascii="Georgia" w:hAnsi="Georgia" w:cs="Arial"/>
          <w:lang w:val="bg-BG"/>
        </w:rPr>
      </w:pPr>
      <w:r w:rsidRPr="00A06A5E">
        <w:rPr>
          <w:rFonts w:ascii="Georgia" w:hAnsi="Georgia" w:cs="Arial"/>
          <w:lang w:val="bg-BG"/>
        </w:rPr>
        <w:t>Не се допускат варианти и опции в офертите.</w:t>
      </w:r>
    </w:p>
    <w:p w:rsidR="005C3E73" w:rsidRPr="00A06A5E" w:rsidRDefault="005C3E73" w:rsidP="00725A96">
      <w:pPr>
        <w:pStyle w:val="Default"/>
        <w:jc w:val="both"/>
        <w:rPr>
          <w:rFonts w:ascii="Georgia" w:hAnsi="Georgia" w:cs="Arial"/>
          <w:sz w:val="22"/>
          <w:szCs w:val="22"/>
          <w:lang w:val="bg-BG"/>
        </w:rPr>
      </w:pPr>
      <w:r w:rsidRPr="00A06A5E">
        <w:rPr>
          <w:rFonts w:ascii="Georgia" w:hAnsi="Georgia" w:cs="Arial"/>
          <w:b/>
          <w:bCs/>
          <w:iCs/>
          <w:sz w:val="22"/>
          <w:szCs w:val="22"/>
          <w:lang w:val="bg-BG"/>
        </w:rPr>
        <w:t xml:space="preserve">3.7) Срок на валидност на офертите: </w:t>
      </w:r>
    </w:p>
    <w:p w:rsidR="00E0632E" w:rsidRPr="00A06A5E" w:rsidRDefault="005C3E73" w:rsidP="00725A96">
      <w:pPr>
        <w:spacing w:after="0" w:line="240" w:lineRule="auto"/>
        <w:jc w:val="both"/>
        <w:rPr>
          <w:rFonts w:ascii="Georgia" w:hAnsi="Georgia" w:cs="Arial"/>
          <w:lang w:val="bg-BG"/>
        </w:rPr>
      </w:pPr>
      <w:r w:rsidRPr="00A06A5E">
        <w:rPr>
          <w:rFonts w:ascii="Georgia" w:hAnsi="Georgia" w:cs="Arial"/>
          <w:lang w:val="bg-BG"/>
        </w:rPr>
        <w:t>Минималният срок на валидност на подадените оферти е 180 (сто и осемдесет) календарни дни, считано от датата, определена за краен срок за получаване на оферти.</w:t>
      </w:r>
    </w:p>
    <w:p w:rsidR="00E0632E" w:rsidRPr="00A06A5E" w:rsidRDefault="00E0632E" w:rsidP="00725A96">
      <w:pPr>
        <w:spacing w:after="0" w:line="240" w:lineRule="auto"/>
        <w:jc w:val="both"/>
        <w:rPr>
          <w:rFonts w:ascii="Georgia" w:eastAsia="Times New Roman" w:hAnsi="Georgia" w:cs="Arial"/>
          <w:lang w:val="bg-BG"/>
        </w:rPr>
      </w:pPr>
      <w:r w:rsidRPr="00A06A5E">
        <w:rPr>
          <w:rFonts w:ascii="Georgia" w:eastAsia="Times New Roman" w:hAnsi="Georgia" w:cs="Arial"/>
          <w:lang w:val="bg-BG"/>
        </w:rPr>
        <w:t xml:space="preserve">Възложителят си запазва правото да поиска удължаване на валидността на офертите до датата на сключване на договор с определения изпълнител. Участник, който не удължи валидността на офертата си в определения от Възложителя срок, ще бъде отстранен от процедурата за възлагане на обществена поръчка. </w:t>
      </w:r>
    </w:p>
    <w:p w:rsidR="005C3E73" w:rsidRPr="00A06A5E" w:rsidRDefault="005C3E73" w:rsidP="009F5051">
      <w:pPr>
        <w:pStyle w:val="Default"/>
        <w:jc w:val="both"/>
        <w:rPr>
          <w:rFonts w:ascii="Georgia" w:hAnsi="Georgia" w:cs="Arial"/>
          <w:sz w:val="22"/>
          <w:szCs w:val="22"/>
          <w:lang w:val="bg-BG"/>
        </w:rPr>
      </w:pPr>
      <w:r w:rsidRPr="00A06A5E">
        <w:rPr>
          <w:rFonts w:ascii="Georgia" w:hAnsi="Georgia" w:cs="Arial"/>
          <w:b/>
          <w:bCs/>
          <w:iCs/>
          <w:sz w:val="22"/>
          <w:szCs w:val="22"/>
          <w:lang w:val="bg-BG"/>
        </w:rPr>
        <w:t>3.</w:t>
      </w:r>
      <w:r w:rsidR="00E06D96" w:rsidRPr="00A06A5E">
        <w:rPr>
          <w:rFonts w:ascii="Georgia" w:hAnsi="Georgia" w:cs="Arial"/>
          <w:b/>
          <w:bCs/>
          <w:iCs/>
          <w:sz w:val="22"/>
          <w:szCs w:val="22"/>
          <w:lang w:val="bg-BG"/>
        </w:rPr>
        <w:t>8</w:t>
      </w:r>
      <w:r w:rsidRPr="00A06A5E">
        <w:rPr>
          <w:rFonts w:ascii="Georgia" w:hAnsi="Georgia" w:cs="Arial"/>
          <w:b/>
          <w:bCs/>
          <w:iCs/>
          <w:sz w:val="22"/>
          <w:szCs w:val="22"/>
          <w:lang w:val="bg-BG"/>
        </w:rPr>
        <w:t xml:space="preserve">) Гаранционни срокове: </w:t>
      </w:r>
    </w:p>
    <w:p w:rsidR="005C3E73" w:rsidRPr="00A06A5E" w:rsidRDefault="004E4D86" w:rsidP="00D34511">
      <w:pPr>
        <w:tabs>
          <w:tab w:val="left" w:pos="426"/>
        </w:tabs>
        <w:spacing w:after="0" w:line="240" w:lineRule="auto"/>
        <w:jc w:val="both"/>
        <w:rPr>
          <w:rFonts w:ascii="Georgia" w:hAnsi="Georgia" w:cs="Arial"/>
          <w:color w:val="000000"/>
          <w:lang w:val="bg-BG"/>
        </w:rPr>
      </w:pPr>
      <w:r w:rsidRPr="00A06A5E">
        <w:rPr>
          <w:rFonts w:ascii="Georgia" w:hAnsi="Georgia" w:cs="Arial"/>
          <w:color w:val="000000"/>
          <w:lang w:val="bg-BG"/>
        </w:rPr>
        <w:lastRenderedPageBreak/>
        <w:t>Предложения</w:t>
      </w:r>
      <w:r w:rsidR="00D34511" w:rsidRPr="00A06A5E">
        <w:rPr>
          <w:rFonts w:ascii="Georgia" w:hAnsi="Georgia" w:cs="Arial"/>
          <w:color w:val="000000"/>
          <w:lang w:val="bg-BG"/>
        </w:rPr>
        <w:t>т</w:t>
      </w:r>
      <w:r w:rsidRPr="00A06A5E">
        <w:rPr>
          <w:rFonts w:ascii="Georgia" w:hAnsi="Georgia" w:cs="Arial"/>
          <w:color w:val="000000"/>
          <w:lang w:val="bg-BG"/>
        </w:rPr>
        <w:t xml:space="preserve"> гаранционен срок в офертата на участника не може да бъде </w:t>
      </w:r>
      <w:r w:rsidR="005C3E73" w:rsidRPr="00A06A5E">
        <w:rPr>
          <w:rFonts w:ascii="Georgia" w:hAnsi="Georgia" w:cs="Arial"/>
          <w:color w:val="000000"/>
          <w:lang w:val="bg-BG"/>
        </w:rPr>
        <w:t>по-</w:t>
      </w:r>
      <w:r w:rsidR="00BC3310" w:rsidRPr="00A06A5E">
        <w:rPr>
          <w:rFonts w:ascii="Georgia" w:hAnsi="Georgia" w:cs="Arial"/>
          <w:color w:val="000000"/>
          <w:lang w:val="bg-BG"/>
        </w:rPr>
        <w:t xml:space="preserve"> </w:t>
      </w:r>
      <w:r w:rsidR="005C3E73" w:rsidRPr="00A06A5E">
        <w:rPr>
          <w:rFonts w:ascii="Georgia" w:hAnsi="Georgia" w:cs="Arial"/>
          <w:color w:val="000000"/>
          <w:lang w:val="bg-BG"/>
        </w:rPr>
        <w:t>крат</w:t>
      </w:r>
      <w:r w:rsidRPr="00A06A5E">
        <w:rPr>
          <w:rFonts w:ascii="Georgia" w:hAnsi="Georgia" w:cs="Arial"/>
          <w:color w:val="000000"/>
          <w:lang w:val="bg-BG"/>
        </w:rPr>
        <w:t>ък</w:t>
      </w:r>
      <w:r w:rsidR="005C3E73" w:rsidRPr="00A06A5E">
        <w:rPr>
          <w:rFonts w:ascii="Georgia" w:hAnsi="Georgia" w:cs="Arial"/>
          <w:color w:val="000000"/>
          <w:lang w:val="bg-BG"/>
        </w:rPr>
        <w:t xml:space="preserve"> от посочените в Наредба № 2 от 31 юли 2003 г. за въвеждане в експлоатация на строежите в република България и минимални </w:t>
      </w:r>
      <w:r w:rsidRPr="00A06A5E">
        <w:rPr>
          <w:rFonts w:ascii="Georgia" w:hAnsi="Georgia" w:cs="Arial"/>
          <w:color w:val="000000"/>
          <w:lang w:val="bg-BG"/>
        </w:rPr>
        <w:t>гаранционни срокове за изпълнени строителни и монтажни работи, съоръжения и строителни обекти</w:t>
      </w:r>
      <w:r w:rsidR="009F5051" w:rsidRPr="00A06A5E">
        <w:rPr>
          <w:rFonts w:ascii="Georgia" w:hAnsi="Georgia" w:cs="Arial"/>
          <w:color w:val="000000"/>
          <w:lang w:val="bg-BG"/>
        </w:rPr>
        <w:t>.</w:t>
      </w:r>
    </w:p>
    <w:p w:rsidR="005C3E73" w:rsidRPr="00A06A5E" w:rsidRDefault="005C3E73" w:rsidP="00D34511">
      <w:pPr>
        <w:tabs>
          <w:tab w:val="left" w:pos="426"/>
        </w:tabs>
        <w:spacing w:after="0" w:line="240" w:lineRule="auto"/>
        <w:jc w:val="both"/>
        <w:rPr>
          <w:rFonts w:ascii="Georgia" w:hAnsi="Georgia"/>
          <w:lang w:val="bg-BG"/>
        </w:rPr>
      </w:pPr>
    </w:p>
    <w:p w:rsidR="005C3E73" w:rsidRPr="00A06A5E" w:rsidRDefault="00725A96" w:rsidP="0073666C">
      <w:pPr>
        <w:pStyle w:val="Default"/>
        <w:jc w:val="both"/>
        <w:rPr>
          <w:rFonts w:ascii="Georgia" w:hAnsi="Georgia"/>
          <w:sz w:val="22"/>
          <w:szCs w:val="22"/>
          <w:lang w:val="bg-BG"/>
        </w:rPr>
      </w:pPr>
      <w:r w:rsidRPr="00A06A5E">
        <w:rPr>
          <w:rFonts w:ascii="Georgia" w:hAnsi="Georgia"/>
          <w:b/>
          <w:bCs/>
          <w:sz w:val="22"/>
          <w:szCs w:val="22"/>
          <w:lang w:val="bg-BG"/>
        </w:rPr>
        <w:t xml:space="preserve">ЧАСТ </w:t>
      </w:r>
      <w:r w:rsidR="0073666C" w:rsidRPr="00A06A5E">
        <w:rPr>
          <w:rFonts w:ascii="Georgia" w:hAnsi="Georgia"/>
          <w:b/>
          <w:bCs/>
          <w:sz w:val="22"/>
          <w:szCs w:val="22"/>
          <w:lang w:val="bg-BG"/>
        </w:rPr>
        <w:t xml:space="preserve">II : </w:t>
      </w:r>
      <w:r w:rsidR="005C3E73" w:rsidRPr="00A06A5E">
        <w:rPr>
          <w:rFonts w:ascii="Georgia" w:hAnsi="Georgia"/>
          <w:b/>
          <w:bCs/>
          <w:sz w:val="22"/>
          <w:szCs w:val="22"/>
          <w:lang w:val="bg-BG"/>
        </w:rPr>
        <w:t xml:space="preserve">УСЛОВИЯ ЗА УЧАСТИЕ В ПРОЦЕДУРАТА </w:t>
      </w:r>
    </w:p>
    <w:p w:rsidR="00F01E3F" w:rsidRPr="00A06A5E" w:rsidRDefault="0073666C" w:rsidP="00F01E3F">
      <w:pPr>
        <w:tabs>
          <w:tab w:val="left" w:pos="426"/>
        </w:tabs>
        <w:autoSpaceDE w:val="0"/>
        <w:autoSpaceDN w:val="0"/>
        <w:adjustRightInd w:val="0"/>
        <w:spacing w:after="0" w:line="276" w:lineRule="auto"/>
        <w:jc w:val="both"/>
        <w:rPr>
          <w:rFonts w:ascii="Georgia" w:eastAsia="Batang" w:hAnsi="Georgia"/>
          <w:b/>
          <w:bCs/>
          <w:lang w:val="bg-BG" w:eastAsia="bg-BG"/>
        </w:rPr>
      </w:pPr>
      <w:r w:rsidRPr="00A06A5E">
        <w:rPr>
          <w:rFonts w:ascii="Georgia" w:eastAsia="Batang" w:hAnsi="Georgia"/>
          <w:b/>
          <w:bCs/>
          <w:lang w:val="bg-BG" w:eastAsia="bg-BG"/>
        </w:rPr>
        <w:t xml:space="preserve">РАЗДЕЛ І: ОБЩИ ИЗИСКВАНИЯ КЪМ УЧАСТНИЦИТЕ </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1.</w:t>
      </w:r>
      <w:r w:rsidRPr="00A06A5E">
        <w:rPr>
          <w:rFonts w:ascii="Georgia" w:hAnsi="Georgia" w:cs="Times New Roman"/>
          <w:lang w:val="bg-BG"/>
        </w:rPr>
        <w:t> 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w:t>
      </w:r>
      <w:r w:rsidRPr="00A06A5E">
        <w:rPr>
          <w:rFonts w:ascii="Georgia" w:hAnsi="Georgia" w:cs="Times New Roman"/>
          <w:color w:val="FF0000"/>
          <w:lang w:val="bg-BG"/>
        </w:rPr>
        <w:t xml:space="preserve"> </w:t>
      </w:r>
      <w:r w:rsidRPr="00A06A5E">
        <w:rPr>
          <w:rFonts w:ascii="Georgia" w:hAnsi="Georgia" w:cs="Times New Roman"/>
          <w:lang w:val="bg-BG"/>
        </w:rPr>
        <w:t>строителство</w:t>
      </w:r>
      <w:r w:rsidRPr="00A06A5E">
        <w:rPr>
          <w:rFonts w:ascii="Georgia" w:hAnsi="Georgia" w:cs="Times New Roman"/>
          <w:color w:val="FF0000"/>
          <w:lang w:val="bg-BG"/>
        </w:rPr>
        <w:t xml:space="preserve"> </w:t>
      </w:r>
      <w:r w:rsidRPr="00A06A5E">
        <w:rPr>
          <w:rFonts w:ascii="Georgia" w:hAnsi="Georgia" w:cs="Times New Roman"/>
          <w:lang w:val="bg-BG"/>
        </w:rPr>
        <w:t xml:space="preserve">съгласно законодателството на държавата, в която то е установено – чл. 10 от ЗОП. </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Всеки участник има право да представи само една оферта за участие.</w:t>
      </w:r>
    </w:p>
    <w:p w:rsidR="00F01E3F" w:rsidRPr="00A06A5E" w:rsidRDefault="0073666C"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2.</w:t>
      </w:r>
      <w:r w:rsidR="00080EF8" w:rsidRPr="00A06A5E">
        <w:rPr>
          <w:rFonts w:ascii="Georgia" w:hAnsi="Georgia" w:cs="Times New Roman"/>
          <w:lang w:val="bg-BG"/>
        </w:rPr>
        <w:t>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F01E3F"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lang w:val="bg-BG"/>
        </w:rPr>
        <w:t>3.</w:t>
      </w:r>
      <w:r w:rsidRPr="00A06A5E">
        <w:rPr>
          <w:rFonts w:ascii="Georgia" w:hAnsi="Georgia" w:cs="Times New Roman"/>
          <w:lang w:val="bg-BG"/>
        </w:rPr>
        <w:t xml:space="preserve">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w:t>
      </w:r>
    </w:p>
    <w:p w:rsidR="00080EF8" w:rsidRPr="00A06A5E" w:rsidRDefault="00080EF8" w:rsidP="00F01E3F">
      <w:pPr>
        <w:tabs>
          <w:tab w:val="left" w:pos="42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b/>
          <w:bCs/>
          <w:lang w:val="bg-BG"/>
        </w:rPr>
        <w:t>4.</w:t>
      </w:r>
      <w:r w:rsidRPr="00A06A5E">
        <w:rPr>
          <w:rFonts w:ascii="Georgia" w:hAnsi="Georgia" w:cs="Times New Roman"/>
          <w:lang w:val="bg-BG"/>
        </w:rPr>
        <w:t xml:space="preserve"> В случай, че участникът участва като обединение,  </w:t>
      </w:r>
      <w:r w:rsidRPr="00A06A5E">
        <w:rPr>
          <w:rFonts w:ascii="Georgia" w:hAnsi="Georgia" w:cs="Times New Roman"/>
          <w:bCs/>
          <w:lang w:val="bg-BG"/>
        </w:rPr>
        <w:t>Възложителят, с оглед предоставената му правна възможност в чл. 10, ал. 2 от ЗОП, няма изискване обединението участник в процедурата да има определена форма, за да участва при възлагането на поръчката, както и не поставя условие за създаване на юридическо лице, в случай, че избраният за Изпълнител Участник е обединение от физически и/или юридически лица.</w:t>
      </w:r>
    </w:p>
    <w:p w:rsidR="00080EF8" w:rsidRPr="00A06A5E" w:rsidRDefault="00080EF8" w:rsidP="0073666C">
      <w:pPr>
        <w:keepNext/>
        <w:tabs>
          <w:tab w:val="left" w:pos="0"/>
        </w:tabs>
        <w:spacing w:after="0" w:line="276" w:lineRule="auto"/>
        <w:jc w:val="both"/>
        <w:rPr>
          <w:rFonts w:ascii="Georgia" w:hAnsi="Georgia" w:cs="Times New Roman"/>
          <w:bCs/>
          <w:lang w:val="bg-BG"/>
        </w:rPr>
      </w:pPr>
      <w:r w:rsidRPr="00A06A5E">
        <w:rPr>
          <w:rFonts w:ascii="Georgia" w:hAnsi="Georgia" w:cs="Times New Roman"/>
          <w:b/>
          <w:bCs/>
          <w:lang w:val="bg-BG"/>
        </w:rPr>
        <w:t>5.</w:t>
      </w:r>
      <w:r w:rsidRPr="00A06A5E">
        <w:rPr>
          <w:rFonts w:ascii="Georgia" w:hAnsi="Georgia" w:cs="Times New Roman"/>
          <w:bCs/>
          <w:lang w:val="bg-BG"/>
        </w:rPr>
        <w:t xml:space="preserve"> Възложителят няма да отстранява от участие в процедурата за възлагане на обществена поръчка участник на основание на неговия статут или на правната му форма, когато </w:t>
      </w:r>
      <w:r w:rsidR="00D34511" w:rsidRPr="00A06A5E">
        <w:rPr>
          <w:rFonts w:ascii="Georgia" w:hAnsi="Georgia" w:cs="Times New Roman"/>
          <w:bCs/>
          <w:lang w:val="bg-BG"/>
        </w:rPr>
        <w:t>у</w:t>
      </w:r>
      <w:r w:rsidRPr="00A06A5E">
        <w:rPr>
          <w:rFonts w:ascii="Georgia" w:hAnsi="Georgia" w:cs="Times New Roman"/>
          <w:bCs/>
          <w:lang w:val="bg-BG"/>
        </w:rPr>
        <w:t>частникът или участниците в обединението имат право да предоставят обекта на поръчката в държавата членка, в която са установени.</w:t>
      </w:r>
    </w:p>
    <w:p w:rsidR="00A4007E" w:rsidRPr="00A06A5E" w:rsidRDefault="00080EF8" w:rsidP="0073666C">
      <w:pPr>
        <w:pStyle w:val="Default"/>
        <w:tabs>
          <w:tab w:val="left" w:pos="0"/>
        </w:tabs>
        <w:jc w:val="both"/>
        <w:rPr>
          <w:rFonts w:ascii="Georgia" w:hAnsi="Georgia"/>
          <w:sz w:val="22"/>
          <w:szCs w:val="22"/>
          <w:lang w:val="bg-BG"/>
        </w:rPr>
      </w:pPr>
      <w:r w:rsidRPr="00A06A5E">
        <w:rPr>
          <w:rFonts w:ascii="Georgia" w:hAnsi="Georgia"/>
          <w:b/>
          <w:bCs/>
          <w:sz w:val="22"/>
          <w:szCs w:val="22"/>
          <w:lang w:val="bg-BG"/>
        </w:rPr>
        <w:t>6.</w:t>
      </w:r>
      <w:r w:rsidRPr="00A06A5E">
        <w:rPr>
          <w:rFonts w:ascii="Georgia" w:hAnsi="Georgia"/>
          <w:bCs/>
          <w:sz w:val="22"/>
          <w:szCs w:val="22"/>
          <w:lang w:val="bg-BG"/>
        </w:rPr>
        <w:t xml:space="preserve"> </w:t>
      </w:r>
      <w:r w:rsidR="00A4007E" w:rsidRPr="00A06A5E">
        <w:rPr>
          <w:rFonts w:ascii="Georgia" w:hAnsi="Georgia"/>
          <w:sz w:val="22"/>
          <w:szCs w:val="22"/>
          <w:lang w:val="bg-BG"/>
        </w:rPr>
        <w:t xml:space="preserve">Участникът – юридическо лице в процедурата се представлява от законните си представители, по смисъла на чл. 40 от Правилника за прилагане на Закона за обществените поръчки, или от лица, изрично упълномощени за участие в процедурата, което се доказва с пълномощно.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Участникът – обединение следва да определи партньор, който да представлява обединението за целите на обществената поръчка, като между участниците в обединението следва да се уговори солидарна отговорност, когато такава не е предвидена съгласно приложимото законодателство.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b/>
          <w:sz w:val="22"/>
          <w:szCs w:val="22"/>
          <w:lang w:val="bg-BG"/>
        </w:rPr>
        <w:t>7.</w:t>
      </w:r>
      <w:r w:rsidRPr="00A06A5E">
        <w:rPr>
          <w:rFonts w:ascii="Georgia" w:hAnsi="Georgia"/>
          <w:sz w:val="22"/>
          <w:szCs w:val="22"/>
          <w:lang w:val="bg-BG"/>
        </w:rPr>
        <w:t xml:space="preserve"> В случай, че участникът е обединение, което не е юридическо лице, следва да представи копие от документ, от който да е видно правното основание за създаване на обединението, както и следната информация: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а/ правата и задълженията на участниците в обединението;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б/ разпределението на отговорността между членовете на обединението; </w:t>
      </w:r>
    </w:p>
    <w:p w:rsidR="00A4007E" w:rsidRPr="00A06A5E" w:rsidRDefault="00A4007E" w:rsidP="0073666C">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в/ дейностите, които ще изпълнява всеки член на обединението. </w:t>
      </w:r>
    </w:p>
    <w:p w:rsidR="00E06D96" w:rsidRPr="00A06A5E" w:rsidRDefault="00A4007E" w:rsidP="00E06D96">
      <w:pPr>
        <w:pStyle w:val="Default"/>
        <w:tabs>
          <w:tab w:val="left" w:pos="0"/>
        </w:tabs>
        <w:jc w:val="both"/>
        <w:rPr>
          <w:rFonts w:ascii="Georgia" w:hAnsi="Georgia"/>
          <w:bCs/>
          <w:iCs/>
          <w:sz w:val="22"/>
          <w:szCs w:val="22"/>
          <w:lang w:val="bg-BG"/>
        </w:rPr>
      </w:pPr>
      <w:r w:rsidRPr="00A06A5E">
        <w:rPr>
          <w:rFonts w:ascii="Georgia" w:hAnsi="Georgia"/>
          <w:b/>
          <w:bCs/>
          <w:iCs/>
          <w:sz w:val="22"/>
          <w:szCs w:val="22"/>
          <w:lang w:val="bg-BG"/>
        </w:rPr>
        <w:t>8</w:t>
      </w:r>
      <w:r w:rsidR="00056CD0" w:rsidRPr="00A06A5E">
        <w:rPr>
          <w:rFonts w:ascii="Georgia" w:hAnsi="Georgia"/>
          <w:b/>
          <w:bCs/>
          <w:iCs/>
          <w:sz w:val="22"/>
          <w:szCs w:val="22"/>
          <w:lang w:val="bg-BG"/>
        </w:rPr>
        <w:t>.</w:t>
      </w:r>
      <w:r w:rsidRPr="00A06A5E">
        <w:rPr>
          <w:rFonts w:ascii="Georgia" w:hAnsi="Georgia"/>
          <w:bCs/>
          <w:iCs/>
          <w:sz w:val="22"/>
          <w:szCs w:val="22"/>
          <w:lang w:val="bg-BG"/>
        </w:rPr>
        <w:t xml:space="preserve"> </w:t>
      </w:r>
      <w:r w:rsidR="00080EF8" w:rsidRPr="00A06A5E">
        <w:rPr>
          <w:rFonts w:ascii="Georgia" w:hAnsi="Georgia"/>
          <w:bCs/>
          <w:iCs/>
          <w:sz w:val="22"/>
          <w:szCs w:val="22"/>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 за възлагане на обществена поръчка едно физическо или юридическо лице може да участва само в едно обединение.</w:t>
      </w:r>
    </w:p>
    <w:p w:rsidR="00E06D96" w:rsidRPr="00A06A5E" w:rsidRDefault="00A4007E"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lastRenderedPageBreak/>
        <w:t>9</w:t>
      </w:r>
      <w:r w:rsidR="00056CD0" w:rsidRPr="00A06A5E">
        <w:rPr>
          <w:rFonts w:ascii="Georgia" w:hAnsi="Georgia"/>
          <w:b/>
          <w:sz w:val="22"/>
          <w:szCs w:val="22"/>
          <w:lang w:val="bg-BG"/>
        </w:rPr>
        <w:t>.</w:t>
      </w:r>
      <w:r w:rsidR="00080EF8" w:rsidRPr="00A06A5E">
        <w:rPr>
          <w:rFonts w:ascii="Georgia" w:hAnsi="Georgia"/>
          <w:sz w:val="22"/>
          <w:szCs w:val="22"/>
          <w:lang w:val="bg-BG"/>
        </w:rPr>
        <w:t xml:space="preserve"> Свързани лица по смисъла на §2, т.45 от Допълнителните разпоредби на ЗОП не могат да бъдат самостоятелни участници в една и съща процедура. </w:t>
      </w:r>
    </w:p>
    <w:p w:rsidR="00E06D96" w:rsidRPr="00A06A5E" w:rsidRDefault="00A4007E"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t>10</w:t>
      </w:r>
      <w:r w:rsidR="00056CD0" w:rsidRPr="00A06A5E">
        <w:rPr>
          <w:rFonts w:ascii="Georgia" w:hAnsi="Georgia"/>
          <w:b/>
          <w:sz w:val="22"/>
          <w:szCs w:val="22"/>
          <w:lang w:val="bg-BG"/>
        </w:rPr>
        <w:t>.</w:t>
      </w:r>
      <w:r w:rsidRPr="00A06A5E">
        <w:rPr>
          <w:rFonts w:ascii="Georgia" w:hAnsi="Georgia"/>
          <w:sz w:val="22"/>
          <w:szCs w:val="22"/>
          <w:lang w:val="bg-BG"/>
        </w:rPr>
        <w:t xml:space="preserve"> Когато участникът се позовават на капацитета на трети лица, той посочва това обстоятелство в офертата си, като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w:t>
      </w:r>
    </w:p>
    <w:p w:rsidR="00A4007E" w:rsidRPr="00A06A5E" w:rsidRDefault="003D5F47" w:rsidP="00E06D96">
      <w:pPr>
        <w:pStyle w:val="Default"/>
        <w:tabs>
          <w:tab w:val="left" w:pos="0"/>
        </w:tabs>
        <w:jc w:val="both"/>
        <w:rPr>
          <w:rFonts w:ascii="Georgia" w:hAnsi="Georgia"/>
          <w:sz w:val="22"/>
          <w:szCs w:val="22"/>
          <w:lang w:val="bg-BG"/>
        </w:rPr>
      </w:pPr>
      <w:r w:rsidRPr="00A06A5E">
        <w:rPr>
          <w:rFonts w:ascii="Georgia" w:hAnsi="Georgia"/>
          <w:b/>
          <w:sz w:val="22"/>
          <w:szCs w:val="22"/>
          <w:lang w:val="bg-BG"/>
        </w:rPr>
        <w:t>11.</w:t>
      </w:r>
      <w:r w:rsidRPr="00A06A5E">
        <w:rPr>
          <w:rFonts w:ascii="Georgia" w:hAnsi="Georgia"/>
          <w:sz w:val="22"/>
          <w:szCs w:val="22"/>
          <w:lang w:val="bg-BG"/>
        </w:rPr>
        <w:t xml:space="preserve"> </w:t>
      </w:r>
      <w:r w:rsidR="00A4007E" w:rsidRPr="00A06A5E">
        <w:rPr>
          <w:rFonts w:ascii="Georgia" w:hAnsi="Georgia"/>
          <w:sz w:val="22"/>
          <w:szCs w:val="22"/>
          <w:lang w:val="bg-BG"/>
        </w:rPr>
        <w:t xml:space="preserve">Участникът посочва в офертата подизпълнителите и дела от поръчката, който ще им бъде възложен, ако възнамерява да използва такива. В този случай той трябва да представи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A4007E" w:rsidRPr="00A06A5E" w:rsidRDefault="00A4007E" w:rsidP="0073666C">
      <w:pPr>
        <w:pStyle w:val="a9"/>
        <w:keepNext/>
        <w:tabs>
          <w:tab w:val="left" w:pos="0"/>
          <w:tab w:val="left" w:pos="993"/>
        </w:tabs>
        <w:autoSpaceDE w:val="0"/>
        <w:autoSpaceDN w:val="0"/>
        <w:adjustRightInd w:val="0"/>
        <w:spacing w:after="0" w:line="276" w:lineRule="auto"/>
        <w:ind w:left="360"/>
        <w:jc w:val="both"/>
        <w:rPr>
          <w:rFonts w:ascii="Georgia" w:hAnsi="Georgia"/>
          <w:lang w:val="bg-BG"/>
        </w:rPr>
      </w:pPr>
    </w:p>
    <w:p w:rsidR="00A4007E" w:rsidRPr="00A06A5E" w:rsidRDefault="00A4007E" w:rsidP="0073666C">
      <w:pPr>
        <w:pStyle w:val="a9"/>
        <w:keepNext/>
        <w:tabs>
          <w:tab w:val="left" w:pos="0"/>
          <w:tab w:val="left" w:pos="993"/>
        </w:tabs>
        <w:autoSpaceDE w:val="0"/>
        <w:autoSpaceDN w:val="0"/>
        <w:adjustRightInd w:val="0"/>
        <w:spacing w:after="0" w:line="276" w:lineRule="auto"/>
        <w:ind w:left="0"/>
        <w:jc w:val="both"/>
        <w:rPr>
          <w:rFonts w:ascii="Georgia" w:hAnsi="Georgia"/>
          <w:b/>
          <w:lang w:val="bg-BG"/>
        </w:rPr>
      </w:pPr>
      <w:r w:rsidRPr="00A06A5E">
        <w:rPr>
          <w:rFonts w:ascii="Georgia" w:hAnsi="Georgia"/>
          <w:b/>
          <w:lang w:val="bg-BG"/>
        </w:rPr>
        <w:t xml:space="preserve">За участие в процедурата участникът подготвя и представя оферта, която трябва да съответства напълно на условията, съдържащи се в </w:t>
      </w:r>
      <w:r w:rsidR="00114F5C" w:rsidRPr="00A06A5E">
        <w:rPr>
          <w:rFonts w:ascii="Georgia" w:hAnsi="Georgia"/>
          <w:b/>
          <w:lang w:val="bg-BG"/>
        </w:rPr>
        <w:t>О</w:t>
      </w:r>
      <w:r w:rsidRPr="00A06A5E">
        <w:rPr>
          <w:rFonts w:ascii="Georgia" w:hAnsi="Georgia"/>
          <w:b/>
          <w:lang w:val="bg-BG"/>
        </w:rPr>
        <w:t xml:space="preserve">бявлението и в </w:t>
      </w:r>
      <w:r w:rsidR="00114F5C" w:rsidRPr="00A06A5E">
        <w:rPr>
          <w:rFonts w:ascii="Georgia" w:hAnsi="Georgia"/>
          <w:b/>
          <w:lang w:val="bg-BG"/>
        </w:rPr>
        <w:t>Д</w:t>
      </w:r>
      <w:r w:rsidRPr="00A06A5E">
        <w:rPr>
          <w:rFonts w:ascii="Georgia" w:hAnsi="Georgia"/>
          <w:b/>
          <w:lang w:val="bg-BG"/>
        </w:rPr>
        <w:t xml:space="preserve">окументацията за обществената поръчка. При изготвяне на офертата всеки участник трябва да се придържа точно към обявените от възложителя условия. </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p>
    <w:p w:rsidR="003D5F47" w:rsidRPr="00A06A5E" w:rsidRDefault="0073666C" w:rsidP="0073666C">
      <w:pPr>
        <w:tabs>
          <w:tab w:val="left" w:pos="426"/>
        </w:tabs>
        <w:autoSpaceDE w:val="0"/>
        <w:autoSpaceDN w:val="0"/>
        <w:adjustRightInd w:val="0"/>
        <w:spacing w:after="0" w:line="276" w:lineRule="auto"/>
        <w:jc w:val="both"/>
        <w:rPr>
          <w:rFonts w:ascii="Georgia" w:hAnsi="Georgia" w:cs="Times New Roman"/>
          <w:b/>
          <w:bCs/>
          <w:iCs/>
          <w:u w:val="single"/>
          <w:lang w:val="bg-BG"/>
        </w:rPr>
      </w:pPr>
      <w:r w:rsidRPr="00A06A5E">
        <w:rPr>
          <w:rFonts w:ascii="Georgia" w:hAnsi="Georgia" w:cs="Times New Roman"/>
          <w:b/>
          <w:bCs/>
          <w:iCs/>
          <w:u w:val="single"/>
          <w:lang w:val="bg-BG"/>
        </w:rPr>
        <w:t>12.</w:t>
      </w:r>
      <w:r w:rsidR="003D5F47" w:rsidRPr="00A06A5E">
        <w:rPr>
          <w:rFonts w:ascii="Georgia" w:hAnsi="Georgia" w:cs="Times New Roman"/>
          <w:b/>
          <w:bCs/>
          <w:iCs/>
          <w:u w:val="single"/>
          <w:lang w:val="bg-BG"/>
        </w:rPr>
        <w:t>Изисквания при Обединение:</w:t>
      </w:r>
    </w:p>
    <w:p w:rsidR="003D5F47" w:rsidRPr="00A06A5E"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3D5F47" w:rsidRPr="00A06A5E" w:rsidRDefault="003D5F47" w:rsidP="0073666C">
      <w:pPr>
        <w:widowControl w:val="0"/>
        <w:tabs>
          <w:tab w:val="left" w:pos="284"/>
          <w:tab w:val="left" w:pos="993"/>
        </w:tabs>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Когато Участникът е обединение, което не е регистрирано като самостоятелно юридическо лице се представя копие от документ за създаване на обединението, както и следната информация във връзка с конкретната обществена поръчка:</w:t>
      </w:r>
    </w:p>
    <w:p w:rsidR="003D5F47" w:rsidRPr="00A06A5E" w:rsidRDefault="003D5F47" w:rsidP="0073666C">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За целите на настоящата процедура, към момента на подаване на офертата, документът, с който е създадено обединението, трябва да съдържа минимум клаузи, отнасящи се до: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правата и задълженията на участниците в обединението;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разпределението на отговорността между членовете на обединението;</w:t>
      </w:r>
    </w:p>
    <w:p w:rsidR="003D5F47" w:rsidRPr="00A06A5E" w:rsidRDefault="003D5F47" w:rsidP="0073666C">
      <w:pPr>
        <w:numPr>
          <w:ilvl w:val="0"/>
          <w:numId w:val="12"/>
        </w:numPr>
        <w:tabs>
          <w:tab w:val="left" w:pos="426"/>
          <w:tab w:val="left" w:pos="851"/>
        </w:tabs>
        <w:spacing w:after="0" w:line="276" w:lineRule="auto"/>
        <w:ind w:left="0" w:firstLine="0"/>
        <w:jc w:val="both"/>
        <w:rPr>
          <w:rFonts w:ascii="Georgia" w:hAnsi="Georgia" w:cs="Times New Roman"/>
          <w:lang w:val="bg-BG" w:eastAsia="en-GB"/>
        </w:rPr>
      </w:pPr>
      <w:r w:rsidRPr="00A06A5E">
        <w:rPr>
          <w:rFonts w:ascii="Georgia" w:hAnsi="Georgia" w:cs="Times New Roman"/>
          <w:lang w:val="bg-BG" w:eastAsia="en-GB"/>
        </w:rPr>
        <w:t>дейностите, които ще изпълнява всеки член на обединението.</w:t>
      </w:r>
    </w:p>
    <w:p w:rsidR="003D5F47" w:rsidRPr="00A06A5E" w:rsidRDefault="003D5F47" w:rsidP="0073666C">
      <w:pPr>
        <w:tabs>
          <w:tab w:val="left" w:pos="426"/>
          <w:tab w:val="left" w:pos="851"/>
        </w:tabs>
        <w:spacing w:after="0" w:line="276" w:lineRule="auto"/>
        <w:jc w:val="both"/>
        <w:rPr>
          <w:rFonts w:ascii="Georgia" w:hAnsi="Georgia" w:cs="Times New Roman"/>
          <w:bCs/>
          <w:kern w:val="32"/>
          <w:lang w:val="bg-BG"/>
        </w:rPr>
      </w:pPr>
      <w:r w:rsidRPr="00A06A5E">
        <w:rPr>
          <w:rFonts w:ascii="Georgia" w:hAnsi="Georgia" w:cs="Times New Roman"/>
          <w:lang w:val="bg-BG"/>
        </w:rPr>
        <w:t xml:space="preserve">В </w:t>
      </w:r>
      <w:r w:rsidRPr="00A06A5E">
        <w:rPr>
          <w:rFonts w:ascii="Georgia" w:hAnsi="Georgia" w:cs="Times New Roman"/>
          <w:bCs/>
          <w:kern w:val="32"/>
          <w:lang w:val="bg-BG"/>
        </w:rPr>
        <w:t>документа за създаване на обединение се определя партньор/и, който да представлява обединението за целите на обществената поръчка. В него членовете (партньорите) в обединението трябва да уговорят солидарна отговорност, когато такава не е предвидена съгласно приложимото законодателство. Всички членове на обединението са длъжни да останат в състава на обединението за целия период на изпълнение на Договора за обществената поръчка, сключен в резултат на проведената процедура.</w:t>
      </w:r>
    </w:p>
    <w:p w:rsidR="003D5F47" w:rsidRPr="00A06A5E" w:rsidRDefault="003D5F47" w:rsidP="0073666C">
      <w:pPr>
        <w:tabs>
          <w:tab w:val="left" w:pos="426"/>
          <w:tab w:val="left" w:pos="851"/>
        </w:tabs>
        <w:spacing w:after="0" w:line="276" w:lineRule="auto"/>
        <w:jc w:val="both"/>
        <w:rPr>
          <w:rFonts w:ascii="Georgia" w:hAnsi="Georgia" w:cs="Times New Roman"/>
          <w:lang w:val="bg-BG" w:eastAsia="en-GB"/>
        </w:rPr>
      </w:pPr>
      <w:r w:rsidRPr="00A06A5E">
        <w:rPr>
          <w:rFonts w:ascii="Georgia" w:hAnsi="Georgia" w:cs="Times New Roman"/>
          <w:lang w:val="bg-BG"/>
        </w:rPr>
        <w:t xml:space="preserve">В случай, че обединението не е създадено специално за участие в настоящата обществена поръчка и/или в основния документ за създаване на обединението не се съдържат посочените по-горе клаузи, Участникът трябва да представи сключено допълнително споразумение към договора, в което тези изисквания да са отразени. Допълнителното споразумение следва да отговаря на изискванията за форма, </w:t>
      </w:r>
      <w:proofErr w:type="spellStart"/>
      <w:r w:rsidRPr="00A06A5E">
        <w:rPr>
          <w:rFonts w:ascii="Georgia" w:hAnsi="Georgia" w:cs="Times New Roman"/>
          <w:lang w:val="bg-BG"/>
        </w:rPr>
        <w:t>относими</w:t>
      </w:r>
      <w:proofErr w:type="spellEnd"/>
      <w:r w:rsidRPr="00A06A5E">
        <w:rPr>
          <w:rFonts w:ascii="Georgia" w:hAnsi="Georgia" w:cs="Times New Roman"/>
          <w:lang w:val="bg-BG"/>
        </w:rPr>
        <w:t xml:space="preserve"> към основният документ за създаване на обединението.</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lastRenderedPageBreak/>
        <w:t>В случай, че обединението не е регистрирано по БУЛСТАТ преди датата на подаване на офертата за настоящата обществена поръчка, то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изпълнението на обществената поръчка.</w:t>
      </w:r>
    </w:p>
    <w:p w:rsidR="003D5F47" w:rsidRPr="00A06A5E" w:rsidRDefault="003D5F47" w:rsidP="0073666C">
      <w:pPr>
        <w:pStyle w:val="a9"/>
        <w:tabs>
          <w:tab w:val="left" w:pos="426"/>
          <w:tab w:val="left" w:pos="1134"/>
        </w:tabs>
        <w:spacing w:after="0" w:line="276" w:lineRule="auto"/>
        <w:ind w:left="0"/>
        <w:jc w:val="both"/>
        <w:rPr>
          <w:rFonts w:ascii="Georgia" w:hAnsi="Georgia" w:cs="Times New Roman"/>
          <w:bCs/>
          <w:lang w:val="bg-BG"/>
        </w:rPr>
      </w:pPr>
      <w:r w:rsidRPr="00A06A5E">
        <w:rPr>
          <w:rFonts w:ascii="Georgia" w:hAnsi="Georgia" w:cs="Times New Roman"/>
          <w:lang w:val="bg-BG"/>
        </w:rPr>
        <w:t xml:space="preserve">Когато не е приложен документ за създаване на обединение или в приложения такъв липсват клаузи, гарантиращи изпълнението на горепосочените условия и след прилагане разпоредбата на чл. 54, ал. 8 и 9 от ППЗОП във връзка с чл. 104, ал. 4 от ЗОП, или съставът на </w:t>
      </w:r>
      <w:r w:rsidRPr="00A06A5E">
        <w:rPr>
          <w:rFonts w:ascii="Georgia" w:hAnsi="Georgia" w:cs="Times New Roman"/>
          <w:bCs/>
          <w:lang w:val="bg-BG"/>
        </w:rPr>
        <w:t>обединението се е променил след изтичане на срока за получаване на офертите, Участникът ще бъде отстранен от участие в процедурата за възлагане на настоящата обществена поръчка.</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
          <w:lang w:val="bg-BG"/>
        </w:rPr>
      </w:pPr>
    </w:p>
    <w:p w:rsidR="003D5F47" w:rsidRPr="00A06A5E" w:rsidRDefault="0073666C" w:rsidP="0073666C">
      <w:pPr>
        <w:pStyle w:val="a9"/>
        <w:tabs>
          <w:tab w:val="left" w:pos="426"/>
        </w:tabs>
        <w:autoSpaceDE w:val="0"/>
        <w:autoSpaceDN w:val="0"/>
        <w:adjustRightInd w:val="0"/>
        <w:spacing w:after="0" w:line="276" w:lineRule="auto"/>
        <w:ind w:left="0"/>
        <w:jc w:val="both"/>
        <w:rPr>
          <w:rFonts w:ascii="Georgia" w:hAnsi="Georgia" w:cs="Times New Roman"/>
          <w:b/>
          <w:bCs/>
          <w:iCs/>
          <w:lang w:val="bg-BG"/>
        </w:rPr>
      </w:pPr>
      <w:r w:rsidRPr="00A06A5E">
        <w:rPr>
          <w:rFonts w:ascii="Georgia" w:hAnsi="Georgia" w:cs="Times New Roman"/>
          <w:b/>
          <w:bCs/>
          <w:iCs/>
          <w:lang w:val="bg-BG"/>
        </w:rPr>
        <w:t>13.</w:t>
      </w:r>
      <w:r w:rsidR="003D5F47" w:rsidRPr="00A06A5E">
        <w:rPr>
          <w:rFonts w:ascii="Georgia" w:hAnsi="Georgia" w:cs="Times New Roman"/>
          <w:b/>
          <w:bCs/>
          <w:iCs/>
          <w:lang w:val="bg-BG"/>
        </w:rPr>
        <w:t>Изисквания относно подизпълнители</w:t>
      </w:r>
    </w:p>
    <w:p w:rsidR="003D5F47" w:rsidRPr="00A06A5E" w:rsidRDefault="003D5F47"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w:t>
      </w:r>
    </w:p>
    <w:p w:rsidR="00136589" w:rsidRPr="00A06A5E" w:rsidRDefault="003D5F47"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процедурата. </w:t>
      </w:r>
      <w:r w:rsidR="00136589" w:rsidRPr="00A06A5E">
        <w:rPr>
          <w:rFonts w:ascii="Georgia" w:hAnsi="Georgia" w:cs="Times New Roman"/>
          <w:lang w:val="bg-BG"/>
        </w:rPr>
        <w:t>Възложителят изисква замяна на подизпълнител, който не отговаря на посочените условия, поради промяна в обстоятелствата преди сключване на договора за обществена поръчка.</w:t>
      </w:r>
    </w:p>
    <w:p w:rsidR="00136589" w:rsidRPr="00A06A5E" w:rsidRDefault="00136589"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Подизпълнителите нямат право да </w:t>
      </w:r>
      <w:proofErr w:type="spellStart"/>
      <w:r w:rsidRPr="00A06A5E">
        <w:rPr>
          <w:rFonts w:ascii="Georgia" w:hAnsi="Georgia" w:cs="Times New Roman"/>
          <w:lang w:val="bg-BG"/>
        </w:rPr>
        <w:t>превъзлагат</w:t>
      </w:r>
      <w:proofErr w:type="spellEnd"/>
      <w:r w:rsidRPr="00A06A5E">
        <w:rPr>
          <w:rFonts w:ascii="Georgia" w:hAnsi="Georgia" w:cs="Times New Roman"/>
          <w:lang w:val="bg-BG"/>
        </w:rPr>
        <w:t xml:space="preserve"> една или повече от дейностите, които са включени в предмета на договора за </w:t>
      </w:r>
      <w:proofErr w:type="spellStart"/>
      <w:r w:rsidRPr="00A06A5E">
        <w:rPr>
          <w:rFonts w:ascii="Georgia" w:hAnsi="Georgia" w:cs="Times New Roman"/>
          <w:lang w:val="bg-BG"/>
        </w:rPr>
        <w:t>подизпълнение</w:t>
      </w:r>
      <w:proofErr w:type="spellEnd"/>
      <w:r w:rsidRPr="00A06A5E">
        <w:rPr>
          <w:rFonts w:ascii="Georgia" w:hAnsi="Georgia" w:cs="Times New Roman"/>
          <w:lang w:val="bg-BG"/>
        </w:rPr>
        <w:t xml:space="preserve">.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A06A5E">
        <w:rPr>
          <w:rFonts w:ascii="Georgia" w:hAnsi="Georgia" w:cs="Times New Roman"/>
          <w:lang w:val="bg-BG"/>
        </w:rPr>
        <w:t>подизпълнение</w:t>
      </w:r>
      <w:proofErr w:type="spellEnd"/>
      <w:r w:rsidRPr="00A06A5E">
        <w:rPr>
          <w:rFonts w:ascii="Georgia" w:hAnsi="Georgia" w:cs="Times New Roman"/>
          <w:lang w:val="bg-BG"/>
        </w:rPr>
        <w:t>.</w:t>
      </w:r>
    </w:p>
    <w:p w:rsidR="003D5F47" w:rsidRPr="00A06A5E" w:rsidRDefault="00620EEE" w:rsidP="0073666C">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с подизпълнителя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 становище, от което да е видно дали оспорва плащанията или част от тях като недължими. Възложителят има право да откаже плащането, когато искането за плащане е оспорено, до момента на отстраняване на причината за отказа. Правилата относно директните разплащания с подизпълнители са посочени в настоящата документация за обществената поръчка и в проекта на договор за възлагане на поръчката.</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rsidR="00620EEE" w:rsidRPr="00A06A5E" w:rsidRDefault="00620EEE" w:rsidP="0073666C">
      <w:pPr>
        <w:pStyle w:val="a9"/>
        <w:tabs>
          <w:tab w:val="left" w:pos="426"/>
          <w:tab w:val="left" w:pos="993"/>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620EEE" w:rsidRPr="00A06A5E"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A06A5E">
        <w:rPr>
          <w:rFonts w:ascii="Georgia" w:hAnsi="Georgia" w:cs="Times New Roman"/>
          <w:lang w:val="bg-BG"/>
        </w:rPr>
        <w:t>за новия подизпълнител не са налице основанията за отстраняване в процедурата;</w:t>
      </w:r>
    </w:p>
    <w:p w:rsidR="00620EEE" w:rsidRPr="00A06A5E" w:rsidRDefault="00620EEE" w:rsidP="0073666C">
      <w:pPr>
        <w:pStyle w:val="a9"/>
        <w:numPr>
          <w:ilvl w:val="0"/>
          <w:numId w:val="15"/>
        </w:numPr>
        <w:tabs>
          <w:tab w:val="left" w:pos="426"/>
          <w:tab w:val="left" w:pos="993"/>
        </w:tabs>
        <w:autoSpaceDE w:val="0"/>
        <w:autoSpaceDN w:val="0"/>
        <w:adjustRightInd w:val="0"/>
        <w:spacing w:after="0" w:line="276" w:lineRule="auto"/>
        <w:ind w:left="0" w:firstLine="0"/>
        <w:jc w:val="both"/>
        <w:rPr>
          <w:rFonts w:ascii="Georgia" w:hAnsi="Georgia" w:cs="Times New Roman"/>
          <w:lang w:val="bg-BG"/>
        </w:rPr>
      </w:pPr>
      <w:r w:rsidRPr="00A06A5E">
        <w:rPr>
          <w:rFonts w:ascii="Georgia" w:hAnsi="Georgia" w:cs="Times New Roman"/>
          <w:lang w:val="bg-BG"/>
        </w:rPr>
        <w:t>новият подизпълнител отговаря на критериите за подбор по отношение на дела и вида на дейностите, които ще изпълнява.</w:t>
      </w:r>
    </w:p>
    <w:p w:rsidR="00620EEE" w:rsidRPr="00A06A5E" w:rsidRDefault="00620EEE" w:rsidP="0073666C">
      <w:pPr>
        <w:pStyle w:val="a9"/>
        <w:tabs>
          <w:tab w:val="left" w:pos="426"/>
          <w:tab w:val="left" w:pos="567"/>
          <w:tab w:val="left" w:pos="1134"/>
        </w:tabs>
        <w:autoSpaceDE w:val="0"/>
        <w:autoSpaceDN w:val="0"/>
        <w:adjustRightInd w:val="0"/>
        <w:spacing w:after="0" w:line="276" w:lineRule="auto"/>
        <w:ind w:left="0"/>
        <w:jc w:val="both"/>
        <w:rPr>
          <w:rFonts w:ascii="Georgia" w:hAnsi="Georgia" w:cs="Times New Roman"/>
          <w:lang w:val="bg-BG"/>
        </w:rPr>
      </w:pPr>
      <w:r w:rsidRPr="00A06A5E">
        <w:rPr>
          <w:rFonts w:ascii="Georgia" w:hAnsi="Georgia" w:cs="Times New Roman"/>
          <w:lang w:val="bg-BG"/>
        </w:rPr>
        <w:lastRenderedPageBreak/>
        <w:t>При замяна или включване на подизпълнител</w:t>
      </w:r>
      <w:r w:rsidR="00056CD0" w:rsidRPr="00A06A5E">
        <w:rPr>
          <w:rFonts w:ascii="Georgia" w:hAnsi="Georgia" w:cs="Times New Roman"/>
          <w:lang w:val="bg-BG"/>
        </w:rPr>
        <w:t>,</w:t>
      </w:r>
      <w:r w:rsidRPr="00A06A5E">
        <w:rPr>
          <w:rFonts w:ascii="Georgia" w:hAnsi="Georgia" w:cs="Times New Roman"/>
          <w:lang w:val="bg-BG"/>
        </w:rPr>
        <w:t xml:space="preserve"> изпълнителят представя на възложителя копие на договора с новия подизпълнител заедно с всички документи, които доказват изпълнението на </w:t>
      </w:r>
      <w:r w:rsidR="00056CD0" w:rsidRPr="00A06A5E">
        <w:rPr>
          <w:rFonts w:ascii="Georgia" w:hAnsi="Georgia" w:cs="Times New Roman"/>
          <w:lang w:val="bg-BG"/>
        </w:rPr>
        <w:t xml:space="preserve">предварително поставените </w:t>
      </w:r>
      <w:r w:rsidRPr="00A06A5E">
        <w:rPr>
          <w:rFonts w:ascii="Georgia" w:hAnsi="Georgia" w:cs="Times New Roman"/>
          <w:lang w:val="bg-BG"/>
        </w:rPr>
        <w:t>условия по т.</w:t>
      </w:r>
      <w:r w:rsidR="00056CD0" w:rsidRPr="00A06A5E">
        <w:rPr>
          <w:rFonts w:ascii="Georgia" w:hAnsi="Georgia" w:cs="Times New Roman"/>
          <w:lang w:val="bg-BG"/>
        </w:rPr>
        <w:t xml:space="preserve"> </w:t>
      </w:r>
      <w:r w:rsidRPr="00A06A5E">
        <w:rPr>
          <w:rFonts w:ascii="Georgia" w:hAnsi="Georgia" w:cs="Times New Roman"/>
          <w:lang w:val="bg-BG"/>
        </w:rPr>
        <w:t>5.8., в срок до три дни от неговото сключване.</w:t>
      </w:r>
    </w:p>
    <w:p w:rsidR="003D5F47" w:rsidRPr="00A06A5E" w:rsidRDefault="003D5F47" w:rsidP="0073666C">
      <w:pPr>
        <w:tabs>
          <w:tab w:val="left" w:pos="426"/>
        </w:tabs>
        <w:autoSpaceDE w:val="0"/>
        <w:autoSpaceDN w:val="0"/>
        <w:adjustRightInd w:val="0"/>
        <w:spacing w:after="0" w:line="276" w:lineRule="auto"/>
        <w:jc w:val="both"/>
        <w:rPr>
          <w:rFonts w:ascii="Georgia" w:hAnsi="Georgia" w:cs="Times New Roman"/>
          <w:bCs/>
          <w:iCs/>
          <w:lang w:val="bg-BG"/>
        </w:rPr>
      </w:pPr>
    </w:p>
    <w:p w:rsidR="003D5F47" w:rsidRPr="00A06A5E" w:rsidRDefault="0073666C" w:rsidP="0073666C">
      <w:pPr>
        <w:tabs>
          <w:tab w:val="left" w:pos="426"/>
        </w:tabs>
        <w:autoSpaceDE w:val="0"/>
        <w:autoSpaceDN w:val="0"/>
        <w:adjustRightInd w:val="0"/>
        <w:spacing w:after="0" w:line="276" w:lineRule="auto"/>
        <w:jc w:val="both"/>
        <w:rPr>
          <w:rFonts w:ascii="Georgia" w:hAnsi="Georgia" w:cs="Times New Roman"/>
          <w:bCs/>
          <w:iCs/>
          <w:u w:val="single"/>
          <w:lang w:val="bg-BG"/>
        </w:rPr>
      </w:pPr>
      <w:r w:rsidRPr="00A06A5E">
        <w:rPr>
          <w:rFonts w:ascii="Georgia" w:hAnsi="Georgia" w:cs="Times New Roman"/>
          <w:b/>
          <w:u w:val="single"/>
          <w:lang w:val="bg-BG"/>
        </w:rPr>
        <w:t>14.</w:t>
      </w:r>
      <w:r w:rsidR="003D5F47" w:rsidRPr="00A06A5E">
        <w:rPr>
          <w:rFonts w:ascii="Georgia" w:hAnsi="Georgia" w:cs="Times New Roman"/>
          <w:b/>
          <w:u w:val="single"/>
          <w:lang w:val="bg-BG"/>
        </w:rPr>
        <w:t>Изисквания при използване на капацитета на трети лица</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и технически и професионални  способности.</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По отношение на критериите, свързани с професионална компетентност и опит за изпълнение на поръчката, </w:t>
      </w:r>
      <w:r w:rsidR="00620EEE" w:rsidRPr="00A06A5E">
        <w:rPr>
          <w:rFonts w:ascii="Georgia" w:hAnsi="Georgia" w:cs="Times New Roman"/>
          <w:lang w:val="bg-BG"/>
        </w:rPr>
        <w:t>у</w:t>
      </w:r>
      <w:r w:rsidRPr="00A06A5E">
        <w:rPr>
          <w:rFonts w:ascii="Georgia" w:hAnsi="Georgia" w:cs="Times New Roman"/>
          <w:lang w:val="bg-BG"/>
        </w:rPr>
        <w:t>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Третите лица трябва да отговарят на съответните критерии за подбор, за доказването на които </w:t>
      </w:r>
      <w:r w:rsidR="00620EEE" w:rsidRPr="00A06A5E">
        <w:rPr>
          <w:rFonts w:ascii="Georgia" w:hAnsi="Georgia" w:cs="Times New Roman"/>
          <w:lang w:val="bg-BG"/>
        </w:rPr>
        <w:t>у</w:t>
      </w:r>
      <w:r w:rsidRPr="00A06A5E">
        <w:rPr>
          <w:rFonts w:ascii="Georgia" w:hAnsi="Georgia" w:cs="Times New Roman"/>
          <w:lang w:val="bg-BG"/>
        </w:rPr>
        <w:t>частникът се позовава на техния капацитет и за тях да не са налице основанията за отстраняване от процедурата.</w:t>
      </w:r>
      <w:r w:rsidR="00620EEE" w:rsidRPr="00A06A5E">
        <w:rPr>
          <w:rFonts w:ascii="Georgia" w:hAnsi="Georgia" w:cs="Times New Roman"/>
          <w:lang w:val="bg-BG"/>
        </w:rPr>
        <w:t xml:space="preserve"> </w:t>
      </w:r>
      <w:r w:rsidRPr="00A06A5E">
        <w:rPr>
          <w:rFonts w:ascii="Georgia" w:hAnsi="Georgia" w:cs="Times New Roman"/>
          <w:lang w:val="bg-BG"/>
        </w:rPr>
        <w:t xml:space="preserve">Възложителят изисква от </w:t>
      </w:r>
      <w:r w:rsidR="00620EEE" w:rsidRPr="00A06A5E">
        <w:rPr>
          <w:rFonts w:ascii="Georgia" w:hAnsi="Georgia" w:cs="Times New Roman"/>
          <w:lang w:val="bg-BG"/>
        </w:rPr>
        <w:t>у</w:t>
      </w:r>
      <w:r w:rsidRPr="00A06A5E">
        <w:rPr>
          <w:rFonts w:ascii="Georgia" w:hAnsi="Georgia" w:cs="Times New Roman"/>
          <w:lang w:val="bg-BG"/>
        </w:rPr>
        <w:t xml:space="preserve">частника да замени посоченото от него трето лице, ако то не отговаря на някое от условията по </w:t>
      </w:r>
      <w:r w:rsidR="00620EEE" w:rsidRPr="00A06A5E">
        <w:rPr>
          <w:rFonts w:ascii="Georgia" w:hAnsi="Georgia" w:cs="Times New Roman"/>
          <w:lang w:val="bg-BG"/>
        </w:rPr>
        <w:t>предходното изречение</w:t>
      </w:r>
      <w:r w:rsidRPr="00A06A5E">
        <w:rPr>
          <w:rFonts w:ascii="Georgia" w:hAnsi="Georgia" w:cs="Times New Roman"/>
          <w:lang w:val="bg-BG"/>
        </w:rPr>
        <w:t xml:space="preserve"> , поради промяна в обстоятелства преди сключване на договора за обществена поръчка.</w:t>
      </w:r>
    </w:p>
    <w:p w:rsidR="003D5F47" w:rsidRPr="00A06A5E" w:rsidRDefault="003D5F47" w:rsidP="0073666C">
      <w:pPr>
        <w:tabs>
          <w:tab w:val="left" w:pos="426"/>
          <w:tab w:val="left" w:pos="1276"/>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 xml:space="preserve">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w:t>
      </w:r>
      <w:r w:rsidR="00620EEE" w:rsidRPr="00A06A5E">
        <w:rPr>
          <w:rFonts w:ascii="Georgia" w:hAnsi="Georgia" w:cs="Times New Roman"/>
          <w:lang w:val="bg-BG"/>
        </w:rPr>
        <w:t>чл. 65, ал.</w:t>
      </w:r>
      <w:r w:rsidR="00056CD0" w:rsidRPr="00A06A5E">
        <w:rPr>
          <w:rFonts w:ascii="Georgia" w:hAnsi="Georgia" w:cs="Times New Roman"/>
          <w:lang w:val="bg-BG"/>
        </w:rPr>
        <w:t xml:space="preserve"> </w:t>
      </w:r>
      <w:r w:rsidR="00620EEE" w:rsidRPr="00A06A5E">
        <w:rPr>
          <w:rFonts w:ascii="Georgia" w:hAnsi="Georgia" w:cs="Times New Roman"/>
          <w:lang w:val="bg-BG"/>
        </w:rPr>
        <w:t>2,</w:t>
      </w:r>
      <w:r w:rsidR="00056CD0" w:rsidRPr="00A06A5E">
        <w:rPr>
          <w:rFonts w:ascii="Georgia" w:hAnsi="Georgia" w:cs="Times New Roman"/>
          <w:lang w:val="bg-BG"/>
        </w:rPr>
        <w:t xml:space="preserve"> </w:t>
      </w:r>
      <w:r w:rsidR="00620EEE" w:rsidRPr="00A06A5E">
        <w:rPr>
          <w:rFonts w:ascii="Georgia" w:hAnsi="Georgia" w:cs="Times New Roman"/>
          <w:lang w:val="bg-BG"/>
        </w:rPr>
        <w:t>3 и 4 от ЗОП.</w:t>
      </w:r>
    </w:p>
    <w:p w:rsidR="00080EF8" w:rsidRPr="00A06A5E" w:rsidRDefault="00080EF8" w:rsidP="00A4007E">
      <w:pPr>
        <w:pStyle w:val="Default"/>
        <w:rPr>
          <w:b/>
          <w:sz w:val="23"/>
          <w:szCs w:val="23"/>
          <w:lang w:val="bg-BG"/>
        </w:rPr>
      </w:pPr>
    </w:p>
    <w:p w:rsidR="0073666C" w:rsidRPr="00A06A5E" w:rsidRDefault="0073666C" w:rsidP="0073666C">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II: ИЗИСКВАНИЯ КЪМ ЛИЧНО СЪСТОЯНИЕ </w:t>
      </w:r>
    </w:p>
    <w:p w:rsidR="00CA6F73" w:rsidRPr="00A06A5E" w:rsidRDefault="005C3E73" w:rsidP="00CA6F73">
      <w:pPr>
        <w:keepNext/>
        <w:tabs>
          <w:tab w:val="left" w:pos="426"/>
        </w:tabs>
        <w:spacing w:after="0" w:line="276" w:lineRule="auto"/>
        <w:rPr>
          <w:rFonts w:ascii="Georgia" w:hAnsi="Georgia" w:cs="Times New Roman"/>
          <w:b/>
          <w:bCs/>
          <w:lang w:val="bg-BG"/>
        </w:rPr>
      </w:pPr>
      <w:r w:rsidRPr="00A06A5E">
        <w:rPr>
          <w:rFonts w:ascii="Georgia" w:hAnsi="Georgia"/>
          <w:b/>
          <w:bCs/>
          <w:iCs/>
          <w:lang w:val="bg-BG"/>
        </w:rPr>
        <w:t xml:space="preserve">1. </w:t>
      </w:r>
      <w:r w:rsidR="00CA6F73" w:rsidRPr="00A06A5E">
        <w:rPr>
          <w:rFonts w:ascii="Georgia" w:hAnsi="Georgia" w:cs="Times New Roman"/>
          <w:b/>
          <w:bCs/>
          <w:lang w:val="bg-BG"/>
        </w:rPr>
        <w:t>Основания за задължително отстраняване, определени в чл. 54, ал. 1 от ЗОП:</w:t>
      </w:r>
    </w:p>
    <w:p w:rsidR="00CA6F73" w:rsidRPr="00A06A5E" w:rsidRDefault="00CA6F73" w:rsidP="00CA6F73">
      <w:pPr>
        <w:tabs>
          <w:tab w:val="left" w:pos="426"/>
        </w:tabs>
        <w:spacing w:after="0" w:line="276" w:lineRule="auto"/>
        <w:jc w:val="both"/>
        <w:rPr>
          <w:rFonts w:ascii="Georgia" w:hAnsi="Georgia" w:cs="Times New Roman"/>
          <w:b/>
          <w:lang w:val="bg-BG"/>
        </w:rPr>
      </w:pPr>
      <w:r w:rsidRPr="00A06A5E">
        <w:rPr>
          <w:rFonts w:ascii="Georgia" w:hAnsi="Georgia" w:cs="Times New Roman"/>
          <w:b/>
          <w:bCs/>
          <w:lang w:val="bg-BG"/>
        </w:rPr>
        <w:t>Съгласно разпоредбата на</w:t>
      </w:r>
      <w:r w:rsidR="007A20C2" w:rsidRPr="00A06A5E">
        <w:rPr>
          <w:rFonts w:ascii="Georgia" w:hAnsi="Georgia" w:cs="Times New Roman"/>
          <w:b/>
          <w:bCs/>
          <w:lang w:val="bg-BG"/>
        </w:rPr>
        <w:t xml:space="preserve"> чл.54</w:t>
      </w:r>
      <w:r w:rsidR="00056CD0" w:rsidRPr="00A06A5E">
        <w:rPr>
          <w:rFonts w:ascii="Georgia" w:hAnsi="Georgia" w:cs="Times New Roman"/>
          <w:b/>
          <w:bCs/>
          <w:lang w:val="bg-BG"/>
        </w:rPr>
        <w:t>, ал.1 от ЗОП</w:t>
      </w:r>
      <w:r w:rsidRPr="00A06A5E">
        <w:rPr>
          <w:rFonts w:ascii="Georgia" w:hAnsi="Georgia" w:cs="Times New Roman"/>
          <w:bCs/>
          <w:lang w:val="bg-BG"/>
        </w:rPr>
        <w:t xml:space="preserve">, </w:t>
      </w:r>
      <w:r w:rsidRPr="00A06A5E">
        <w:rPr>
          <w:rFonts w:ascii="Georgia" w:hAnsi="Georgia" w:cs="Times New Roman"/>
          <w:b/>
          <w:lang w:val="bg-BG"/>
        </w:rPr>
        <w:t xml:space="preserve">Възложителят отстранява от участие в процедура за възлагане на обществена поръчка участник, когато: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т.1 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т.2. е осъден с влязла в сила присъда, за престъпление, аналогично на тези по т. 1, в друга държава членка или трета страна;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Съгласно чл.54, ал.5 основанието не се прилага, когато размерът на неплатените дължими данъци или </w:t>
      </w:r>
      <w:proofErr w:type="spellStart"/>
      <w:r w:rsidRPr="00A06A5E">
        <w:rPr>
          <w:rFonts w:ascii="Georgia" w:hAnsi="Georgia" w:cs="Times New Roman"/>
          <w:lang w:val="bg-BG"/>
        </w:rPr>
        <w:t>социалноосигурителни</w:t>
      </w:r>
      <w:proofErr w:type="spellEnd"/>
      <w:r w:rsidRPr="00A06A5E">
        <w:rPr>
          <w:rFonts w:ascii="Georgia" w:hAnsi="Georgia" w:cs="Times New Roman"/>
          <w:lang w:val="bg-BG"/>
        </w:rPr>
        <w:t xml:space="preserve"> вноски е до 1 на сто от сумата на годишния общ оборот за последната приключена финансова година, но не повече от 50 000 лв.</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т.4. е налице неравнопоставеност в случаите по чл. 44, ал. 5 от ЗОП;</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 xml:space="preserve">т. 5. е установено, че: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lastRenderedPageBreak/>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w:t>
      </w:r>
      <w:r w:rsidR="00056CD0" w:rsidRPr="00A06A5E">
        <w:rPr>
          <w:rFonts w:ascii="Georgia" w:hAnsi="Georgia" w:cs="Times New Roman"/>
          <w:lang w:val="bg-BG"/>
        </w:rPr>
        <w:t xml:space="preserve"> </w:t>
      </w:r>
      <w:r w:rsidRPr="00A06A5E">
        <w:rPr>
          <w:rFonts w:ascii="Georgia" w:hAnsi="Georgia" w:cs="Times New Roman"/>
          <w:lang w:val="bg-BG"/>
        </w:rPr>
        <w:t xml:space="preserve">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т.</w:t>
      </w:r>
      <w:r w:rsidR="00056CD0" w:rsidRPr="00A06A5E">
        <w:rPr>
          <w:rFonts w:ascii="Georgia" w:hAnsi="Georgia" w:cs="Times New Roman"/>
          <w:lang w:val="bg-BG"/>
        </w:rPr>
        <w:t xml:space="preserve"> </w:t>
      </w:r>
      <w:r w:rsidRPr="00A06A5E">
        <w:rPr>
          <w:rFonts w:ascii="Georgia" w:hAnsi="Georgia" w:cs="Times New Roman"/>
          <w:lang w:val="bg-BG"/>
        </w:rPr>
        <w:t xml:space="preserve">7. е налице конфликт на интереси, който не може да бъде отстранен.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Съгласно чл.</w:t>
      </w:r>
      <w:r w:rsidR="00056CD0" w:rsidRPr="00A06A5E">
        <w:rPr>
          <w:rFonts w:ascii="Georgia" w:hAnsi="Georgia" w:cs="Times New Roman"/>
          <w:lang w:val="bg-BG"/>
        </w:rPr>
        <w:t xml:space="preserve"> </w:t>
      </w:r>
      <w:r w:rsidRPr="00A06A5E">
        <w:rPr>
          <w:rFonts w:ascii="Georgia" w:hAnsi="Georgia" w:cs="Times New Roman"/>
          <w:lang w:val="bg-BG"/>
        </w:rPr>
        <w:t>54, ал.</w:t>
      </w:r>
      <w:r w:rsidR="00056CD0" w:rsidRPr="00A06A5E">
        <w:rPr>
          <w:rFonts w:ascii="Georgia" w:hAnsi="Georgia" w:cs="Times New Roman"/>
          <w:lang w:val="bg-BG"/>
        </w:rPr>
        <w:t xml:space="preserve"> </w:t>
      </w:r>
      <w:r w:rsidRPr="00A06A5E">
        <w:rPr>
          <w:rFonts w:ascii="Georgia" w:hAnsi="Georgia" w:cs="Times New Roman"/>
          <w:lang w:val="bg-BG"/>
        </w:rPr>
        <w:t>2 от ЗОП основанията по чл.</w:t>
      </w:r>
      <w:r w:rsidR="00056CD0" w:rsidRPr="00A06A5E">
        <w:rPr>
          <w:rFonts w:ascii="Georgia" w:hAnsi="Georgia" w:cs="Times New Roman"/>
          <w:lang w:val="bg-BG"/>
        </w:rPr>
        <w:t xml:space="preserve"> </w:t>
      </w:r>
      <w:r w:rsidRPr="00A06A5E">
        <w:rPr>
          <w:rFonts w:ascii="Georgia" w:hAnsi="Georgia" w:cs="Times New Roman"/>
          <w:lang w:val="bg-BG"/>
        </w:rPr>
        <w:t xml:space="preserve">54, ал. 1, т. 1, 2 и 7 от ЗОП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w:t>
      </w:r>
      <w:proofErr w:type="spellStart"/>
      <w:r w:rsidRPr="00A06A5E">
        <w:rPr>
          <w:rFonts w:ascii="Georgia" w:hAnsi="Georgia" w:cs="Times New Roman"/>
          <w:lang w:val="bg-BG"/>
        </w:rPr>
        <w:t>правосубектността</w:t>
      </w:r>
      <w:proofErr w:type="spellEnd"/>
      <w:r w:rsidRPr="00A06A5E">
        <w:rPr>
          <w:rFonts w:ascii="Georgia" w:hAnsi="Georgia" w:cs="Times New Roman"/>
          <w:lang w:val="bg-BG"/>
        </w:rPr>
        <w:t xml:space="preserve">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w:t>
      </w:r>
      <w:proofErr w:type="spellStart"/>
      <w:r w:rsidRPr="00A06A5E">
        <w:rPr>
          <w:rFonts w:ascii="Georgia" w:hAnsi="Georgia" w:cs="Times New Roman"/>
          <w:lang w:val="bg-BG"/>
        </w:rPr>
        <w:t>правосубектността</w:t>
      </w:r>
      <w:proofErr w:type="spellEnd"/>
      <w:r w:rsidRPr="00A06A5E">
        <w:rPr>
          <w:rFonts w:ascii="Georgia" w:hAnsi="Georgia" w:cs="Times New Roman"/>
          <w:lang w:val="bg-BG"/>
        </w:rPr>
        <w:t xml:space="preserve"> му. </w:t>
      </w:r>
    </w:p>
    <w:p w:rsidR="00CA6F73" w:rsidRPr="00A06A5E" w:rsidRDefault="00CA6F73" w:rsidP="00CA6F73">
      <w:pPr>
        <w:tabs>
          <w:tab w:val="left" w:pos="426"/>
        </w:tabs>
        <w:spacing w:after="0" w:line="276" w:lineRule="auto"/>
        <w:jc w:val="both"/>
        <w:rPr>
          <w:rFonts w:ascii="Georgia" w:hAnsi="Georgia" w:cs="Times New Roman"/>
          <w:lang w:val="bg-BG"/>
        </w:rPr>
      </w:pPr>
      <w:r w:rsidRPr="00A06A5E">
        <w:rPr>
          <w:rFonts w:ascii="Georgia" w:hAnsi="Georgia" w:cs="Times New Roman"/>
          <w:lang w:val="bg-BG"/>
        </w:rPr>
        <w:t>В случаите по чл.</w:t>
      </w:r>
      <w:r w:rsidR="00056CD0" w:rsidRPr="00A06A5E">
        <w:rPr>
          <w:rFonts w:ascii="Georgia" w:hAnsi="Georgia" w:cs="Times New Roman"/>
          <w:lang w:val="bg-BG"/>
        </w:rPr>
        <w:t xml:space="preserve"> </w:t>
      </w:r>
      <w:r w:rsidRPr="00A06A5E">
        <w:rPr>
          <w:rFonts w:ascii="Georgia" w:hAnsi="Georgia" w:cs="Times New Roman"/>
          <w:lang w:val="bg-BG"/>
        </w:rPr>
        <w:t>54,</w:t>
      </w:r>
      <w:r w:rsidR="00056CD0" w:rsidRPr="00A06A5E">
        <w:rPr>
          <w:rFonts w:ascii="Georgia" w:hAnsi="Georgia" w:cs="Times New Roman"/>
          <w:lang w:val="bg-BG"/>
        </w:rPr>
        <w:t xml:space="preserve"> </w:t>
      </w:r>
      <w:r w:rsidRPr="00A06A5E">
        <w:rPr>
          <w:rFonts w:ascii="Georgia" w:hAnsi="Georgia" w:cs="Times New Roman"/>
          <w:lang w:val="bg-BG"/>
        </w:rPr>
        <w:t xml:space="preserve">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 </w:t>
      </w:r>
    </w:p>
    <w:p w:rsidR="0073666C" w:rsidRPr="00A06A5E" w:rsidRDefault="0073666C" w:rsidP="0073666C">
      <w:pPr>
        <w:pStyle w:val="Default"/>
        <w:jc w:val="both"/>
        <w:rPr>
          <w:rFonts w:ascii="Georgia" w:hAnsi="Georgia"/>
          <w:b/>
          <w:bCs/>
          <w:i/>
          <w:iCs/>
          <w:sz w:val="22"/>
          <w:szCs w:val="22"/>
          <w:lang w:val="bg-BG"/>
        </w:rPr>
      </w:pPr>
    </w:p>
    <w:p w:rsidR="0073666C" w:rsidRPr="00A06A5E" w:rsidRDefault="005C3E73" w:rsidP="0073666C">
      <w:pPr>
        <w:pStyle w:val="Default"/>
        <w:jc w:val="both"/>
        <w:rPr>
          <w:rFonts w:ascii="Georgia" w:hAnsi="Georgia"/>
          <w:b/>
          <w:bCs/>
          <w:iCs/>
          <w:sz w:val="22"/>
          <w:szCs w:val="22"/>
          <w:lang w:val="bg-BG"/>
        </w:rPr>
      </w:pPr>
      <w:r w:rsidRPr="00A06A5E">
        <w:rPr>
          <w:rFonts w:ascii="Georgia" w:hAnsi="Georgia"/>
          <w:b/>
          <w:bCs/>
          <w:iCs/>
          <w:sz w:val="22"/>
          <w:szCs w:val="22"/>
          <w:lang w:val="bg-BG"/>
        </w:rPr>
        <w:t>2</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Основания</w:t>
      </w:r>
      <w:r w:rsidR="00056CD0" w:rsidRPr="00A06A5E">
        <w:rPr>
          <w:rFonts w:ascii="Georgia" w:hAnsi="Georgia"/>
          <w:b/>
          <w:bCs/>
          <w:iCs/>
          <w:sz w:val="22"/>
          <w:szCs w:val="22"/>
          <w:lang w:val="bg-BG"/>
        </w:rPr>
        <w:t xml:space="preserve"> за незадължително отстраняване</w:t>
      </w:r>
      <w:r w:rsidRPr="00A06A5E">
        <w:rPr>
          <w:rFonts w:ascii="Georgia" w:hAnsi="Georgia"/>
          <w:b/>
          <w:bCs/>
          <w:iCs/>
          <w:sz w:val="22"/>
          <w:szCs w:val="22"/>
          <w:lang w:val="bg-BG"/>
        </w:rPr>
        <w:t xml:space="preserve">, при наличието на които Възложителят </w:t>
      </w:r>
      <w:r w:rsidR="00B71482" w:rsidRPr="00A06A5E">
        <w:rPr>
          <w:rFonts w:ascii="Georgia" w:hAnsi="Georgia"/>
          <w:b/>
          <w:bCs/>
          <w:iCs/>
          <w:sz w:val="22"/>
          <w:szCs w:val="22"/>
          <w:lang w:val="bg-BG"/>
        </w:rPr>
        <w:t xml:space="preserve">може да </w:t>
      </w:r>
      <w:r w:rsidRPr="00A06A5E">
        <w:rPr>
          <w:rFonts w:ascii="Georgia" w:hAnsi="Georgia"/>
          <w:b/>
          <w:bCs/>
          <w:iCs/>
          <w:sz w:val="22"/>
          <w:szCs w:val="22"/>
          <w:lang w:val="bg-BG"/>
        </w:rPr>
        <w:t>отстранява участника от процедурата за възлагане на обществена поръчка – чл. 55 от ЗОП:</w:t>
      </w:r>
    </w:p>
    <w:p w:rsidR="005C3E73" w:rsidRPr="00A06A5E" w:rsidRDefault="005C3E73" w:rsidP="0073666C">
      <w:pPr>
        <w:pStyle w:val="Default"/>
        <w:jc w:val="both"/>
        <w:rPr>
          <w:rFonts w:ascii="Georgia" w:hAnsi="Georgia"/>
          <w:sz w:val="22"/>
          <w:szCs w:val="22"/>
          <w:lang w:val="bg-BG"/>
        </w:rPr>
      </w:pPr>
      <w:r w:rsidRPr="00A06A5E">
        <w:rPr>
          <w:rFonts w:ascii="Georgia" w:hAnsi="Georgia"/>
          <w:b/>
          <w:bCs/>
          <w:i/>
          <w:iCs/>
          <w:sz w:val="22"/>
          <w:szCs w:val="22"/>
          <w:lang w:val="bg-BG"/>
        </w:rPr>
        <w:t xml:space="preserve"> </w:t>
      </w:r>
      <w:r w:rsidRPr="00A06A5E">
        <w:rPr>
          <w:rFonts w:ascii="Georgia" w:hAnsi="Georgia"/>
          <w:sz w:val="22"/>
          <w:szCs w:val="22"/>
          <w:lang w:val="bg-BG"/>
        </w:rPr>
        <w:t xml:space="preserve">Възложителят не поставя изисквания към участниците да удостоверяват липса на основания за отстраняване по смисъла на чл. 55 от ЗОП. </w:t>
      </w:r>
    </w:p>
    <w:p w:rsidR="0073666C" w:rsidRPr="00A06A5E" w:rsidRDefault="0073666C" w:rsidP="0073666C">
      <w:pPr>
        <w:pStyle w:val="Default"/>
        <w:jc w:val="both"/>
        <w:rPr>
          <w:rFonts w:ascii="Georgia" w:hAnsi="Georgia"/>
          <w:b/>
          <w:bCs/>
          <w:i/>
          <w:iCs/>
          <w:sz w:val="22"/>
          <w:szCs w:val="22"/>
          <w:lang w:val="bg-BG"/>
        </w:rPr>
      </w:pPr>
    </w:p>
    <w:p w:rsidR="005C3E73" w:rsidRPr="00A06A5E" w:rsidRDefault="005C3E73" w:rsidP="0073666C">
      <w:pPr>
        <w:pStyle w:val="Default"/>
        <w:jc w:val="both"/>
        <w:rPr>
          <w:rFonts w:ascii="Georgia" w:hAnsi="Georgia"/>
          <w:sz w:val="22"/>
          <w:szCs w:val="22"/>
          <w:lang w:val="bg-BG"/>
        </w:rPr>
      </w:pPr>
      <w:r w:rsidRPr="00A06A5E">
        <w:rPr>
          <w:rFonts w:ascii="Georgia" w:hAnsi="Georgia"/>
          <w:b/>
          <w:bCs/>
          <w:iCs/>
          <w:sz w:val="22"/>
          <w:szCs w:val="22"/>
          <w:lang w:val="bg-BG"/>
        </w:rPr>
        <w:t>3</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Мерки за доказване на надеждност – чл. 56 от ЗОП: </w:t>
      </w:r>
    </w:p>
    <w:p w:rsidR="007277A6" w:rsidRPr="00A06A5E" w:rsidRDefault="007277A6" w:rsidP="00114F5C">
      <w:pPr>
        <w:tabs>
          <w:tab w:val="left" w:pos="426"/>
        </w:tabs>
        <w:spacing w:after="0" w:line="240" w:lineRule="auto"/>
        <w:jc w:val="both"/>
        <w:rPr>
          <w:rFonts w:ascii="Georgia" w:hAnsi="Georgia" w:cs="Times New Roman"/>
          <w:b/>
          <w:bCs/>
          <w:lang w:val="bg-BG"/>
        </w:rPr>
      </w:pPr>
      <w:r w:rsidRPr="00A06A5E">
        <w:rPr>
          <w:rFonts w:ascii="Georgia" w:hAnsi="Georgia" w:cs="Times New Roman"/>
          <w:b/>
          <w:bCs/>
          <w:lang w:val="bg-BG"/>
        </w:rPr>
        <w:t>Съгласно разпоредбите на чл.</w:t>
      </w:r>
      <w:r w:rsidR="00056CD0" w:rsidRPr="00A06A5E">
        <w:rPr>
          <w:rFonts w:ascii="Georgia" w:hAnsi="Georgia" w:cs="Times New Roman"/>
          <w:b/>
          <w:bCs/>
          <w:lang w:val="bg-BG"/>
        </w:rPr>
        <w:t xml:space="preserve"> </w:t>
      </w:r>
      <w:r w:rsidRPr="00A06A5E">
        <w:rPr>
          <w:rFonts w:ascii="Georgia" w:hAnsi="Georgia" w:cs="Times New Roman"/>
          <w:b/>
          <w:bCs/>
          <w:lang w:val="bg-BG"/>
        </w:rPr>
        <w:t>56от ЗОП,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В тази връзка участникът може да докаже, че: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а) е погасил задълженията си по чл. 54, ал. 1, т. 3 от ЗОП, включително начислените лихви и/или глоби или че те са разсрочени, отсрочени или обезпечени;</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б)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в)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г)е платил изцяло дължимото вземане по чл.128, чл.228, ал.3 или чл.245 от Кодекса на труда.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lastRenderedPageBreak/>
        <w:t xml:space="preserve">Мотивите за приемане или отхвърляне на предприетите по ал. 1 мерки и представените доказателства се посочват в решението за </w:t>
      </w:r>
      <w:proofErr w:type="spellStart"/>
      <w:r w:rsidRPr="00A06A5E">
        <w:rPr>
          <w:rFonts w:ascii="Georgia" w:hAnsi="Georgia" w:cs="Times New Roman"/>
          <w:bCs/>
          <w:lang w:val="bg-BG"/>
        </w:rPr>
        <w:t>за</w:t>
      </w:r>
      <w:proofErr w:type="spellEnd"/>
      <w:r w:rsidRPr="00A06A5E">
        <w:rPr>
          <w:rFonts w:ascii="Georgia" w:hAnsi="Georgia" w:cs="Times New Roman"/>
          <w:bCs/>
          <w:lang w:val="bg-BG"/>
        </w:rPr>
        <w:t xml:space="preserve"> класиране или прекратяване на процедурата, в зависимост от вида и етапа, на който се намира процедурата.</w:t>
      </w:r>
    </w:p>
    <w:p w:rsidR="007277A6" w:rsidRPr="00A06A5E" w:rsidRDefault="007277A6" w:rsidP="007277A6">
      <w:pPr>
        <w:tabs>
          <w:tab w:val="left" w:pos="426"/>
        </w:tabs>
        <w:spacing w:after="0" w:line="276" w:lineRule="auto"/>
        <w:jc w:val="both"/>
        <w:rPr>
          <w:rFonts w:ascii="Georgia" w:hAnsi="Georgia" w:cs="Times New Roman"/>
          <w:bCs/>
          <w:i/>
          <w:lang w:val="bg-BG"/>
        </w:rPr>
      </w:pPr>
      <w:r w:rsidRPr="00A06A5E">
        <w:rPr>
          <w:rFonts w:ascii="Georgia" w:hAnsi="Georgia" w:cs="Times New Roman"/>
          <w:bCs/>
          <w:i/>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7277A6" w:rsidRPr="00A06A5E" w:rsidRDefault="007277A6" w:rsidP="005C3E73">
      <w:pPr>
        <w:pStyle w:val="Default"/>
        <w:rPr>
          <w:rFonts w:ascii="Georgia" w:hAnsi="Georgia"/>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4</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Прилагане на основанията за отстраняване - чл. 57 от ЗОП: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Възложителят отстранява от процедурата участник, за когото са налице основанията по чл. 54, ал. 1 от ЗОП</w:t>
      </w:r>
      <w:r w:rsidR="00056CD0" w:rsidRPr="00A06A5E">
        <w:rPr>
          <w:rFonts w:ascii="Georgia" w:hAnsi="Georgia" w:cs="Times New Roman"/>
          <w:bCs/>
          <w:lang w:val="bg-BG"/>
        </w:rPr>
        <w:t>,</w:t>
      </w:r>
      <w:r w:rsidRPr="00A06A5E">
        <w:rPr>
          <w:rFonts w:ascii="Georgia" w:hAnsi="Georgia" w:cs="Times New Roman"/>
          <w:bCs/>
          <w:lang w:val="bg-BG"/>
        </w:rPr>
        <w:t xml:space="preserve"> възникнали преди или по време на процедурата, както и когато участник в процедурата е обединение от физически и/или юридически лица и за член на обединението е налице някое от основанията за отстраняване.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Основанията за отстраняване се прилагат до изтичане на следните срокове:</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 1. 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 2. три години от датата на: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а) влизането в сила на решението на възложителя, с което участникът е отстранен за наличие на обстоятелствата по чл. 54, ал. 1, т. 5, буква "а" от ЗОП;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б) влизането в сила на акт на компетентен орган, с който е установено наличието на обстоятелствата по чл. 54, ал. 1, т. 6 от ЗОП , освен ако в акта е </w:t>
      </w:r>
      <w:r w:rsidR="00056CD0" w:rsidRPr="00A06A5E">
        <w:rPr>
          <w:rFonts w:ascii="Georgia" w:hAnsi="Georgia" w:cs="Times New Roman"/>
          <w:bCs/>
          <w:lang w:val="bg-BG"/>
        </w:rPr>
        <w:t>посочен друг срок.</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Стопанските субекти, които са отстранени от процедура за възлагане на обществена поръчка поради наличие на обстоятелства по чл. 54</w:t>
      </w:r>
      <w:r w:rsidR="00056CD0" w:rsidRPr="00A06A5E">
        <w:rPr>
          <w:rFonts w:ascii="Georgia" w:hAnsi="Georgia" w:cs="Times New Roman"/>
          <w:bCs/>
          <w:lang w:val="bg-BG"/>
        </w:rPr>
        <w:t>, ал. 1, т. 5, буква "а" от ЗОП</w:t>
      </w:r>
      <w:r w:rsidRPr="00A06A5E">
        <w:rPr>
          <w:rFonts w:ascii="Georgia" w:hAnsi="Georgia" w:cs="Times New Roman"/>
          <w:bCs/>
          <w:lang w:val="bg-BG"/>
        </w:rPr>
        <w:t xml:space="preserve">, се включват в списък, който има информативен характер. </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В случай на отстраняване по чл. 54 от ЗОП </w:t>
      </w:r>
      <w:r w:rsidR="0073666C" w:rsidRPr="00A06A5E">
        <w:rPr>
          <w:rFonts w:ascii="Georgia" w:hAnsi="Georgia" w:cs="Times New Roman"/>
          <w:bCs/>
          <w:lang w:val="bg-BG"/>
        </w:rPr>
        <w:t>В</w:t>
      </w:r>
      <w:r w:rsidRPr="00A06A5E">
        <w:rPr>
          <w:rFonts w:ascii="Georgia" w:hAnsi="Georgia" w:cs="Times New Roman"/>
          <w:bCs/>
          <w:lang w:val="bg-BG"/>
        </w:rPr>
        <w:t>ъзложителят трябва да осигури доказателства за наличие на основания за отстраняване</w:t>
      </w:r>
      <w:r w:rsidR="00056CD0" w:rsidRPr="00A06A5E">
        <w:rPr>
          <w:rFonts w:ascii="Georgia" w:hAnsi="Georgia" w:cs="Times New Roman"/>
          <w:bCs/>
          <w:lang w:val="bg-BG"/>
        </w:rPr>
        <w:t>.</w:t>
      </w:r>
      <w:r w:rsidRPr="00A06A5E">
        <w:rPr>
          <w:rFonts w:ascii="Georgia" w:hAnsi="Georgia" w:cs="Times New Roman"/>
          <w:bCs/>
          <w:lang w:val="bg-BG"/>
        </w:rPr>
        <w:t xml:space="preserve"> </w:t>
      </w:r>
    </w:p>
    <w:p w:rsidR="0073666C" w:rsidRPr="00A06A5E" w:rsidRDefault="0073666C" w:rsidP="005C3E73">
      <w:pPr>
        <w:pStyle w:val="Default"/>
        <w:rPr>
          <w:rFonts w:ascii="Georgia" w:hAnsi="Georgia"/>
          <w:b/>
          <w:bCs/>
          <w:i/>
          <w:iCs/>
          <w:sz w:val="22"/>
          <w:szCs w:val="22"/>
          <w:lang w:val="bg-BG"/>
        </w:rPr>
      </w:pPr>
    </w:p>
    <w:p w:rsidR="007277A6" w:rsidRPr="00A06A5E" w:rsidRDefault="005C3E73" w:rsidP="005C3E73">
      <w:pPr>
        <w:pStyle w:val="Default"/>
        <w:rPr>
          <w:rFonts w:ascii="Georgia" w:hAnsi="Georgia"/>
          <w:b/>
          <w:bCs/>
          <w:iCs/>
          <w:sz w:val="22"/>
          <w:szCs w:val="22"/>
          <w:lang w:val="bg-BG"/>
        </w:rPr>
      </w:pPr>
      <w:r w:rsidRPr="00A06A5E">
        <w:rPr>
          <w:rFonts w:ascii="Georgia" w:hAnsi="Georgia"/>
          <w:b/>
          <w:bCs/>
          <w:iCs/>
          <w:sz w:val="22"/>
          <w:szCs w:val="22"/>
          <w:lang w:val="bg-BG"/>
        </w:rPr>
        <w:t>5</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Доказване на липсата на основанията за отстраняване </w:t>
      </w:r>
      <w:r w:rsidR="007277A6" w:rsidRPr="00A06A5E">
        <w:rPr>
          <w:rFonts w:ascii="Georgia" w:hAnsi="Georgia"/>
          <w:b/>
          <w:bCs/>
          <w:iCs/>
          <w:sz w:val="22"/>
          <w:szCs w:val="22"/>
          <w:lang w:val="bg-BG"/>
        </w:rPr>
        <w:t>по чл.</w:t>
      </w:r>
      <w:r w:rsidR="009206CE" w:rsidRPr="00A06A5E">
        <w:rPr>
          <w:rFonts w:ascii="Georgia" w:hAnsi="Georgia"/>
          <w:b/>
          <w:bCs/>
          <w:iCs/>
          <w:sz w:val="22"/>
          <w:szCs w:val="22"/>
          <w:lang w:val="bg-BG"/>
        </w:rPr>
        <w:t xml:space="preserve"> </w:t>
      </w:r>
      <w:r w:rsidR="007277A6" w:rsidRPr="00A06A5E">
        <w:rPr>
          <w:rFonts w:ascii="Georgia" w:hAnsi="Georgia"/>
          <w:b/>
          <w:bCs/>
          <w:iCs/>
          <w:sz w:val="22"/>
          <w:szCs w:val="22"/>
          <w:lang w:val="bg-BG"/>
        </w:rPr>
        <w:t>54 от ЗОП</w:t>
      </w:r>
    </w:p>
    <w:p w:rsidR="007277A6" w:rsidRPr="00A06A5E" w:rsidRDefault="007277A6" w:rsidP="007277A6">
      <w:pPr>
        <w:tabs>
          <w:tab w:val="left" w:pos="426"/>
        </w:tabs>
        <w:spacing w:after="0" w:line="276" w:lineRule="auto"/>
        <w:jc w:val="both"/>
        <w:rPr>
          <w:rFonts w:ascii="Georgia" w:hAnsi="Georgia" w:cs="Times New Roman"/>
          <w:b/>
          <w:bCs/>
          <w:lang w:val="bg-BG"/>
        </w:rPr>
      </w:pPr>
      <w:r w:rsidRPr="00A06A5E">
        <w:rPr>
          <w:rFonts w:ascii="Georgia" w:hAnsi="Georgia" w:cs="Times New Roman"/>
          <w:b/>
          <w:bCs/>
          <w:lang w:val="bg-BG"/>
        </w:rPr>
        <w:t xml:space="preserve">Съгласно разпоредбата на </w:t>
      </w:r>
      <w:r w:rsidRPr="00A06A5E">
        <w:rPr>
          <w:rFonts w:ascii="Georgia" w:hAnsi="Georgia"/>
          <w:b/>
          <w:bCs/>
          <w:iCs/>
          <w:lang w:val="bg-BG"/>
        </w:rPr>
        <w:t>чл. 58 от ЗОП</w:t>
      </w:r>
      <w:r w:rsidRPr="00A06A5E">
        <w:rPr>
          <w:rFonts w:ascii="Georgia" w:hAnsi="Georgia" w:cs="Times New Roman"/>
          <w:b/>
          <w:bCs/>
          <w:lang w:val="bg-BG"/>
        </w:rPr>
        <w:t>, за доказване на липсата на основания за отстраняване, участникът, избран за изпълнител представя:</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а) за обстоятелствата по чл. 54, ал. 1, т. 1 от ЗОП – свидетелство за съдимост;</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б) за обстоятелствата по чл. 54, ал. 1, т. 3 от ЗОП – удостоверение от органите по приходите и удостоверение от общината по седалището на Възложителя и на Участника;</w:t>
      </w:r>
    </w:p>
    <w:p w:rsidR="007277A6" w:rsidRPr="00A06A5E" w:rsidRDefault="007277A6" w:rsidP="007277A6">
      <w:pPr>
        <w:tabs>
          <w:tab w:val="left" w:pos="426"/>
        </w:tabs>
        <w:spacing w:after="0" w:line="276" w:lineRule="auto"/>
        <w:jc w:val="both"/>
        <w:rPr>
          <w:rFonts w:ascii="Georgia" w:hAnsi="Georgia" w:cs="Times New Roman"/>
          <w:bCs/>
          <w:i/>
          <w:lang w:val="bg-BG"/>
        </w:rPr>
      </w:pPr>
      <w:r w:rsidRPr="00A06A5E">
        <w:rPr>
          <w:rFonts w:ascii="Georgia" w:hAnsi="Georgia" w:cs="Times New Roman"/>
          <w:bCs/>
          <w:lang w:val="bg-BG"/>
        </w:rPr>
        <w:t>в) за обстоятелствата по чл. 54, ал. 1, т. 6</w:t>
      </w:r>
      <w:r w:rsidRPr="00A06A5E">
        <w:rPr>
          <w:rFonts w:ascii="Georgia" w:hAnsi="Georgia" w:cs="Times New Roman"/>
          <w:bCs/>
          <w:color w:val="FF0000"/>
          <w:lang w:val="bg-BG"/>
        </w:rPr>
        <w:t xml:space="preserve"> </w:t>
      </w:r>
      <w:r w:rsidRPr="00A06A5E">
        <w:rPr>
          <w:rFonts w:ascii="Georgia" w:hAnsi="Georgia" w:cs="Times New Roman"/>
          <w:bCs/>
          <w:lang w:val="bg-BG"/>
        </w:rPr>
        <w:t>и по чл.</w:t>
      </w:r>
      <w:r w:rsidR="009206CE" w:rsidRPr="00A06A5E">
        <w:rPr>
          <w:rFonts w:ascii="Georgia" w:hAnsi="Georgia" w:cs="Times New Roman"/>
          <w:bCs/>
          <w:lang w:val="bg-BG"/>
        </w:rPr>
        <w:t xml:space="preserve"> </w:t>
      </w:r>
      <w:r w:rsidRPr="00A06A5E">
        <w:rPr>
          <w:rFonts w:ascii="Georgia" w:hAnsi="Georgia" w:cs="Times New Roman"/>
          <w:bCs/>
          <w:lang w:val="bg-BG"/>
        </w:rPr>
        <w:t>56, ал.</w:t>
      </w:r>
      <w:r w:rsidR="009206CE" w:rsidRPr="00A06A5E">
        <w:rPr>
          <w:rFonts w:ascii="Georgia" w:hAnsi="Georgia" w:cs="Times New Roman"/>
          <w:bCs/>
          <w:lang w:val="bg-BG"/>
        </w:rPr>
        <w:t xml:space="preserve"> </w:t>
      </w:r>
      <w:r w:rsidRPr="00A06A5E">
        <w:rPr>
          <w:rFonts w:ascii="Georgia" w:hAnsi="Georgia" w:cs="Times New Roman"/>
          <w:bCs/>
          <w:lang w:val="bg-BG"/>
        </w:rPr>
        <w:t>1</w:t>
      </w:r>
      <w:r w:rsidR="009206CE" w:rsidRPr="00A06A5E">
        <w:rPr>
          <w:rFonts w:ascii="Georgia" w:hAnsi="Georgia" w:cs="Times New Roman"/>
          <w:bCs/>
          <w:lang w:val="bg-BG"/>
        </w:rPr>
        <w:t>,</w:t>
      </w:r>
      <w:r w:rsidRPr="00A06A5E">
        <w:rPr>
          <w:rFonts w:ascii="Georgia" w:hAnsi="Georgia" w:cs="Times New Roman"/>
          <w:bCs/>
          <w:lang w:val="bg-BG"/>
        </w:rPr>
        <w:t xml:space="preserve"> т.</w:t>
      </w:r>
      <w:r w:rsidR="009206CE" w:rsidRPr="00A06A5E">
        <w:rPr>
          <w:rFonts w:ascii="Georgia" w:hAnsi="Georgia" w:cs="Times New Roman"/>
          <w:bCs/>
          <w:lang w:val="bg-BG"/>
        </w:rPr>
        <w:t xml:space="preserve"> </w:t>
      </w:r>
      <w:r w:rsidRPr="00A06A5E">
        <w:rPr>
          <w:rFonts w:ascii="Georgia" w:hAnsi="Georgia" w:cs="Times New Roman"/>
          <w:bCs/>
          <w:lang w:val="bg-BG"/>
        </w:rPr>
        <w:t>4 от ЗОП –</w:t>
      </w:r>
      <w:r w:rsidRPr="00A06A5E">
        <w:rPr>
          <w:rFonts w:ascii="Georgia" w:hAnsi="Georgia" w:cs="Times New Roman"/>
          <w:bCs/>
          <w:color w:val="FF0000"/>
          <w:lang w:val="bg-BG"/>
        </w:rPr>
        <w:t xml:space="preserve"> </w:t>
      </w:r>
      <w:r w:rsidRPr="00A06A5E">
        <w:rPr>
          <w:rFonts w:ascii="Georgia" w:hAnsi="Georgia" w:cs="Times New Roman"/>
          <w:bCs/>
          <w:lang w:val="bg-BG"/>
        </w:rPr>
        <w:t xml:space="preserve">удостоверение от органите на Изпълнителна агенция „Главна инспекция по труда“. </w:t>
      </w:r>
      <w:r w:rsidRPr="00A06A5E">
        <w:rPr>
          <w:rFonts w:ascii="Georgia" w:hAnsi="Georgia" w:cs="Times New Roman"/>
          <w:bCs/>
          <w:i/>
          <w:lang w:val="bg-BG"/>
        </w:rPr>
        <w:t>Когато в удостоверението се съдържа информация за влязло в сила наказателно постановление или съдебно решение за нарушение по чл. 54, ал. 1, т. 6 от ЗОП, участникът представя и декларация, че нарушението не е извършено при изпълнение на договор за обществена поръчка.</w:t>
      </w:r>
    </w:p>
    <w:p w:rsidR="007277A6" w:rsidRPr="00A06A5E" w:rsidRDefault="007277A6" w:rsidP="007277A6">
      <w:pPr>
        <w:tabs>
          <w:tab w:val="left" w:pos="426"/>
        </w:tabs>
        <w:spacing w:after="0" w:line="276" w:lineRule="auto"/>
        <w:jc w:val="both"/>
        <w:rPr>
          <w:rFonts w:ascii="Georgia" w:hAnsi="Georgia" w:cs="Times New Roman"/>
          <w:bCs/>
          <w:lang w:val="bg-BG"/>
        </w:rPr>
      </w:pPr>
      <w:r w:rsidRPr="00A06A5E">
        <w:rPr>
          <w:rFonts w:ascii="Georgia" w:hAnsi="Georgia" w:cs="Times New Roman"/>
          <w:bCs/>
          <w:lang w:val="bg-BG"/>
        </w:rPr>
        <w:t xml:space="preserve">Когато Участникът, избран за изпълнител, е чуждестранно лице, той представя посочения/те документ/и, издаден от компетентен орган, съгласно законодателството на държавата, в която участникът е установен.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В случай, че декларацията няма правно значение, </w:t>
      </w:r>
      <w:r w:rsidRPr="00A06A5E">
        <w:rPr>
          <w:rFonts w:ascii="Georgia" w:hAnsi="Georgia" w:cs="Times New Roman"/>
          <w:bCs/>
          <w:lang w:val="bg-BG"/>
        </w:rPr>
        <w:lastRenderedPageBreak/>
        <w:t xml:space="preserve">участникът представя официално заявление, направено пред компетентен орган в съответната държава. </w:t>
      </w:r>
    </w:p>
    <w:p w:rsidR="00CC5BF6" w:rsidRPr="00A06A5E" w:rsidRDefault="00CC5BF6" w:rsidP="00600BBE">
      <w:pPr>
        <w:tabs>
          <w:tab w:val="left" w:pos="426"/>
          <w:tab w:val="left" w:pos="851"/>
        </w:tabs>
        <w:spacing w:after="0" w:line="276" w:lineRule="auto"/>
        <w:jc w:val="both"/>
        <w:rPr>
          <w:rFonts w:ascii="Georgia" w:hAnsi="Georgia" w:cs="Times New Roman"/>
          <w:b/>
          <w:bCs/>
          <w:lang w:val="bg-BG"/>
        </w:rPr>
      </w:pPr>
    </w:p>
    <w:p w:rsidR="00600BBE" w:rsidRPr="00A06A5E" w:rsidRDefault="00600BBE" w:rsidP="00114F5C">
      <w:pPr>
        <w:tabs>
          <w:tab w:val="left" w:pos="426"/>
          <w:tab w:val="left" w:pos="851"/>
        </w:tabs>
        <w:spacing w:after="0" w:line="240" w:lineRule="auto"/>
        <w:jc w:val="both"/>
        <w:rPr>
          <w:rFonts w:ascii="Georgia" w:hAnsi="Georgia" w:cs="Times New Roman"/>
          <w:b/>
          <w:bCs/>
          <w:lang w:val="bg-BG"/>
        </w:rPr>
      </w:pPr>
      <w:r w:rsidRPr="00A06A5E">
        <w:rPr>
          <w:rFonts w:ascii="Georgia" w:hAnsi="Georgia" w:cs="Times New Roman"/>
          <w:b/>
          <w:bCs/>
          <w:lang w:val="bg-BG"/>
        </w:rPr>
        <w:t>Информация относно липсата или наличието на обстоятелства по чл. 54, ал. 1 от ЗОП се попълва в следните части на ЕЕДОП:</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а) Част ІІІ, Буква „А: Основания, свързани с наказателни присъди“ Участникът предоставя информация относно присъди за следните престъпления:</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а.1) </w:t>
      </w:r>
      <w:r w:rsidRPr="00A06A5E">
        <w:rPr>
          <w:rFonts w:ascii="Georgia" w:hAnsi="Georgia" w:cs="Times New Roman"/>
          <w:bCs/>
          <w:iCs/>
          <w:lang w:val="bg-BG"/>
        </w:rPr>
        <w:t xml:space="preserve">Участие в престъпна организация </w:t>
      </w:r>
      <w:r w:rsidRPr="00A06A5E">
        <w:rPr>
          <w:rFonts w:ascii="Georgia" w:hAnsi="Georgia" w:cs="Times New Roman"/>
          <w:bCs/>
          <w:lang w:val="bg-BG"/>
        </w:rPr>
        <w:t>– по чл. 321 и 321а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а.2) </w:t>
      </w:r>
      <w:r w:rsidRPr="00A06A5E">
        <w:rPr>
          <w:rFonts w:ascii="Georgia" w:hAnsi="Georgia" w:cs="Times New Roman"/>
          <w:bCs/>
          <w:iCs/>
          <w:lang w:val="bg-BG"/>
        </w:rPr>
        <w:t xml:space="preserve">Корупция </w:t>
      </w:r>
      <w:r w:rsidRPr="00A06A5E">
        <w:rPr>
          <w:rFonts w:ascii="Georgia" w:hAnsi="Georgia" w:cs="Times New Roman"/>
          <w:bCs/>
          <w:lang w:val="bg-BG"/>
        </w:rPr>
        <w:t>– по чл. 301 – 307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а.3) </w:t>
      </w:r>
      <w:r w:rsidRPr="00A06A5E">
        <w:rPr>
          <w:rFonts w:ascii="Georgia" w:hAnsi="Georgia" w:cs="Times New Roman"/>
          <w:bCs/>
          <w:iCs/>
          <w:lang w:val="bg-BG"/>
        </w:rPr>
        <w:t xml:space="preserve">Измама </w:t>
      </w:r>
      <w:r w:rsidRPr="00A06A5E">
        <w:rPr>
          <w:rFonts w:ascii="Georgia" w:hAnsi="Georgia" w:cs="Times New Roman"/>
          <w:bCs/>
          <w:lang w:val="bg-BG"/>
        </w:rPr>
        <w:t>– по чл. 209 – 213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а.4) </w:t>
      </w:r>
      <w:r w:rsidRPr="00A06A5E">
        <w:rPr>
          <w:rFonts w:ascii="Georgia" w:hAnsi="Georgia" w:cs="Times New Roman"/>
          <w:bCs/>
          <w:iCs/>
          <w:lang w:val="bg-BG"/>
        </w:rPr>
        <w:t xml:space="preserve">Терористични престъпления или престъпления, които са свързани с терористични дейности - </w:t>
      </w:r>
      <w:r w:rsidRPr="00A06A5E">
        <w:rPr>
          <w:rFonts w:ascii="Georgia" w:hAnsi="Georgia" w:cs="Times New Roman"/>
          <w:bCs/>
          <w:lang w:val="bg-BG"/>
        </w:rPr>
        <w:t>по чл. 108а, ал. 1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а.5) </w:t>
      </w:r>
      <w:r w:rsidRPr="00A06A5E">
        <w:rPr>
          <w:rFonts w:ascii="Georgia" w:hAnsi="Georgia" w:cs="Times New Roman"/>
          <w:bCs/>
          <w:iCs/>
          <w:lang w:val="bg-BG"/>
        </w:rPr>
        <w:t xml:space="preserve">Изпиране на пари или финансиране на тероризъм </w:t>
      </w:r>
      <w:r w:rsidRPr="00A06A5E">
        <w:rPr>
          <w:rFonts w:ascii="Georgia" w:hAnsi="Georgia" w:cs="Times New Roman"/>
          <w:bCs/>
          <w:lang w:val="bg-BG"/>
        </w:rPr>
        <w:t>– по чл. 253, 253а, или 253б от НК и по чл. 108а, ал. 2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а.6) </w:t>
      </w:r>
      <w:r w:rsidRPr="00A06A5E">
        <w:rPr>
          <w:rFonts w:ascii="Georgia" w:hAnsi="Georgia" w:cs="Times New Roman"/>
          <w:bCs/>
          <w:iCs/>
          <w:lang w:val="bg-BG"/>
        </w:rPr>
        <w:t xml:space="preserve">Детски труд и други форми на трафик на хора </w:t>
      </w:r>
      <w:r w:rsidRPr="00A06A5E">
        <w:rPr>
          <w:rFonts w:ascii="Georgia" w:hAnsi="Georgia" w:cs="Times New Roman"/>
          <w:bCs/>
          <w:lang w:val="bg-BG"/>
        </w:rPr>
        <w:t>– по чл. 192а или 159а - 159г от НК;</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б)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Участникът предоставя информация относно присъди за престъпления по чл. 172, чл. 194 – 208, чл. 213а – 217, чл. 219 – 252, чл. 254а – 260 и чл. 352- 353е от НК и за престъпления, аналогични на тези по чл. 54, ал. 1, т. 1 от ЗОП в друга държава членка или трета страна.</w:t>
      </w:r>
    </w:p>
    <w:p w:rsidR="00600BBE" w:rsidRPr="00A06A5E" w:rsidRDefault="00600BBE" w:rsidP="00114F5C">
      <w:pPr>
        <w:tabs>
          <w:tab w:val="left" w:pos="426"/>
          <w:tab w:val="left" w:pos="851"/>
        </w:tabs>
        <w:spacing w:after="0" w:line="240" w:lineRule="auto"/>
        <w:jc w:val="both"/>
        <w:rPr>
          <w:rFonts w:ascii="Georgia" w:hAnsi="Georgia" w:cs="Times New Roman"/>
          <w:bCs/>
          <w:lang w:val="bg-BG"/>
        </w:rPr>
      </w:pPr>
      <w:r w:rsidRPr="00A06A5E">
        <w:rPr>
          <w:rFonts w:ascii="Georgia" w:hAnsi="Georgia" w:cs="Times New Roman"/>
          <w:bCs/>
          <w:lang w:val="bg-BG"/>
        </w:rPr>
        <w:t xml:space="preserve">Информация относно липсата или наличието на обстоятелства по чл. 54, ал. 1, т. 3 от ЗОП се попълва в Част ІІІ, Буква „Б: Основания, свързани с плащането на данъци или </w:t>
      </w:r>
      <w:proofErr w:type="spellStart"/>
      <w:r w:rsidRPr="00A06A5E">
        <w:rPr>
          <w:rFonts w:ascii="Georgia" w:hAnsi="Georgia" w:cs="Times New Roman"/>
          <w:bCs/>
          <w:lang w:val="bg-BG"/>
        </w:rPr>
        <w:t>социалноосигурителни</w:t>
      </w:r>
      <w:proofErr w:type="spellEnd"/>
      <w:r w:rsidRPr="00A06A5E">
        <w:rPr>
          <w:rFonts w:ascii="Georgia" w:hAnsi="Georgia" w:cs="Times New Roman"/>
          <w:bCs/>
          <w:lang w:val="bg-BG"/>
        </w:rPr>
        <w:t xml:space="preserve"> вноски“ от ЕЕДОП.</w:t>
      </w:r>
    </w:p>
    <w:p w:rsidR="00600BBE" w:rsidRPr="00A06A5E" w:rsidRDefault="00600BBE" w:rsidP="00114F5C">
      <w:pPr>
        <w:tabs>
          <w:tab w:val="left" w:pos="426"/>
        </w:tabs>
        <w:spacing w:after="0" w:line="240" w:lineRule="auto"/>
        <w:jc w:val="both"/>
        <w:rPr>
          <w:rFonts w:ascii="Georgia" w:hAnsi="Georgia" w:cs="Times New Roman"/>
          <w:bCs/>
          <w:lang w:val="bg-BG"/>
        </w:rPr>
      </w:pPr>
      <w:r w:rsidRPr="00A06A5E">
        <w:rPr>
          <w:rFonts w:ascii="Georgia" w:hAnsi="Georgia" w:cs="Times New Roman"/>
          <w:bCs/>
          <w:lang w:val="bg-BG"/>
        </w:rPr>
        <w:t xml:space="preserve">Информация относно липсата или наличието на обстоятелства по чл. 54, ал. 1, т. 4 – 7 от ЗОП се попълва в Част ІІІ, Буква „В: </w:t>
      </w:r>
      <w:r w:rsidRPr="00A06A5E">
        <w:rPr>
          <w:rFonts w:ascii="Georgia" w:hAnsi="Georgia" w:cs="Times New Roman"/>
          <w:lang w:val="bg-BG"/>
        </w:rPr>
        <w:t>Основания, свързани с несъстоятелност, конфликти на интереси или професионално нарушение“</w:t>
      </w:r>
      <w:r w:rsidRPr="00A06A5E">
        <w:rPr>
          <w:rFonts w:ascii="Georgia" w:hAnsi="Georgia" w:cs="Times New Roman"/>
          <w:bCs/>
          <w:lang w:val="bg-BG"/>
        </w:rPr>
        <w:t xml:space="preserve"> от ЕЕДОП.</w:t>
      </w:r>
    </w:p>
    <w:p w:rsidR="005C1CC9" w:rsidRPr="00A06A5E" w:rsidRDefault="005C1CC9" w:rsidP="005C3E73">
      <w:pPr>
        <w:pStyle w:val="Default"/>
        <w:rPr>
          <w:rFonts w:ascii="Georgia" w:hAnsi="Georgia"/>
          <w:b/>
          <w:bCs/>
          <w:i/>
          <w:iCs/>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6</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Други основанията за отстраняване - чл. 107 от ЗОП: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Освен на основанията по чл. 54 от ЗОП, Възложителят отстранява от процедурата: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1. участник, който не отговаря на поставените критерии за подбор или не изпълни друго условие, посочено в обя</w:t>
      </w:r>
      <w:r w:rsidR="00815A24" w:rsidRPr="00A06A5E">
        <w:rPr>
          <w:rFonts w:ascii="Georgia" w:hAnsi="Georgia"/>
          <w:sz w:val="22"/>
          <w:szCs w:val="22"/>
          <w:lang w:val="bg-BG"/>
        </w:rPr>
        <w:t xml:space="preserve">влението за обществена поръчка </w:t>
      </w:r>
      <w:r w:rsidRPr="00A06A5E">
        <w:rPr>
          <w:rFonts w:ascii="Georgia" w:hAnsi="Georgia"/>
          <w:sz w:val="22"/>
          <w:szCs w:val="22"/>
          <w:lang w:val="bg-BG"/>
        </w:rPr>
        <w:t xml:space="preserve">или в документацията;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2. участник, който е представил оферта, която не отговаря на: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а) предварително обявените условия за изпълнение на поръчката;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на Закона за обществените поръчки; </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 xml:space="preserve">3. участник, който не е представил в срок обосновката по чл. 72, ал. 1 от ЗОП или чиято оферта не е приета съгласно чл. 72, ал. 3 – 5 от ЗОП; </w:t>
      </w:r>
    </w:p>
    <w:p w:rsidR="005C3E73" w:rsidRPr="00A06A5E" w:rsidRDefault="005C3E73" w:rsidP="00B71482">
      <w:pPr>
        <w:tabs>
          <w:tab w:val="left" w:pos="426"/>
        </w:tabs>
        <w:spacing w:after="0" w:line="276" w:lineRule="auto"/>
        <w:jc w:val="both"/>
        <w:rPr>
          <w:rFonts w:ascii="Georgia" w:hAnsi="Georgia"/>
          <w:lang w:val="bg-BG"/>
        </w:rPr>
      </w:pPr>
      <w:r w:rsidRPr="00A06A5E">
        <w:rPr>
          <w:rFonts w:ascii="Georgia" w:hAnsi="Georgia"/>
          <w:lang w:val="bg-BG"/>
        </w:rPr>
        <w:t>4. участници, които са свързани лица;</w:t>
      </w:r>
    </w:p>
    <w:p w:rsidR="005C3E73" w:rsidRPr="00A06A5E" w:rsidRDefault="005C3E73" w:rsidP="00B71482">
      <w:pPr>
        <w:pStyle w:val="Default"/>
        <w:jc w:val="both"/>
        <w:rPr>
          <w:rFonts w:ascii="Georgia" w:hAnsi="Georgia"/>
          <w:sz w:val="22"/>
          <w:szCs w:val="22"/>
          <w:lang w:val="bg-BG"/>
        </w:rPr>
      </w:pPr>
      <w:r w:rsidRPr="00A06A5E">
        <w:rPr>
          <w:rFonts w:ascii="Georgia" w:hAnsi="Georgia"/>
          <w:sz w:val="22"/>
          <w:szCs w:val="22"/>
          <w:lang w:val="bg-BG"/>
        </w:rPr>
        <w:t>5. участник, подал оферта, ко</w:t>
      </w:r>
      <w:r w:rsidR="00B71482" w:rsidRPr="00A06A5E">
        <w:rPr>
          <w:rFonts w:ascii="Georgia" w:hAnsi="Georgia"/>
          <w:sz w:val="22"/>
          <w:szCs w:val="22"/>
          <w:lang w:val="bg-BG"/>
        </w:rPr>
        <w:t>ято не отговаря</w:t>
      </w:r>
      <w:r w:rsidRPr="00A06A5E">
        <w:rPr>
          <w:rFonts w:ascii="Georgia" w:hAnsi="Georgia"/>
          <w:sz w:val="22"/>
          <w:szCs w:val="22"/>
          <w:lang w:val="bg-BG"/>
        </w:rPr>
        <w:t xml:space="preserve"> на условията за представяне, включително за форма, начин и срок. </w:t>
      </w:r>
    </w:p>
    <w:p w:rsidR="0073666C" w:rsidRPr="00A06A5E" w:rsidRDefault="0073666C" w:rsidP="005C3E73">
      <w:pPr>
        <w:pStyle w:val="Default"/>
        <w:rPr>
          <w:rFonts w:ascii="Georgia" w:hAnsi="Georgia"/>
          <w:b/>
          <w:bCs/>
          <w:i/>
          <w:iCs/>
          <w:sz w:val="22"/>
          <w:szCs w:val="22"/>
          <w:lang w:val="bg-BG"/>
        </w:rPr>
      </w:pPr>
    </w:p>
    <w:p w:rsidR="005C3E73" w:rsidRPr="00A06A5E" w:rsidRDefault="005C3E73" w:rsidP="005C3E73">
      <w:pPr>
        <w:pStyle w:val="Default"/>
        <w:rPr>
          <w:rFonts w:ascii="Georgia" w:hAnsi="Georgia"/>
          <w:sz w:val="22"/>
          <w:szCs w:val="22"/>
          <w:lang w:val="bg-BG"/>
        </w:rPr>
      </w:pPr>
      <w:r w:rsidRPr="00A06A5E">
        <w:rPr>
          <w:rFonts w:ascii="Georgia" w:hAnsi="Georgia"/>
          <w:b/>
          <w:bCs/>
          <w:iCs/>
          <w:sz w:val="22"/>
          <w:szCs w:val="22"/>
          <w:lang w:val="bg-BG"/>
        </w:rPr>
        <w:t>7</w:t>
      </w:r>
      <w:r w:rsidR="0073666C" w:rsidRPr="00A06A5E">
        <w:rPr>
          <w:rFonts w:ascii="Georgia" w:hAnsi="Georgia"/>
          <w:b/>
          <w:bCs/>
          <w:iCs/>
          <w:sz w:val="22"/>
          <w:szCs w:val="22"/>
          <w:lang w:val="bg-BG"/>
        </w:rPr>
        <w:t>.</w:t>
      </w:r>
      <w:r w:rsidRPr="00A06A5E">
        <w:rPr>
          <w:rFonts w:ascii="Georgia" w:hAnsi="Georgia"/>
          <w:b/>
          <w:bCs/>
          <w:iCs/>
          <w:sz w:val="22"/>
          <w:szCs w:val="22"/>
          <w:lang w:val="bg-BG"/>
        </w:rPr>
        <w:t xml:space="preserve"> Специфични основанията за изключване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Съгласно ЗОП, национални основания за отстраняване са: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осъждания за престъпления по чл. 194– 217, чл. 219 – 252 и чл. 253 – 260</w:t>
      </w:r>
      <w:r w:rsidR="00B00C62" w:rsidRPr="00A06A5E">
        <w:rPr>
          <w:rFonts w:ascii="Georgia" w:hAnsi="Georgia"/>
          <w:sz w:val="22"/>
          <w:szCs w:val="22"/>
          <w:lang w:val="bg-BG"/>
        </w:rPr>
        <w:t xml:space="preserve"> от</w:t>
      </w:r>
      <w:r w:rsidRPr="00A06A5E">
        <w:rPr>
          <w:rFonts w:ascii="Georgia" w:hAnsi="Georgia"/>
          <w:sz w:val="22"/>
          <w:szCs w:val="22"/>
          <w:lang w:val="bg-BG"/>
        </w:rPr>
        <w:t xml:space="preserve"> НК (чл. 54, ал. 1, т. 1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нарушения по чл. 61, ал. 1, чл. 62, ал. 1 или 3, чл. 63, ал. 1 или 2, чл. 128, чл. 228, ал. 3, чл. 245 и чл. 301-305 от Кодекса на труда (чл. 54, ал. 1, т. 6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наличие на свързаност по смисъла на </w:t>
      </w:r>
      <w:proofErr w:type="spellStart"/>
      <w:r w:rsidRPr="00A06A5E">
        <w:rPr>
          <w:rFonts w:ascii="Georgia" w:hAnsi="Georgia"/>
          <w:sz w:val="22"/>
          <w:szCs w:val="22"/>
          <w:lang w:val="bg-BG"/>
        </w:rPr>
        <w:t>пар</w:t>
      </w:r>
      <w:proofErr w:type="spellEnd"/>
      <w:r w:rsidRPr="00A06A5E">
        <w:rPr>
          <w:rFonts w:ascii="Georgia" w:hAnsi="Georgia"/>
          <w:sz w:val="22"/>
          <w:szCs w:val="22"/>
          <w:lang w:val="bg-BG"/>
        </w:rPr>
        <w:t xml:space="preserve">. 2, т. 44 от ДР на ЗОП между участници в конкретна процедура (чл. 107, т. 4 от ЗОП);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lastRenderedPageBreak/>
        <w:t xml:space="preserve">-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обстоятелства по чл. 69 от Закона за противодействие на корупцията и за отнемане на незаконно придобитото имущество.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В настоящата процедурата не могат да участват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Участниците трябва да декларират в ЕЕДОП дали дружеството – участник е регистрирано в юрисдикция с преференциален данъчен режим. В случай че, дружеството – участник е регистрирано в юрисдикция с преференциален данъчен режим, но са приложими изключенията по чл. 4 от ЗИФОДРЮПДРКЛТДС, се посочва конкретното изключение.</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Посоченото по-горе ограничение не се прилага, когато: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w:t>
      </w:r>
      <w:proofErr w:type="spellStart"/>
      <w:r w:rsidRPr="00A06A5E">
        <w:rPr>
          <w:rFonts w:ascii="Georgia" w:hAnsi="Georgia"/>
          <w:sz w:val="22"/>
          <w:szCs w:val="22"/>
          <w:lang w:val="bg-BG"/>
        </w:rPr>
        <w:t>емитентите</w:t>
      </w:r>
      <w:proofErr w:type="spellEnd"/>
      <w:r w:rsidRPr="00A06A5E">
        <w:rPr>
          <w:rFonts w:ascii="Georgia" w:hAnsi="Georgia"/>
          <w:sz w:val="22"/>
          <w:szCs w:val="22"/>
          <w:lang w:val="bg-BG"/>
        </w:rPr>
        <w:t xml:space="preserve">,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 </w:t>
      </w:r>
    </w:p>
    <w:p w:rsidR="005C3E73" w:rsidRPr="00A06A5E" w:rsidRDefault="005C3E73" w:rsidP="002300ED">
      <w:pPr>
        <w:tabs>
          <w:tab w:val="left" w:pos="426"/>
        </w:tabs>
        <w:spacing w:after="0" w:line="276" w:lineRule="auto"/>
        <w:jc w:val="both"/>
        <w:rPr>
          <w:rFonts w:ascii="Georgia" w:hAnsi="Georgia"/>
          <w:lang w:val="bg-BG"/>
        </w:rPr>
      </w:pPr>
      <w:r w:rsidRPr="00A06A5E">
        <w:rPr>
          <w:rFonts w:ascii="Georgia" w:hAnsi="Georgia"/>
          <w:lang w:val="bg-BG"/>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ЗИФОДРЮПДРКЛТДС;</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 за дейностите, за които се прилага споразумението;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 за дейностите, за които се прилага решението;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lastRenderedPageBreak/>
        <w:t xml:space="preserve">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ЗИФОДРЮПДРКЛТДС.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В процедурата не могат да участват участници, за които са изпълнени следните условия: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Който е осъден с влязла в сила присъда, за престъпления, съгласно чл. 54, ал. 1, т. 1 от ЗОП, които имат характер на национални /специфични/ основания за изключване </w:t>
      </w:r>
      <w:r w:rsidRPr="00A06A5E">
        <w:rPr>
          <w:rFonts w:ascii="Georgia" w:hAnsi="Georgia"/>
          <w:i/>
          <w:iCs/>
          <w:sz w:val="22"/>
          <w:szCs w:val="22"/>
          <w:lang w:val="bg-BG"/>
        </w:rPr>
        <w:t xml:space="preserve">/тези основания за изключване не се съдържат в член 57, параграф 1 от Директива 2014/24/ЕС, а само в нашето национално законодателство. </w:t>
      </w:r>
      <w:r w:rsidRPr="00A06A5E">
        <w:rPr>
          <w:rFonts w:ascii="Georgia" w:hAnsi="Georgia"/>
          <w:b/>
          <w:bCs/>
          <w:sz w:val="22"/>
          <w:szCs w:val="22"/>
          <w:lang w:val="bg-BG"/>
        </w:rPr>
        <w:t xml:space="preserve">Това са осъждания за престъпления по: </w:t>
      </w:r>
      <w:r w:rsidRPr="00A06A5E">
        <w:rPr>
          <w:rFonts w:ascii="Georgia" w:hAnsi="Georgia"/>
          <w:b/>
          <w:bCs/>
          <w:i/>
          <w:iCs/>
          <w:sz w:val="22"/>
          <w:szCs w:val="22"/>
          <w:lang w:val="bg-BG"/>
        </w:rPr>
        <w:t xml:space="preserve">чл. 194 — 208 </w:t>
      </w:r>
      <w:r w:rsidRPr="00A06A5E">
        <w:rPr>
          <w:rFonts w:ascii="Georgia" w:hAnsi="Georgia"/>
          <w:i/>
          <w:iCs/>
          <w:sz w:val="22"/>
          <w:szCs w:val="22"/>
          <w:lang w:val="bg-BG"/>
        </w:rPr>
        <w:t xml:space="preserve">/престъпления против собствеността/, </w:t>
      </w:r>
      <w:r w:rsidRPr="00A06A5E">
        <w:rPr>
          <w:rFonts w:ascii="Georgia" w:hAnsi="Georgia"/>
          <w:b/>
          <w:bCs/>
          <w:i/>
          <w:iCs/>
          <w:sz w:val="22"/>
          <w:szCs w:val="22"/>
          <w:lang w:val="bg-BG"/>
        </w:rPr>
        <w:t>чл. 21</w:t>
      </w:r>
      <w:r w:rsidR="002300ED" w:rsidRPr="00A06A5E">
        <w:rPr>
          <w:rFonts w:ascii="Georgia" w:hAnsi="Georgia"/>
          <w:b/>
          <w:bCs/>
          <w:i/>
          <w:iCs/>
          <w:sz w:val="22"/>
          <w:szCs w:val="22"/>
          <w:lang w:val="bg-BG"/>
        </w:rPr>
        <w:t>3</w:t>
      </w:r>
      <w:r w:rsidRPr="00A06A5E">
        <w:rPr>
          <w:rFonts w:ascii="Georgia" w:hAnsi="Georgia"/>
          <w:b/>
          <w:bCs/>
          <w:i/>
          <w:iCs/>
          <w:sz w:val="22"/>
          <w:szCs w:val="22"/>
          <w:lang w:val="bg-BG"/>
        </w:rPr>
        <w:t xml:space="preserve">а -217 </w:t>
      </w:r>
      <w:r w:rsidRPr="00A06A5E">
        <w:rPr>
          <w:rFonts w:ascii="Georgia" w:hAnsi="Georgia"/>
          <w:i/>
          <w:iCs/>
          <w:sz w:val="22"/>
          <w:szCs w:val="22"/>
          <w:lang w:val="bg-BG"/>
        </w:rPr>
        <w:t xml:space="preserve">/изнудване, вещно </w:t>
      </w:r>
      <w:proofErr w:type="spellStart"/>
      <w:r w:rsidRPr="00A06A5E">
        <w:rPr>
          <w:rFonts w:ascii="Georgia" w:hAnsi="Georgia"/>
          <w:i/>
          <w:iCs/>
          <w:sz w:val="22"/>
          <w:szCs w:val="22"/>
          <w:lang w:val="bg-BG"/>
        </w:rPr>
        <w:t>укриветелство</w:t>
      </w:r>
      <w:proofErr w:type="spellEnd"/>
      <w:r w:rsidRPr="00A06A5E">
        <w:rPr>
          <w:rFonts w:ascii="Georgia" w:hAnsi="Georgia"/>
          <w:i/>
          <w:iCs/>
          <w:sz w:val="22"/>
          <w:szCs w:val="22"/>
          <w:lang w:val="bg-BG"/>
        </w:rPr>
        <w:t xml:space="preserve">, злоупотреба на доверие/, </w:t>
      </w:r>
      <w:r w:rsidRPr="00A06A5E">
        <w:rPr>
          <w:rFonts w:ascii="Georgia" w:hAnsi="Georgia"/>
          <w:b/>
          <w:bCs/>
          <w:i/>
          <w:iCs/>
          <w:sz w:val="22"/>
          <w:szCs w:val="22"/>
          <w:lang w:val="bg-BG"/>
        </w:rPr>
        <w:t xml:space="preserve">чл. 219-252 </w:t>
      </w:r>
      <w:r w:rsidRPr="00A06A5E">
        <w:rPr>
          <w:rFonts w:ascii="Georgia" w:hAnsi="Georgia"/>
          <w:i/>
          <w:iCs/>
          <w:sz w:val="22"/>
          <w:szCs w:val="22"/>
          <w:lang w:val="bg-BG"/>
        </w:rPr>
        <w:t xml:space="preserve">/престъпления против стопанството/ и </w:t>
      </w:r>
      <w:r w:rsidRPr="00A06A5E">
        <w:rPr>
          <w:rFonts w:ascii="Georgia" w:hAnsi="Georgia"/>
          <w:b/>
          <w:bCs/>
          <w:i/>
          <w:iCs/>
          <w:sz w:val="22"/>
          <w:szCs w:val="22"/>
          <w:lang w:val="bg-BG"/>
        </w:rPr>
        <w:t xml:space="preserve">чл. 254а - 260 НК </w:t>
      </w:r>
      <w:r w:rsidRPr="00A06A5E">
        <w:rPr>
          <w:rFonts w:ascii="Georgia" w:hAnsi="Georgia"/>
          <w:i/>
          <w:iCs/>
          <w:sz w:val="22"/>
          <w:szCs w:val="22"/>
          <w:lang w:val="bg-BG"/>
        </w:rPr>
        <w:t xml:space="preserve">/престъпления против данъчната, финансовата и осигурителна система/. </w:t>
      </w:r>
      <w:r w:rsidRPr="00A06A5E">
        <w:rPr>
          <w:rFonts w:ascii="Georgia" w:hAnsi="Georgia"/>
          <w:sz w:val="22"/>
          <w:szCs w:val="22"/>
          <w:lang w:val="bg-BG"/>
        </w:rPr>
        <w:t xml:space="preserve">Посочва се информация и за престъпления, аналогични на описаните, когато лицата са осъдени в друга държава членка или трета страна. </w:t>
      </w:r>
    </w:p>
    <w:p w:rsidR="005C3E73" w:rsidRPr="00A06A5E" w:rsidRDefault="005C3E73" w:rsidP="002300ED">
      <w:pPr>
        <w:pStyle w:val="Default"/>
        <w:jc w:val="both"/>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При наличие на свързаност </w:t>
      </w:r>
      <w:r w:rsidRPr="00A06A5E">
        <w:rPr>
          <w:rFonts w:ascii="Georgia" w:hAnsi="Georgia"/>
          <w:sz w:val="22"/>
          <w:szCs w:val="22"/>
          <w:lang w:val="bg-BG"/>
        </w:rPr>
        <w:t xml:space="preserve">по смисъла на </w:t>
      </w:r>
      <w:proofErr w:type="spellStart"/>
      <w:r w:rsidRPr="00A06A5E">
        <w:rPr>
          <w:rFonts w:ascii="Georgia" w:hAnsi="Georgia"/>
          <w:sz w:val="22"/>
          <w:szCs w:val="22"/>
          <w:lang w:val="bg-BG"/>
        </w:rPr>
        <w:t>пар</w:t>
      </w:r>
      <w:proofErr w:type="spellEnd"/>
      <w:r w:rsidRPr="00A06A5E">
        <w:rPr>
          <w:rFonts w:ascii="Georgia" w:hAnsi="Georgia"/>
          <w:sz w:val="22"/>
          <w:szCs w:val="22"/>
          <w:lang w:val="bg-BG"/>
        </w:rPr>
        <w:t xml:space="preserve">. 2, т. 45 от ДР на ЗОП между </w:t>
      </w:r>
      <w:r w:rsidR="00B00C62" w:rsidRPr="00A06A5E">
        <w:rPr>
          <w:rFonts w:ascii="Georgia" w:hAnsi="Georgia"/>
          <w:sz w:val="22"/>
          <w:szCs w:val="22"/>
          <w:lang w:val="bg-BG"/>
        </w:rPr>
        <w:t>у</w:t>
      </w:r>
      <w:r w:rsidRPr="00A06A5E">
        <w:rPr>
          <w:rFonts w:ascii="Georgia" w:hAnsi="Georgia"/>
          <w:sz w:val="22"/>
          <w:szCs w:val="22"/>
          <w:lang w:val="bg-BG"/>
        </w:rPr>
        <w:t xml:space="preserve">частници в конкретна процедура. </w:t>
      </w:r>
    </w:p>
    <w:p w:rsidR="009B4B8F" w:rsidRPr="00A06A5E" w:rsidRDefault="009B4B8F" w:rsidP="002300ED">
      <w:pPr>
        <w:tabs>
          <w:tab w:val="left" w:pos="426"/>
          <w:tab w:val="left" w:pos="851"/>
        </w:tabs>
        <w:spacing w:after="0" w:line="276" w:lineRule="auto"/>
        <w:jc w:val="both"/>
        <w:rPr>
          <w:rFonts w:ascii="Georgia" w:hAnsi="Georgia" w:cs="Times New Roman"/>
          <w:b/>
          <w:lang w:val="bg-BG"/>
        </w:rPr>
      </w:pPr>
      <w:r w:rsidRPr="00A06A5E">
        <w:rPr>
          <w:rFonts w:ascii="Georgia" w:hAnsi="Georgia" w:cs="Times New Roman"/>
          <w:b/>
          <w:bCs/>
          <w:kern w:val="32"/>
          <w:lang w:val="bg-BG"/>
        </w:rPr>
        <w:t>Участници, които са свързани лица по смисъла на § 1, т. 13 и 14 от допълнителните разпоредби на Закона за публичното предлагане на ценни книжа</w:t>
      </w:r>
      <w:r w:rsidRPr="00A06A5E">
        <w:rPr>
          <w:rFonts w:ascii="Georgia" w:hAnsi="Georgia" w:cs="Times New Roman"/>
          <w:b/>
          <w:lang w:val="bg-BG"/>
        </w:rPr>
        <w:t xml:space="preserve"> не могат да бъдат самостоятелни участници в една и съща процедура.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„Свързани лица“ са тези по смисъла на § 1, т. 13 и 14 от допълнителните разпоредби на Закона за публичното предлагане на ценни книжа.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Съгласно § 1, т. 13 от ЗППЦК "Свързани лица" са:</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а) лицата, едното от които контролира другото лице или негово дъщерно дружество;</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б) лицата, чиято дейност се контролира от трето лице;</w:t>
      </w:r>
    </w:p>
    <w:p w:rsidR="009B4B8F" w:rsidRPr="00A06A5E" w:rsidRDefault="009B4B8F" w:rsidP="002300ED">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в) лицата, които съвместно контролират трето лице;</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Съгласно § 1, т. 14   от ЗППЦК "Контрол" е налице, когато едно лице:</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9B4B8F" w:rsidRPr="00A06A5E" w:rsidRDefault="009B4B8F" w:rsidP="009B4B8F">
      <w:pPr>
        <w:tabs>
          <w:tab w:val="left" w:pos="426"/>
          <w:tab w:val="left" w:pos="851"/>
        </w:tabs>
        <w:spacing w:after="0" w:line="276" w:lineRule="auto"/>
        <w:jc w:val="both"/>
        <w:rPr>
          <w:rFonts w:ascii="Georgia" w:hAnsi="Georgia" w:cs="Times New Roman"/>
          <w:i/>
          <w:lang w:val="bg-BG"/>
        </w:rPr>
      </w:pPr>
      <w:r w:rsidRPr="00A06A5E">
        <w:rPr>
          <w:rFonts w:ascii="Georgia" w:hAnsi="Georgia" w:cs="Times New Roman"/>
          <w:i/>
          <w:lang w:val="bg-BG"/>
        </w:rPr>
        <w:t>в) може по друг начин да упражнява решаващо влияние върху вземането на решения във връзка с дейността на юридическо лице.</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Извършени нарушения по чл. 61, ал. 1, чл. 62, ал. 1 или 3, чл. 63, ал. 1 или 2, чл. 228, ал. 3 от Кодекса на труда;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t>Забележка</w:t>
      </w:r>
      <w:r w:rsidRPr="00A06A5E">
        <w:rPr>
          <w:rFonts w:ascii="Georgia" w:hAnsi="Georgia"/>
          <w:b/>
          <w:bCs/>
          <w:sz w:val="22"/>
          <w:szCs w:val="22"/>
          <w:lang w:val="bg-BG"/>
        </w:rPr>
        <w:t xml:space="preserve">: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lastRenderedPageBreak/>
        <w:t xml:space="preserve">Чл. 61. (1) (Доп. - ДВ, бр. 120 от 2002 г.) Трудовият договор се сключва между работника или служителя и работодателя преди постъпването на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62. (1) (Изм. - ДВ, бр. 2 от 1996 г.) Трудовият договор се сключва в писмена форма.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Чл. 63. (1) (Нова - ДВ, бр. 120 от 2002 г., изм., бр. 105 от 2005 г., в сила от 01.</w:t>
      </w:r>
      <w:proofErr w:type="spellStart"/>
      <w:r w:rsidRPr="00A06A5E">
        <w:rPr>
          <w:rFonts w:ascii="Georgia" w:hAnsi="Georgia"/>
          <w:i/>
          <w:iCs/>
          <w:sz w:val="22"/>
          <w:szCs w:val="22"/>
          <w:lang w:val="bg-BG"/>
        </w:rPr>
        <w:t>01</w:t>
      </w:r>
      <w:proofErr w:type="spellEnd"/>
      <w:r w:rsidRPr="00A06A5E">
        <w:rPr>
          <w:rFonts w:ascii="Georgia" w:hAnsi="Georgia"/>
          <w:i/>
          <w:iCs/>
          <w:sz w:val="22"/>
          <w:szCs w:val="22"/>
          <w:lang w:val="bg-BG"/>
        </w:rPr>
        <w:t xml:space="preserve">.2006 г.) Работодателят е длъжен да предостави на работника или служителя преди постъпването му на работа екземпляр от сключения трудов договор, подписан от двете страни, и копие от уведомлението по чл. 62, ал. 3 , заверено от териториалната дирекция на Националната агенция за приходите.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63. (2) (Нова - ДВ, бр. 120 от 2002 г.) Работодателят няма право да допуска до работа работника или служителя, преди да му предостави документите по ал. 1.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228. (3) (Нова - ДВ, бр. 102 от 2017 г., в сила от 22.12.2017 г.) Обезщетенията по този раздел*, дължими при прекратяване на трудовото правоотношение, се изплащат не по-късно от последния ден на месеца, следващ месеца, през който правоотношението е прекратено, освен ако в колективния трудов договор е договорен друг срок. След изтичане на този срок работодателят дължи обезщетението заедно със законната лихва.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Раздел III „Други видове обезщетения“ от Глава десета, Кодекса на труда, а именно: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недопускане на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временно отстраняване от работа;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командировка;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преместване;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трудоустрояване;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бедствие;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Обезщетения при правомерен отказ на работника или служителя да изпълнява работата;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за неспазено предизвестие;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прекратяване на трудовото правоотношение без предизвестие;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при уволнение на други основания;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Обезщетение за неизползуван платен годишен отпуск;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Обезщетения при незаконно уволнение и при недопускане на работа на възстановен работник или служител;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Отговорност на работодателя за други вреди, причинени на работника или служителя;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 </w:t>
      </w:r>
      <w:proofErr w:type="spellStart"/>
      <w:r w:rsidRPr="00A06A5E">
        <w:rPr>
          <w:rFonts w:ascii="Georgia" w:hAnsi="Georgia"/>
          <w:i/>
          <w:iCs/>
          <w:sz w:val="22"/>
          <w:szCs w:val="22"/>
          <w:lang w:val="bg-BG"/>
        </w:rPr>
        <w:t>Регресна</w:t>
      </w:r>
      <w:proofErr w:type="spellEnd"/>
      <w:r w:rsidRPr="00A06A5E">
        <w:rPr>
          <w:rFonts w:ascii="Georgia" w:hAnsi="Georgia"/>
          <w:i/>
          <w:iCs/>
          <w:sz w:val="22"/>
          <w:szCs w:val="22"/>
          <w:lang w:val="bg-BG"/>
        </w:rPr>
        <w:t xml:space="preserve"> отговорност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При наличие на обстоятелства по чл. 69 от Закона за противодействие на корупцията и за отнемане на незаконно придобитото имущество.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t xml:space="preserve">Забележка: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69 от Закона за противодействие на корупцията и за отнемане на незаконно придобитото имущество: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 </w:t>
      </w:r>
    </w:p>
    <w:p w:rsidR="005C3E73" w:rsidRPr="00A06A5E" w:rsidRDefault="005C3E73" w:rsidP="005C3E73">
      <w:pPr>
        <w:pStyle w:val="Default"/>
        <w:rPr>
          <w:rFonts w:ascii="Georgia" w:hAnsi="Georgia"/>
          <w:sz w:val="22"/>
          <w:szCs w:val="22"/>
          <w:lang w:val="bg-BG"/>
        </w:rPr>
      </w:pPr>
      <w:r w:rsidRPr="00A06A5E">
        <w:rPr>
          <w:rFonts w:ascii="Georgia" w:hAnsi="Georgia"/>
          <w:sz w:val="22"/>
          <w:szCs w:val="22"/>
          <w:lang w:val="bg-BG"/>
        </w:rPr>
        <w:t xml:space="preserve"> </w:t>
      </w:r>
      <w:r w:rsidRPr="00A06A5E">
        <w:rPr>
          <w:rFonts w:ascii="Georgia" w:hAnsi="Georgia"/>
          <w:b/>
          <w:bCs/>
          <w:sz w:val="22"/>
          <w:szCs w:val="22"/>
          <w:lang w:val="bg-BG"/>
        </w:rPr>
        <w:t xml:space="preserve">Извършени нарушения по чл. 13, ал. 1 от Закона за трудовата миграция и трудовата мобилност. </w:t>
      </w:r>
    </w:p>
    <w:p w:rsidR="005C3E73" w:rsidRPr="00A06A5E" w:rsidRDefault="005C3E73" w:rsidP="005C3E73">
      <w:pPr>
        <w:pStyle w:val="Default"/>
        <w:rPr>
          <w:rFonts w:ascii="Georgia" w:hAnsi="Georgia"/>
          <w:sz w:val="22"/>
          <w:szCs w:val="22"/>
          <w:lang w:val="bg-BG"/>
        </w:rPr>
      </w:pPr>
      <w:r w:rsidRPr="00A06A5E">
        <w:rPr>
          <w:rFonts w:ascii="Georgia" w:hAnsi="Georgia"/>
          <w:b/>
          <w:bCs/>
          <w:i/>
          <w:iCs/>
          <w:sz w:val="22"/>
          <w:szCs w:val="22"/>
          <w:lang w:val="bg-BG"/>
        </w:rPr>
        <w:lastRenderedPageBreak/>
        <w:t xml:space="preserve">Забележка: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13, ал. 1 от Закона за трудовата миграция и трудовата мобилност </w:t>
      </w:r>
    </w:p>
    <w:p w:rsidR="005C3E73" w:rsidRPr="00A06A5E" w:rsidRDefault="005C3E73" w:rsidP="005C3E73">
      <w:pPr>
        <w:pStyle w:val="Default"/>
        <w:rPr>
          <w:rFonts w:ascii="Georgia" w:hAnsi="Georgia"/>
          <w:sz w:val="22"/>
          <w:szCs w:val="22"/>
          <w:lang w:val="bg-BG"/>
        </w:rPr>
      </w:pPr>
      <w:r w:rsidRPr="00A06A5E">
        <w:rPr>
          <w:rFonts w:ascii="Georgia" w:hAnsi="Georgia"/>
          <w:i/>
          <w:iCs/>
          <w:sz w:val="22"/>
          <w:szCs w:val="22"/>
          <w:lang w:val="bg-BG"/>
        </w:rPr>
        <w:t xml:space="preserve">Чл. 13. (Изм. - ДВ, бр. 24 от 2018 г., </w:t>
      </w:r>
      <w:r w:rsidRPr="00A06A5E">
        <w:rPr>
          <w:rFonts w:ascii="Georgia" w:hAnsi="Georgia"/>
          <w:b/>
          <w:bCs/>
          <w:i/>
          <w:iCs/>
          <w:sz w:val="22"/>
          <w:szCs w:val="22"/>
          <w:lang w:val="bg-BG"/>
        </w:rPr>
        <w:t xml:space="preserve">в сила от 23.05.2018 г.) </w:t>
      </w:r>
      <w:r w:rsidRPr="00A06A5E">
        <w:rPr>
          <w:rFonts w:ascii="Georgia" w:hAnsi="Georgia"/>
          <w:i/>
          <w:iCs/>
          <w:sz w:val="22"/>
          <w:szCs w:val="22"/>
          <w:lang w:val="bg-BG"/>
        </w:rPr>
        <w:t xml:space="preserve">(1) Не се разрешава наемането на работа на незаконно пребиваващи на територията на Република България граждани на трети държави. </w:t>
      </w:r>
    </w:p>
    <w:p w:rsidR="009B4B8F" w:rsidRPr="00A06A5E" w:rsidRDefault="009B4B8F" w:rsidP="009B4B8F">
      <w:pPr>
        <w:tabs>
          <w:tab w:val="left" w:pos="426"/>
          <w:tab w:val="left" w:pos="851"/>
        </w:tabs>
        <w:spacing w:after="0" w:line="276" w:lineRule="auto"/>
        <w:jc w:val="both"/>
        <w:rPr>
          <w:rFonts w:ascii="Georgia" w:hAnsi="Georgia" w:cs="Times New Roman"/>
          <w:b/>
          <w:bCs/>
          <w:lang w:val="bg-BG"/>
        </w:rPr>
      </w:pPr>
    </w:p>
    <w:p w:rsidR="009B4B8F" w:rsidRPr="00A06A5E" w:rsidRDefault="009B4B8F" w:rsidP="0073666C">
      <w:pPr>
        <w:tabs>
          <w:tab w:val="left" w:pos="426"/>
        </w:tabs>
        <w:spacing w:after="0" w:line="240" w:lineRule="auto"/>
        <w:jc w:val="both"/>
        <w:rPr>
          <w:rFonts w:ascii="Georgia" w:hAnsi="Georgia" w:cs="Times New Roman"/>
          <w:lang w:val="bg-BG"/>
        </w:rPr>
      </w:pPr>
      <w:r w:rsidRPr="00A06A5E">
        <w:rPr>
          <w:rFonts w:ascii="Georgia" w:hAnsi="Georgia" w:cs="Times New Roman"/>
          <w:lang w:val="bg-BG"/>
        </w:rPr>
        <w:t>Информация относно липсата или наличието на посочените обстоятелства, представляващи основания за отстраняване, произтичащи от националното законодателство се попълва в Част ІІІ, Буква „Г: Други основания за изключване, които може да бъдат предвидени в националното законодателство на възлагащия орган или възложителя на държава членка“ от ЕЕДОП.</w:t>
      </w:r>
    </w:p>
    <w:p w:rsidR="009B4B8F" w:rsidRPr="00A06A5E" w:rsidRDefault="009B4B8F" w:rsidP="0073666C">
      <w:pPr>
        <w:tabs>
          <w:tab w:val="left" w:pos="426"/>
        </w:tabs>
        <w:spacing w:after="0" w:line="240" w:lineRule="auto"/>
        <w:jc w:val="both"/>
        <w:rPr>
          <w:rFonts w:ascii="Georgia" w:hAnsi="Georgia" w:cs="Times New Roman"/>
          <w:bCs/>
          <w:lang w:val="bg-BG"/>
        </w:rPr>
      </w:pPr>
      <w:r w:rsidRPr="00A06A5E">
        <w:rPr>
          <w:rFonts w:ascii="Georgia" w:hAnsi="Georgia" w:cs="Times New Roman"/>
          <w:lang w:val="bg-BG"/>
        </w:rPr>
        <w:t>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w:t>
      </w:r>
    </w:p>
    <w:p w:rsidR="009B4B8F" w:rsidRPr="00A06A5E" w:rsidRDefault="009B4B8F" w:rsidP="0073666C">
      <w:pPr>
        <w:tabs>
          <w:tab w:val="left" w:pos="426"/>
        </w:tabs>
        <w:spacing w:after="0" w:line="240" w:lineRule="auto"/>
        <w:jc w:val="both"/>
        <w:rPr>
          <w:rFonts w:ascii="Georgia" w:hAnsi="Georgia" w:cs="Times New Roman"/>
          <w:bCs/>
          <w:lang w:val="bg-BG"/>
        </w:rPr>
      </w:pPr>
      <w:r w:rsidRPr="00A06A5E">
        <w:rPr>
          <w:rFonts w:ascii="Georgia" w:hAnsi="Georgia" w:cs="Times New Roman"/>
          <w:bCs/>
          <w:lang w:val="bg-BG"/>
        </w:rPr>
        <w:t>Участниците са длъжни да уведомят писмено Възложителя в 3-дневен срок от настъпване на обстоятелство по чл. 54, ал. 1 от ЗОП или от узнаване на обстоятелството, че Участникът е свързано лице с друг участник в същата процедура.</w:t>
      </w:r>
    </w:p>
    <w:p w:rsidR="009B4B8F" w:rsidRPr="00A06A5E" w:rsidRDefault="009B4B8F" w:rsidP="0073666C">
      <w:pPr>
        <w:tabs>
          <w:tab w:val="left" w:pos="426"/>
        </w:tabs>
        <w:spacing w:after="0" w:line="240" w:lineRule="auto"/>
        <w:jc w:val="both"/>
        <w:rPr>
          <w:rFonts w:ascii="Georgia" w:hAnsi="Georgia" w:cs="Times New Roman"/>
          <w:lang w:val="bg-BG"/>
        </w:rPr>
      </w:pPr>
      <w:r w:rsidRPr="00A06A5E">
        <w:rPr>
          <w:rFonts w:ascii="Georgia" w:hAnsi="Georgia" w:cs="Times New Roman"/>
          <w:lang w:val="bg-BG"/>
        </w:rPr>
        <w:t xml:space="preserve">Когато Участникът е обединение от физически и/или юридически лица, посочените основания за отстраняване се прилагат и за всеки член на обединението. Основанията за отстраняване се прилагат до изтичане на сроковете по чл. 57, ал. 3 от ЗОП. </w:t>
      </w:r>
    </w:p>
    <w:p w:rsidR="009B4B8F" w:rsidRPr="00A06A5E" w:rsidRDefault="009B4B8F" w:rsidP="0073666C">
      <w:pPr>
        <w:tabs>
          <w:tab w:val="left" w:pos="426"/>
        </w:tabs>
        <w:autoSpaceDE w:val="0"/>
        <w:spacing w:after="0" w:line="240" w:lineRule="auto"/>
        <w:jc w:val="both"/>
        <w:rPr>
          <w:rFonts w:ascii="Georgia" w:hAnsi="Georgia" w:cs="Times New Roman"/>
          <w:lang w:val="bg-BG"/>
        </w:rPr>
      </w:pPr>
      <w:r w:rsidRPr="00A06A5E">
        <w:rPr>
          <w:rFonts w:ascii="Georgia" w:hAnsi="Georgia" w:cs="Times New Roman"/>
          <w:lang w:val="bg-BG"/>
        </w:rPr>
        <w:t xml:space="preserve">Когато Участникът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 </w:t>
      </w:r>
    </w:p>
    <w:p w:rsidR="009B4B8F" w:rsidRPr="00A06A5E" w:rsidRDefault="009B4B8F" w:rsidP="009B4B8F">
      <w:pPr>
        <w:tabs>
          <w:tab w:val="left" w:pos="426"/>
        </w:tabs>
        <w:spacing w:after="0" w:line="276" w:lineRule="auto"/>
        <w:jc w:val="both"/>
        <w:rPr>
          <w:rFonts w:ascii="Georgia" w:hAnsi="Georgia" w:cs="Times New Roman"/>
          <w:b/>
          <w:bCs/>
          <w:lang w:val="bg-BG"/>
        </w:rPr>
      </w:pPr>
    </w:p>
    <w:p w:rsidR="0073666C" w:rsidRPr="00A06A5E" w:rsidRDefault="0073666C" w:rsidP="0073666C">
      <w:pPr>
        <w:spacing w:after="0" w:line="360" w:lineRule="auto"/>
        <w:jc w:val="both"/>
        <w:rPr>
          <w:rFonts w:ascii="Georgia" w:eastAsia="Batang" w:hAnsi="Georgia"/>
          <w:b/>
          <w:bCs/>
          <w:lang w:val="bg-BG" w:eastAsia="bg-BG"/>
        </w:rPr>
      </w:pPr>
      <w:r w:rsidRPr="00A06A5E">
        <w:rPr>
          <w:rFonts w:ascii="Georgia" w:eastAsia="Batang" w:hAnsi="Georgia"/>
          <w:b/>
          <w:bCs/>
          <w:lang w:val="bg-BG" w:eastAsia="bg-BG"/>
        </w:rPr>
        <w:t>РАЗДЕЛ ІІІ:  КРИТЕРИИ ЗА ПОДБОР</w:t>
      </w:r>
    </w:p>
    <w:p w:rsidR="0028710F" w:rsidRPr="00A06A5E" w:rsidRDefault="008E080A" w:rsidP="00F01E3F">
      <w:pPr>
        <w:spacing w:after="0" w:line="240" w:lineRule="auto"/>
        <w:jc w:val="both"/>
        <w:rPr>
          <w:rFonts w:ascii="Georgia" w:eastAsia="Times New Roman" w:hAnsi="Georgia" w:cs="Times New Roman"/>
          <w:b/>
          <w:lang w:val="bg-BG" w:eastAsia="bg-BG"/>
        </w:rPr>
      </w:pPr>
      <w:r w:rsidRPr="00A06A5E">
        <w:rPr>
          <w:rFonts w:ascii="Georgia" w:eastAsia="Times New Roman" w:hAnsi="Georgia" w:cs="Times New Roman"/>
          <w:b/>
          <w:lang w:val="bg-BG" w:eastAsia="bg-BG"/>
        </w:rPr>
        <w:t>1.</w:t>
      </w:r>
      <w:r w:rsidRPr="00A06A5E">
        <w:rPr>
          <w:rFonts w:ascii="Georgia" w:eastAsia="Times New Roman" w:hAnsi="Georgia" w:cs="Times New Roman"/>
          <w:lang w:val="bg-BG" w:eastAsia="bg-BG"/>
        </w:rPr>
        <w:t xml:space="preserve"> </w:t>
      </w:r>
      <w:r w:rsidR="00F463AA" w:rsidRPr="00A06A5E">
        <w:rPr>
          <w:rFonts w:ascii="Georgia" w:eastAsia="Times New Roman" w:hAnsi="Georgia" w:cs="Times New Roman"/>
          <w:b/>
          <w:lang w:val="bg-BG" w:eastAsia="bg-BG"/>
        </w:rPr>
        <w:t>Изисквания към годност (правоспособност) за упражняването на професионална дейност на участниците</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bookmarkStart w:id="3" w:name="_Hlk531180397"/>
      <w:r w:rsidRPr="00A06A5E">
        <w:rPr>
          <w:rFonts w:ascii="Georgia" w:hAnsi="Georgia" w:cs="Times New Roman"/>
          <w:b/>
          <w:u w:val="single"/>
          <w:lang w:val="bg-BG"/>
        </w:rPr>
        <w:t xml:space="preserve">Изискване: </w:t>
      </w:r>
    </w:p>
    <w:p w:rsidR="000830F7" w:rsidRPr="00A06A5E" w:rsidRDefault="000830F7" w:rsidP="00F01E3F">
      <w:pPr>
        <w:spacing w:after="0" w:line="240" w:lineRule="auto"/>
        <w:jc w:val="both"/>
        <w:rPr>
          <w:rFonts w:ascii="Georgia" w:eastAsia="Times New Roman" w:hAnsi="Georgia" w:cs="Times New Roman"/>
          <w:lang w:val="bg-BG" w:eastAsia="bg-BG"/>
        </w:rPr>
      </w:pPr>
      <w:r w:rsidRPr="00A06A5E">
        <w:rPr>
          <w:rFonts w:ascii="Georgia" w:hAnsi="Georgia" w:cs="Times New Roman"/>
          <w:lang w:val="bg-BG"/>
        </w:rPr>
        <w:t>Участниците трябва да</w:t>
      </w:r>
      <w:r w:rsidRPr="00A06A5E">
        <w:rPr>
          <w:rFonts w:ascii="Georgia" w:eastAsia="Times New Roman" w:hAnsi="Georgia" w:cs="Times New Roman"/>
          <w:lang w:val="bg-BG" w:eastAsia="bg-BG"/>
        </w:rPr>
        <w:t xml:space="preserve"> са вписани в Централния професионален регистър на строителя (ЦПРС) към Камара на строителите в България (КСБ)</w:t>
      </w:r>
      <w:r w:rsidR="009618B3" w:rsidRPr="00A06A5E">
        <w:rPr>
          <w:rFonts w:ascii="Georgia" w:hAnsi="Georgia"/>
          <w:b/>
          <w:lang w:val="bg-BG"/>
        </w:rPr>
        <w:t xml:space="preserve"> </w:t>
      </w:r>
      <w:r w:rsidR="009618B3" w:rsidRPr="00A06A5E">
        <w:rPr>
          <w:rFonts w:ascii="Georgia" w:hAnsi="Georgia"/>
          <w:lang w:val="bg-BG"/>
        </w:rPr>
        <w:t>съгласно чл.</w:t>
      </w:r>
      <w:r w:rsidR="00114F5C" w:rsidRPr="00A06A5E">
        <w:rPr>
          <w:rFonts w:ascii="Georgia" w:hAnsi="Georgia"/>
          <w:lang w:val="bg-BG"/>
        </w:rPr>
        <w:t>3, ал.</w:t>
      </w:r>
      <w:r w:rsidR="009618B3" w:rsidRPr="00A06A5E">
        <w:rPr>
          <w:rFonts w:ascii="Georgia" w:hAnsi="Georgia"/>
          <w:lang w:val="bg-BG"/>
        </w:rPr>
        <w:t xml:space="preserve">2 от Закона за Камарата на строителите (ЗКС), </w:t>
      </w:r>
      <w:r w:rsidRPr="00A06A5E">
        <w:rPr>
          <w:rFonts w:ascii="Georgia" w:eastAsia="Times New Roman" w:hAnsi="Georgia" w:cs="Times New Roman"/>
          <w:lang w:val="bg-BG" w:eastAsia="bg-BG"/>
        </w:rPr>
        <w:t xml:space="preserve"> за изпълнение на:</w:t>
      </w:r>
    </w:p>
    <w:p w:rsidR="000830F7" w:rsidRPr="00A06A5E" w:rsidRDefault="00114F5C" w:rsidP="00F01E3F">
      <w:pPr>
        <w:pStyle w:val="a9"/>
        <w:numPr>
          <w:ilvl w:val="0"/>
          <w:numId w:val="4"/>
        </w:numPr>
        <w:tabs>
          <w:tab w:val="left" w:pos="284"/>
        </w:tabs>
        <w:spacing w:after="0" w:line="240" w:lineRule="auto"/>
        <w:ind w:left="0" w:firstLine="0"/>
        <w:jc w:val="both"/>
        <w:rPr>
          <w:rFonts w:ascii="Georgia" w:eastAsia="Times New Roman" w:hAnsi="Georgia" w:cs="Times New Roman"/>
          <w:i/>
          <w:lang w:val="bg-BG" w:eastAsia="bg-BG"/>
        </w:rPr>
      </w:pPr>
      <w:r w:rsidRPr="00A06A5E">
        <w:rPr>
          <w:rFonts w:ascii="Georgia" w:eastAsia="Times New Roman" w:hAnsi="Georgia" w:cs="Times New Roman"/>
          <w:lang w:val="bg-BG" w:eastAsia="bg-BG"/>
        </w:rPr>
        <w:t>Втора</w:t>
      </w:r>
      <w:r w:rsidR="009618B3" w:rsidRPr="00A06A5E">
        <w:rPr>
          <w:rFonts w:ascii="Georgia" w:eastAsia="Times New Roman" w:hAnsi="Georgia" w:cs="Times New Roman"/>
          <w:lang w:val="bg-BG" w:eastAsia="bg-BG"/>
        </w:rPr>
        <w:t xml:space="preserve"> група строежи , </w:t>
      </w:r>
      <w:r w:rsidR="005155C1">
        <w:rPr>
          <w:rFonts w:ascii="Georgia" w:eastAsia="Times New Roman" w:hAnsi="Georgia" w:cs="Times New Roman"/>
          <w:lang w:val="bg-BG" w:eastAsia="bg-BG"/>
        </w:rPr>
        <w:t xml:space="preserve">минимум </w:t>
      </w:r>
      <w:r w:rsidRPr="00A06A5E">
        <w:rPr>
          <w:rFonts w:ascii="Georgia" w:eastAsia="Times New Roman" w:hAnsi="Georgia" w:cs="Times New Roman"/>
          <w:lang w:val="bg-BG" w:eastAsia="bg-BG"/>
        </w:rPr>
        <w:t xml:space="preserve">трета </w:t>
      </w:r>
      <w:r w:rsidR="000830F7" w:rsidRPr="00A06A5E">
        <w:rPr>
          <w:rFonts w:ascii="Georgia" w:eastAsia="Times New Roman" w:hAnsi="Georgia" w:cs="Times New Roman"/>
          <w:lang w:val="bg-BG" w:eastAsia="bg-BG"/>
        </w:rPr>
        <w:t xml:space="preserve">категория, по смисъла на чл.137, ал.1 от Закона на устройството на територията (ЗУТ), </w:t>
      </w:r>
      <w:r w:rsidR="000830F7" w:rsidRPr="00A06A5E">
        <w:rPr>
          <w:rFonts w:ascii="Georgia" w:hAnsi="Georgia" w:cs="Times New Roman"/>
          <w:lang w:val="bg-BG"/>
        </w:rPr>
        <w:t>а за чуждестранните лица - в аналогичен регистър съгласно законодателството на държава – членка на Европейския съюз, в която са установени или на друга държава – страна по Споразумението за Европейското икономическо пространство.</w:t>
      </w:r>
      <w:r w:rsidR="000830F7" w:rsidRPr="00A06A5E">
        <w:rPr>
          <w:rFonts w:ascii="Georgia" w:eastAsia="Times New Roman" w:hAnsi="Georgia" w:cs="Times New Roman"/>
          <w:lang w:val="bg-BG" w:eastAsia="bg-BG"/>
        </w:rPr>
        <w:t xml:space="preserve"> </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Деклариране:</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При подаване на офертата участниците декларират съответствие с критерия за годност, като попълват раздел А: „Годност“ в Част IV: „Критерии за подбор“ от Единен европейски документ за обществени поръчки (ЕЕДОП), като посочват групата и категорията на строителните обекти, за които са вписани в Централния професионален регистър на строителя, както и номера на Удостоверението за вписване, и период на валидност.</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 xml:space="preserve">Чуждестранните участници представят информация относно вписването им в аналогичен регистър в държава- членка на ЕС </w:t>
      </w:r>
      <w:r w:rsidRPr="00A06A5E">
        <w:rPr>
          <w:rStyle w:val="inputvalue"/>
          <w:rFonts w:ascii="Georgia" w:hAnsi="Georgia" w:cs="Times New Roman"/>
          <w:lang w:val="bg-BG"/>
        </w:rPr>
        <w:t>или на друга държава-страна по Споразумението за ЕИО</w:t>
      </w:r>
      <w:r w:rsidRPr="00A06A5E">
        <w:rPr>
          <w:rFonts w:ascii="Georgia" w:hAnsi="Georgia" w:cs="Times New Roman"/>
          <w:lang w:val="bg-BG"/>
        </w:rPr>
        <w:t>, в която са установени. Информацията за вписването следва да посочва: уеб адрес; орган или служба, издаващи документа за регистрация и точно позоваване на документа; обхвата на регистрацията и периода на валидност.</w:t>
      </w:r>
    </w:p>
    <w:p w:rsidR="000830F7" w:rsidRPr="00A06A5E" w:rsidRDefault="000830F7" w:rsidP="00F01E3F">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Доказване:  </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lastRenderedPageBreak/>
        <w:t>При сключване на договора участникът, избран за изпълнител следва да представи валидно към датата на сключване на договора Удостоверение за вписване в Централния професионален регистър на строителя за изпълнение на Втора група строежи</w:t>
      </w:r>
      <w:r w:rsidR="005155C1">
        <w:rPr>
          <w:rFonts w:ascii="Georgia" w:hAnsi="Georgia" w:cs="Times New Roman"/>
          <w:lang w:val="bg-BG"/>
        </w:rPr>
        <w:t xml:space="preserve">, минимум </w:t>
      </w:r>
      <w:r w:rsidR="00114F5C" w:rsidRPr="00A06A5E">
        <w:rPr>
          <w:rFonts w:ascii="Georgia" w:hAnsi="Georgia" w:cs="Times New Roman"/>
          <w:lang w:val="bg-BG"/>
        </w:rPr>
        <w:t>трета</w:t>
      </w:r>
      <w:r w:rsidRPr="00A06A5E">
        <w:rPr>
          <w:rFonts w:ascii="Georgia" w:hAnsi="Georgia" w:cs="Times New Roman"/>
          <w:lang w:val="bg-BG"/>
        </w:rPr>
        <w:t xml:space="preserve"> категория, а чуждестранните лица - еквивалентен документ, доказващ правото му да извършва такава дейност, издаден от компетентен орган на държава – членка на ЕС или на друга държава - страна по Споразумението за ЕИО.</w:t>
      </w:r>
    </w:p>
    <w:p w:rsidR="000830F7" w:rsidRPr="00A06A5E" w:rsidRDefault="000830F7" w:rsidP="00F01E3F">
      <w:pPr>
        <w:spacing w:after="0" w:line="240" w:lineRule="auto"/>
        <w:jc w:val="both"/>
        <w:rPr>
          <w:rFonts w:ascii="Georgia" w:hAnsi="Georgia" w:cs="Times New Roman"/>
          <w:lang w:val="bg-BG"/>
        </w:rPr>
      </w:pPr>
      <w:r w:rsidRPr="00A06A5E">
        <w:rPr>
          <w:rFonts w:ascii="Georgia" w:hAnsi="Georgia" w:cs="Times New Roman"/>
          <w:lang w:val="bg-BG"/>
        </w:rPr>
        <w:t xml:space="preserve">В случай, че данните могат да бъдат осигурени чрез пряк и безплатен достъп до национална база данни при държавите членки, Възложителя не изисква такъв документ при сключване на договора. </w:t>
      </w:r>
    </w:p>
    <w:p w:rsidR="000830F7" w:rsidRPr="00A06A5E" w:rsidRDefault="000830F7" w:rsidP="00F01E3F">
      <w:pPr>
        <w:spacing w:after="0" w:line="240" w:lineRule="auto"/>
        <w:jc w:val="both"/>
        <w:rPr>
          <w:rFonts w:ascii="Georgia" w:eastAsia="Times New Roman" w:hAnsi="Georgia" w:cs="Times New Roman"/>
          <w:i/>
          <w:color w:val="FF0000"/>
          <w:lang w:val="bg-BG" w:eastAsia="bg-BG"/>
        </w:rPr>
      </w:pPr>
      <w:r w:rsidRPr="00A06A5E">
        <w:rPr>
          <w:rFonts w:ascii="Georgia" w:hAnsi="Georgia" w:cs="Times New Roman"/>
          <w:lang w:val="bg-BG"/>
        </w:rPr>
        <w:t>В случаите, когато за изпълнител на поръчката е определено чуждестранно лице или обединения на чуждестранни юридически и/или физически лица, при сключване на договора следва да представи документ (удостоверение), с който да докаже, че има право да изпълнява възлаганата дейност в Република България в съответствие с условията и реда, посочени в Закона за камарата на строителите и Правилника за реда за вписване и водене на Централния професионален регистър на строителя</w:t>
      </w:r>
      <w:r w:rsidR="00620871" w:rsidRPr="00A06A5E">
        <w:rPr>
          <w:rFonts w:ascii="Georgia" w:hAnsi="Georgia" w:cs="Times New Roman"/>
          <w:lang w:val="bg-BG"/>
        </w:rPr>
        <w:t xml:space="preserve">. </w:t>
      </w:r>
      <w:r w:rsidRPr="00A06A5E">
        <w:rPr>
          <w:rFonts w:ascii="Georgia" w:hAnsi="Georgia" w:cs="Times New Roman"/>
          <w:lang w:val="bg-BG"/>
        </w:rPr>
        <w:t xml:space="preserve">Изискването се поставя в съответствие с </w:t>
      </w:r>
      <w:r w:rsidR="008E080A" w:rsidRPr="00A06A5E">
        <w:rPr>
          <w:rFonts w:ascii="Georgia" w:hAnsi="Georgia" w:cs="Times New Roman"/>
          <w:lang w:val="bg-BG"/>
        </w:rPr>
        <w:t xml:space="preserve">разпоредбата на </w:t>
      </w:r>
      <w:r w:rsidRPr="00A06A5E">
        <w:rPr>
          <w:rFonts w:ascii="Georgia" w:hAnsi="Georgia" w:cs="Times New Roman"/>
          <w:lang w:val="bg-BG"/>
        </w:rPr>
        <w:t>чл. 112, ал. 1, т. 4 от ЗОП.</w:t>
      </w:r>
    </w:p>
    <w:p w:rsidR="008E080A" w:rsidRPr="00A06A5E" w:rsidRDefault="008E080A" w:rsidP="00F01E3F">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F01E3F">
      <w:pPr>
        <w:spacing w:after="0" w:line="240" w:lineRule="auto"/>
        <w:jc w:val="both"/>
        <w:rPr>
          <w:rFonts w:ascii="Georgia" w:hAnsi="Georgia" w:cs="Times New Roman"/>
          <w:lang w:val="bg-BG"/>
        </w:rPr>
      </w:pPr>
    </w:p>
    <w:p w:rsidR="000830F7" w:rsidRPr="00A06A5E" w:rsidRDefault="000830F7" w:rsidP="00114F5C">
      <w:pPr>
        <w:tabs>
          <w:tab w:val="left" w:pos="284"/>
        </w:tabs>
        <w:spacing w:after="0" w:line="240" w:lineRule="auto"/>
        <w:jc w:val="both"/>
        <w:rPr>
          <w:rFonts w:ascii="Georgia" w:eastAsia="Times New Roman" w:hAnsi="Georgia" w:cs="Times New Roman"/>
          <w:b/>
          <w:lang w:val="bg-BG"/>
        </w:rPr>
      </w:pPr>
      <w:r w:rsidRPr="00A06A5E">
        <w:rPr>
          <w:rFonts w:ascii="Georgia" w:eastAsia="Times New Roman" w:hAnsi="Georgia" w:cs="Times New Roman"/>
          <w:b/>
          <w:lang w:val="bg-BG"/>
        </w:rPr>
        <w:t>2. Изисквания за икономическо и финансово състояние на участниците</w:t>
      </w:r>
    </w:p>
    <w:p w:rsidR="000830F7" w:rsidRPr="00A06A5E" w:rsidRDefault="008E080A" w:rsidP="000830F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2</w:t>
      </w:r>
      <w:r w:rsidR="000830F7" w:rsidRPr="00A06A5E">
        <w:rPr>
          <w:rFonts w:ascii="Georgia" w:hAnsi="Georgia" w:cs="Times New Roman"/>
          <w:b/>
          <w:lang w:val="bg-BG"/>
        </w:rPr>
        <w:t>.</w:t>
      </w:r>
      <w:r w:rsidR="00114F5C" w:rsidRPr="00A06A5E">
        <w:rPr>
          <w:rFonts w:ascii="Georgia" w:hAnsi="Georgia" w:cs="Times New Roman"/>
          <w:b/>
          <w:lang w:val="bg-BG"/>
        </w:rPr>
        <w:t>1</w:t>
      </w:r>
      <w:r w:rsidR="000830F7" w:rsidRPr="00A06A5E">
        <w:rPr>
          <w:rFonts w:ascii="Georgia" w:hAnsi="Georgia" w:cs="Times New Roman"/>
          <w:b/>
          <w:lang w:val="bg-BG"/>
        </w:rPr>
        <w:t>.Изискване за наличие на застраховка</w:t>
      </w:r>
      <w:r w:rsidR="00620871" w:rsidRPr="00A06A5E">
        <w:rPr>
          <w:rFonts w:ascii="Georgia" w:hAnsi="Georgia" w:cs="Times New Roman"/>
          <w:b/>
          <w:lang w:val="bg-BG"/>
        </w:rPr>
        <w:t xml:space="preserve"> "Професионална отговорност"</w:t>
      </w:r>
      <w:r w:rsidR="000830F7" w:rsidRPr="00A06A5E">
        <w:rPr>
          <w:rFonts w:ascii="Georgia" w:hAnsi="Georgia" w:cs="Times New Roman"/>
          <w:b/>
          <w:lang w:val="bg-BG"/>
        </w:rPr>
        <w:t>:</w:t>
      </w:r>
    </w:p>
    <w:p w:rsidR="000830F7" w:rsidRPr="00A06A5E" w:rsidRDefault="000830F7" w:rsidP="000830F7">
      <w:pPr>
        <w:autoSpaceDE w:val="0"/>
        <w:autoSpaceDN w:val="0"/>
        <w:adjustRightInd w:val="0"/>
        <w:spacing w:after="0" w:line="276"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0830F7" w:rsidRPr="00A06A5E" w:rsidRDefault="000830F7" w:rsidP="00620871">
      <w:pPr>
        <w:spacing w:after="0" w:line="240" w:lineRule="auto"/>
        <w:jc w:val="both"/>
        <w:rPr>
          <w:rStyle w:val="inputvalue1"/>
          <w:rFonts w:ascii="Georgia" w:hAnsi="Georgia" w:cs="Times New Roman"/>
          <w:lang w:val="bg-BG"/>
        </w:rPr>
      </w:pPr>
      <w:r w:rsidRPr="00A06A5E">
        <w:rPr>
          <w:rFonts w:ascii="Georgia" w:hAnsi="Georgia" w:cs="Times New Roman"/>
          <w:bCs/>
          <w:lang w:val="bg-BG"/>
        </w:rPr>
        <w:t>Участниците следва да имат сключена застраховка „Професионална отговорност“</w:t>
      </w:r>
      <w:r w:rsidR="008A7DCD" w:rsidRPr="00A06A5E">
        <w:rPr>
          <w:rFonts w:ascii="Georgia" w:hAnsi="Georgia" w:cs="Times New Roman"/>
          <w:bCs/>
          <w:lang w:val="bg-BG"/>
        </w:rPr>
        <w:t xml:space="preserve"> </w:t>
      </w:r>
      <w:r w:rsidRPr="00A06A5E">
        <w:rPr>
          <w:rFonts w:ascii="Georgia" w:hAnsi="Georgia" w:cs="Times New Roman"/>
          <w:bCs/>
          <w:lang w:val="bg-BG"/>
        </w:rPr>
        <w:t>за строителство с минимална застрахователна сума на застрахователната полица, съответстваща на категорията строеж, съгл. чл. 171, ал.1 от ЗУТ</w:t>
      </w:r>
      <w:r w:rsidR="008A7DCD" w:rsidRPr="00A06A5E">
        <w:rPr>
          <w:rFonts w:ascii="Georgia" w:hAnsi="Georgia" w:cs="Times New Roman"/>
          <w:bCs/>
          <w:lang w:val="bg-BG"/>
        </w:rPr>
        <w:t>,</w:t>
      </w:r>
      <w:r w:rsidRPr="00A06A5E">
        <w:rPr>
          <w:rFonts w:ascii="Georgia" w:hAnsi="Georgia" w:cs="Times New Roman"/>
          <w:bCs/>
          <w:lang w:val="bg-BG"/>
        </w:rPr>
        <w:t xml:space="preserve"> във </w:t>
      </w:r>
      <w:proofErr w:type="spellStart"/>
      <w:r w:rsidRPr="00A06A5E">
        <w:rPr>
          <w:rFonts w:ascii="Georgia" w:hAnsi="Georgia" w:cs="Times New Roman"/>
          <w:bCs/>
          <w:lang w:val="bg-BG"/>
        </w:rPr>
        <w:t>вр</w:t>
      </w:r>
      <w:proofErr w:type="spellEnd"/>
      <w:r w:rsidRPr="00A06A5E">
        <w:rPr>
          <w:rFonts w:ascii="Georgia" w:hAnsi="Georgia" w:cs="Times New Roman"/>
          <w:bCs/>
          <w:lang w:val="bg-BG"/>
        </w:rPr>
        <w:t xml:space="preserve">. с чл. 5, ал. 2, т. </w:t>
      </w:r>
      <w:r w:rsidR="000759E7" w:rsidRPr="00A06A5E">
        <w:rPr>
          <w:rFonts w:ascii="Georgia" w:hAnsi="Georgia" w:cs="Times New Roman"/>
          <w:bCs/>
          <w:lang w:val="bg-BG"/>
        </w:rPr>
        <w:t>3</w:t>
      </w:r>
      <w:r w:rsidRPr="00A06A5E">
        <w:rPr>
          <w:rFonts w:ascii="Georgia" w:hAnsi="Georgia" w:cs="Times New Roman"/>
          <w:bCs/>
          <w:lang w:val="bg-BG"/>
        </w:rPr>
        <w:t xml:space="preserve"> от Наредбата за условията и реда за задължително застраховане в проектирането и строителството. </w:t>
      </w:r>
    </w:p>
    <w:p w:rsidR="000830F7" w:rsidRPr="00A06A5E" w:rsidRDefault="000830F7" w:rsidP="00620871">
      <w:pPr>
        <w:spacing w:after="0" w:line="240" w:lineRule="auto"/>
        <w:jc w:val="both"/>
        <w:rPr>
          <w:rStyle w:val="inputvalue1"/>
          <w:rFonts w:ascii="Georgia" w:hAnsi="Georgia" w:cs="Times New Roman"/>
          <w:lang w:val="bg-BG"/>
        </w:rPr>
      </w:pPr>
      <w:r w:rsidRPr="00A06A5E">
        <w:rPr>
          <w:rFonts w:ascii="Georgia" w:hAnsi="Georgia" w:cs="Times New Roman"/>
          <w:bCs/>
          <w:lang w:val="bg-BG"/>
        </w:rPr>
        <w:t>За участник, установен/регистриран извън Република България</w:t>
      </w:r>
      <w:r w:rsidR="008A7DCD" w:rsidRPr="00A06A5E">
        <w:rPr>
          <w:rFonts w:ascii="Georgia" w:hAnsi="Georgia" w:cs="Times New Roman"/>
          <w:bCs/>
          <w:lang w:val="bg-BG"/>
        </w:rPr>
        <w:t>,</w:t>
      </w:r>
      <w:r w:rsidRPr="00A06A5E">
        <w:rPr>
          <w:rFonts w:ascii="Georgia" w:hAnsi="Georgia" w:cs="Times New Roman"/>
          <w:bCs/>
          <w:lang w:val="bg-BG"/>
        </w:rPr>
        <w:t xml:space="preserve"> застраховката за професионална отговорност следва да бъде еквивалентна на тази по чл. 171, ал.1 от ЗУТ, съгласно законодателството на държавата, където е установен/регистриран участникът. </w:t>
      </w:r>
    </w:p>
    <w:p w:rsidR="000830F7" w:rsidRPr="00A06A5E" w:rsidRDefault="000830F7" w:rsidP="00620871">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620871">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t xml:space="preserve">При подаване на офертата участниците попълват съответното поле </w:t>
      </w:r>
      <w:r w:rsidR="00620871" w:rsidRPr="00A06A5E">
        <w:rPr>
          <w:rFonts w:ascii="Georgia" w:hAnsi="Georgia" w:cs="Times New Roman"/>
          <w:bCs/>
          <w:lang w:val="bg-BG"/>
        </w:rPr>
        <w:t xml:space="preserve">в ЕЕДОП,  Част IV: „Критерии за подбор“ , </w:t>
      </w:r>
      <w:r w:rsidRPr="00A06A5E">
        <w:rPr>
          <w:rFonts w:ascii="Georgia" w:hAnsi="Georgia" w:cs="Times New Roman"/>
          <w:bCs/>
          <w:lang w:val="bg-BG"/>
        </w:rPr>
        <w:t xml:space="preserve">раздел Б: Икономическо и финансово състояние , като посочват данни за застрахователна сума, </w:t>
      </w:r>
      <w:r w:rsidRPr="00A06A5E">
        <w:rPr>
          <w:rFonts w:ascii="Georgia" w:hAnsi="Georgia" w:cs="Times New Roman"/>
          <w:lang w:val="bg-BG"/>
        </w:rPr>
        <w:t>уеб адрес, орган или служба, издаващи документа, точно позоваване на документа - №, дата на издаване, вида на застрахованата дейност и период на валидност</w:t>
      </w:r>
      <w:r w:rsidRPr="00A06A5E">
        <w:rPr>
          <w:rFonts w:ascii="Georgia" w:hAnsi="Georgia" w:cs="Times New Roman"/>
          <w:bCs/>
          <w:lang w:val="bg-BG"/>
        </w:rPr>
        <w:t>.</w:t>
      </w:r>
    </w:p>
    <w:p w:rsidR="000830F7" w:rsidRPr="00A06A5E" w:rsidRDefault="000830F7" w:rsidP="00620871">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620871">
      <w:pPr>
        <w:tabs>
          <w:tab w:val="left" w:pos="284"/>
        </w:tabs>
        <w:autoSpaceDE w:val="0"/>
        <w:autoSpaceDN w:val="0"/>
        <w:adjustRightInd w:val="0"/>
        <w:spacing w:after="0" w:line="240" w:lineRule="auto"/>
        <w:contextualSpacing/>
        <w:jc w:val="both"/>
        <w:rPr>
          <w:rFonts w:ascii="Georgia" w:hAnsi="Georgia" w:cs="Times New Roman"/>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валидна застрахователна полица или еквивалентен документ /за чуждестранните лица/ съобразно декларираното в </w:t>
      </w:r>
      <w:proofErr w:type="spellStart"/>
      <w:r w:rsidRPr="00A06A5E">
        <w:rPr>
          <w:rFonts w:ascii="Georgia" w:hAnsi="Georgia" w:cs="Times New Roman"/>
          <w:lang w:val="bg-BG"/>
        </w:rPr>
        <w:t>еЕЕДОП</w:t>
      </w:r>
      <w:proofErr w:type="spellEnd"/>
      <w:r w:rsidRPr="00A06A5E">
        <w:rPr>
          <w:rFonts w:ascii="Georgia" w:hAnsi="Georgia" w:cs="Times New Roman"/>
          <w:lang w:val="bg-BG"/>
        </w:rPr>
        <w:t>, а в случай, че срокът на валидност на полицата изтича до датата на подписване на договора – и заверено копие на новата застрахователна полица.</w:t>
      </w:r>
    </w:p>
    <w:p w:rsidR="000830F7" w:rsidRPr="00A06A5E" w:rsidRDefault="000830F7" w:rsidP="00620871">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0830F7">
      <w:pPr>
        <w:tabs>
          <w:tab w:val="left" w:pos="780"/>
        </w:tabs>
        <w:spacing w:after="0" w:line="276" w:lineRule="auto"/>
        <w:jc w:val="both"/>
        <w:rPr>
          <w:rFonts w:ascii="Georgia" w:hAnsi="Georgia" w:cs="Times New Roman"/>
          <w:i/>
          <w:lang w:val="bg-BG"/>
        </w:rPr>
      </w:pPr>
    </w:p>
    <w:p w:rsidR="000830F7" w:rsidRPr="00A06A5E" w:rsidRDefault="000830F7" w:rsidP="000830F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 xml:space="preserve">3. Изисквания </w:t>
      </w:r>
      <w:r w:rsidR="00620871" w:rsidRPr="00A06A5E">
        <w:rPr>
          <w:rFonts w:ascii="Georgia" w:hAnsi="Georgia" w:cs="Times New Roman"/>
          <w:b/>
          <w:lang w:val="bg-BG"/>
        </w:rPr>
        <w:t>към технически и професионални способности</w:t>
      </w:r>
      <w:r w:rsidRPr="00A06A5E">
        <w:rPr>
          <w:rFonts w:ascii="Georgia" w:hAnsi="Georgia" w:cs="Times New Roman"/>
          <w:b/>
          <w:lang w:val="bg-BG"/>
        </w:rPr>
        <w:t xml:space="preserve"> на участниците</w:t>
      </w:r>
    </w:p>
    <w:p w:rsidR="000830F7" w:rsidRPr="00A06A5E" w:rsidRDefault="000830F7" w:rsidP="007C0E5E">
      <w:pPr>
        <w:pStyle w:val="a9"/>
        <w:autoSpaceDE w:val="0"/>
        <w:autoSpaceDN w:val="0"/>
        <w:adjustRightInd w:val="0"/>
        <w:spacing w:after="0" w:line="276" w:lineRule="auto"/>
        <w:ind w:left="0"/>
        <w:jc w:val="both"/>
        <w:rPr>
          <w:rFonts w:ascii="Georgia" w:hAnsi="Georgia" w:cs="Times New Roman"/>
          <w:b/>
          <w:vanish/>
          <w:lang w:val="bg-BG"/>
        </w:rPr>
      </w:pP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lang w:val="bg-BG"/>
        </w:rPr>
        <w:t xml:space="preserve">3.1.Изискване за изпълнение на </w:t>
      </w:r>
      <w:r w:rsidR="008E080A" w:rsidRPr="00A06A5E">
        <w:rPr>
          <w:rFonts w:ascii="Georgia" w:hAnsi="Georgia" w:cs="Times New Roman"/>
          <w:b/>
          <w:lang w:val="bg-BG"/>
        </w:rPr>
        <w:t>сходни дейности</w:t>
      </w:r>
      <w:r w:rsidRPr="00A06A5E">
        <w:rPr>
          <w:rFonts w:ascii="Georgia" w:hAnsi="Georgia" w:cs="Times New Roman"/>
          <w:b/>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Участниците следва да са изпълнили през последните 5 (пет) години, считано от датата на подаване на офертата, дейности, идентични или сходни с предмета на поръчката. </w:t>
      </w:r>
    </w:p>
    <w:p w:rsidR="000830F7" w:rsidRPr="00A06A5E" w:rsidRDefault="000830F7" w:rsidP="004C16E3">
      <w:pPr>
        <w:jc w:val="both"/>
        <w:rPr>
          <w:rFonts w:ascii="Georgia" w:hAnsi="Georgia" w:cs="Times New Roman"/>
          <w:i/>
          <w:lang w:val="bg-BG"/>
        </w:rPr>
      </w:pPr>
      <w:r w:rsidRPr="00A06A5E">
        <w:rPr>
          <w:rFonts w:ascii="Georgia" w:hAnsi="Georgia" w:cs="Times New Roman"/>
          <w:i/>
          <w:lang w:val="bg-BG"/>
        </w:rPr>
        <w:lastRenderedPageBreak/>
        <w:t xml:space="preserve">Под дейности, идентични или сходни с предмета на поръчката следва да се разбира строителство </w:t>
      </w:r>
      <w:r w:rsidR="00F74664" w:rsidRPr="00A06A5E">
        <w:rPr>
          <w:rFonts w:ascii="Georgia" w:hAnsi="Georgia" w:cs="Times New Roman"/>
          <w:i/>
          <w:lang w:val="bg-BG"/>
        </w:rPr>
        <w:t xml:space="preserve">по </w:t>
      </w:r>
      <w:r w:rsidR="00F74664" w:rsidRPr="00A06A5E">
        <w:rPr>
          <w:rFonts w:ascii="Georgia" w:hAnsi="Georgia"/>
          <w:i/>
          <w:lang w:val="bg-BG"/>
        </w:rPr>
        <w:t xml:space="preserve">изграждане и/или реконструкция и/или рехабилитация и/или основен ремонт на </w:t>
      </w:r>
      <w:r w:rsidR="00114F5C" w:rsidRPr="00A06A5E">
        <w:rPr>
          <w:rFonts w:ascii="Georgia" w:hAnsi="Georgia"/>
          <w:i/>
          <w:lang w:val="bg-BG"/>
        </w:rPr>
        <w:t>пътища от общинска или републиканска пътна мрежа или еквивалентно.</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064933">
      <w:pPr>
        <w:suppressAutoHyphens/>
        <w:spacing w:after="0" w:line="240" w:lineRule="auto"/>
        <w:jc w:val="both"/>
        <w:rPr>
          <w:rFonts w:ascii="Georgia" w:hAnsi="Georgia" w:cs="Times New Roman"/>
          <w:bCs/>
          <w:lang w:val="bg-BG"/>
        </w:rPr>
      </w:pPr>
      <w:r w:rsidRPr="00A06A5E">
        <w:rPr>
          <w:rFonts w:ascii="Georgia" w:hAnsi="Georgia" w:cs="Times New Roman"/>
          <w:bCs/>
          <w:lang w:val="bg-BG"/>
        </w:rPr>
        <w:t>При подаване на офертата участниците попълват съответното поле</w:t>
      </w:r>
      <w:r w:rsidR="00064933" w:rsidRPr="00A06A5E">
        <w:rPr>
          <w:rFonts w:ascii="Georgia" w:hAnsi="Georgia" w:cs="Times New Roman"/>
          <w:bCs/>
          <w:lang w:val="bg-BG"/>
        </w:rPr>
        <w:t xml:space="preserve"> в</w:t>
      </w:r>
      <w:r w:rsidRPr="00A06A5E">
        <w:rPr>
          <w:rFonts w:ascii="Georgia" w:hAnsi="Georgia" w:cs="Times New Roman"/>
          <w:bCs/>
          <w:lang w:val="bg-BG"/>
        </w:rPr>
        <w:t xml:space="preserve"> </w:t>
      </w:r>
      <w:r w:rsidR="00064933" w:rsidRPr="00A06A5E">
        <w:rPr>
          <w:rFonts w:ascii="Georgia" w:hAnsi="Georgia" w:cs="Times New Roman"/>
          <w:bCs/>
          <w:lang w:val="bg-BG"/>
        </w:rPr>
        <w:t>ЕЕДОП, Част IV: Критерии за подбор, Р</w:t>
      </w:r>
      <w:r w:rsidRPr="00A06A5E">
        <w:rPr>
          <w:rFonts w:ascii="Georgia" w:hAnsi="Georgia" w:cs="Times New Roman"/>
          <w:bCs/>
          <w:lang w:val="bg-BG"/>
        </w:rPr>
        <w:t xml:space="preserve">аздел В „Технически и професионални способности“, с посочване на </w:t>
      </w:r>
      <w:r w:rsidR="00064933" w:rsidRPr="00A06A5E">
        <w:rPr>
          <w:rFonts w:ascii="Georgia" w:hAnsi="Georgia" w:cs="Times New Roman"/>
          <w:bCs/>
          <w:lang w:val="bg-BG"/>
        </w:rPr>
        <w:t>възложител</w:t>
      </w:r>
      <w:r w:rsidR="004C16E3" w:rsidRPr="00A06A5E">
        <w:rPr>
          <w:rFonts w:ascii="Georgia" w:hAnsi="Georgia" w:cs="Times New Roman"/>
          <w:bCs/>
          <w:lang w:val="bg-BG"/>
        </w:rPr>
        <w:t xml:space="preserve"> на строителството</w:t>
      </w:r>
      <w:r w:rsidR="00064933" w:rsidRPr="00A06A5E">
        <w:rPr>
          <w:rFonts w:ascii="Georgia" w:hAnsi="Georgia" w:cs="Times New Roman"/>
          <w:bCs/>
          <w:lang w:val="bg-BG"/>
        </w:rPr>
        <w:t xml:space="preserve">, </w:t>
      </w:r>
      <w:r w:rsidRPr="00A06A5E">
        <w:rPr>
          <w:rFonts w:ascii="Georgia" w:hAnsi="Georgia" w:cs="Times New Roman"/>
          <w:bCs/>
          <w:lang w:val="bg-BG"/>
        </w:rPr>
        <w:t xml:space="preserve">стойност, датата, на която е приключило изпълнението, мястото, вида и обема на изпълненото </w:t>
      </w:r>
      <w:r w:rsidR="004C16E3" w:rsidRPr="00A06A5E">
        <w:rPr>
          <w:rFonts w:ascii="Georgia" w:hAnsi="Georgia" w:cs="Times New Roman"/>
          <w:bCs/>
          <w:lang w:val="bg-BG"/>
        </w:rPr>
        <w:t>СМР</w:t>
      </w:r>
      <w:r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autoSpaceDE w:val="0"/>
        <w:autoSpaceDN w:val="0"/>
        <w:adjustRightInd w:val="0"/>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При сключване на договора, участникът избран за изпълнител</w:t>
      </w:r>
      <w:r w:rsidR="008A7DCD" w:rsidRPr="00A06A5E">
        <w:rPr>
          <w:rFonts w:ascii="Georgia" w:eastAsia="Times New Roman" w:hAnsi="Georgia" w:cs="Times New Roman"/>
          <w:lang w:val="bg-BG" w:eastAsia="bg-BG"/>
        </w:rPr>
        <w:t>,</w:t>
      </w:r>
      <w:r w:rsidRPr="00A06A5E">
        <w:rPr>
          <w:rFonts w:ascii="Georgia" w:eastAsia="Times New Roman" w:hAnsi="Georgia" w:cs="Times New Roman"/>
          <w:lang w:val="bg-BG" w:eastAsia="bg-BG"/>
        </w:rPr>
        <w:t xml:space="preserve"> следва да представи Списък на строителството, идентично или сходно с предмета на поръчката съобразно декларираното в ЕЕДОП, </w:t>
      </w:r>
      <w:r w:rsidR="00272A23" w:rsidRPr="00A06A5E">
        <w:rPr>
          <w:rFonts w:ascii="Georgia" w:eastAsia="Times New Roman" w:hAnsi="Georgia" w:cs="Times New Roman"/>
          <w:lang w:val="bg-BG" w:eastAsia="bg-BG"/>
        </w:rPr>
        <w:t>придружен</w:t>
      </w:r>
      <w:r w:rsidRPr="00A06A5E">
        <w:rPr>
          <w:rFonts w:ascii="Georgia" w:eastAsia="Times New Roman" w:hAnsi="Georgia" w:cs="Times New Roman"/>
          <w:lang w:val="bg-BG" w:eastAsia="bg-BG"/>
        </w:rPr>
        <w:t xml:space="preserve"> с удостоверения за добро изпълнение</w:t>
      </w:r>
      <w:r w:rsidR="004C16E3" w:rsidRPr="00A06A5E">
        <w:rPr>
          <w:rFonts w:ascii="Georgia" w:eastAsia="Times New Roman" w:hAnsi="Georgia" w:cs="Times New Roman"/>
          <w:lang w:val="bg-BG" w:eastAsia="bg-BG"/>
        </w:rPr>
        <w:t>, издадени от Възложителя на обекта</w:t>
      </w:r>
      <w:r w:rsidRPr="00A06A5E">
        <w:rPr>
          <w:rFonts w:ascii="Georgia" w:eastAsia="Times New Roman" w:hAnsi="Georgia" w:cs="Times New Roman"/>
          <w:lang w:val="bg-BG" w:eastAsia="bg-BG"/>
        </w:rPr>
        <w:t>,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72A23" w:rsidRPr="00A06A5E" w:rsidRDefault="00272A23"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64933" w:rsidRPr="00A06A5E" w:rsidRDefault="00064933" w:rsidP="000830F7">
      <w:pPr>
        <w:spacing w:after="0" w:line="276" w:lineRule="auto"/>
        <w:jc w:val="both"/>
        <w:rPr>
          <w:rFonts w:ascii="Georgia" w:hAnsi="Georgia" w:cs="Times New Roman"/>
          <w:b/>
          <w:lang w:val="bg-BG"/>
        </w:rPr>
      </w:pPr>
    </w:p>
    <w:p w:rsidR="000830F7" w:rsidRPr="00A06A5E" w:rsidRDefault="000830F7" w:rsidP="000830F7">
      <w:pPr>
        <w:spacing w:after="0" w:line="276" w:lineRule="auto"/>
        <w:jc w:val="both"/>
        <w:rPr>
          <w:rFonts w:ascii="Georgia" w:hAnsi="Georgia" w:cs="Times New Roman"/>
          <w:lang w:val="bg-BG"/>
        </w:rPr>
      </w:pPr>
      <w:r w:rsidRPr="00A06A5E">
        <w:rPr>
          <w:rFonts w:ascii="Georgia" w:hAnsi="Georgia" w:cs="Times New Roman"/>
          <w:b/>
          <w:lang w:val="bg-BG"/>
        </w:rPr>
        <w:t>3.2.Изискване за наличие на внедрен</w:t>
      </w:r>
      <w:r w:rsidR="00584ED3" w:rsidRPr="00A06A5E">
        <w:rPr>
          <w:rFonts w:ascii="Georgia" w:hAnsi="Georgia" w:cs="Times New Roman"/>
          <w:b/>
          <w:lang w:val="bg-BG"/>
        </w:rPr>
        <w:t>и</w:t>
      </w:r>
      <w:r w:rsidRPr="00A06A5E">
        <w:rPr>
          <w:rFonts w:ascii="Georgia" w:hAnsi="Georgia" w:cs="Times New Roman"/>
          <w:b/>
          <w:lang w:val="bg-BG"/>
        </w:rPr>
        <w:t xml:space="preserve"> системи</w:t>
      </w:r>
      <w:r w:rsidR="00064933" w:rsidRPr="00A06A5E">
        <w:rPr>
          <w:rFonts w:ascii="Georgia" w:hAnsi="Georgia" w:cs="Times New Roman"/>
          <w:b/>
          <w:lang w:val="bg-BG"/>
        </w:rPr>
        <w:t xml:space="preserve">/стандарти </w:t>
      </w:r>
      <w:r w:rsidRPr="00A06A5E">
        <w:rPr>
          <w:rFonts w:ascii="Georgia" w:hAnsi="Georgia" w:cs="Times New Roman"/>
          <w:b/>
          <w:lang w:val="bg-BG"/>
        </w:rPr>
        <w:t>за управление</w:t>
      </w:r>
    </w:p>
    <w:p w:rsidR="000830F7" w:rsidRPr="00A06A5E" w:rsidRDefault="00064933" w:rsidP="00064933">
      <w:pPr>
        <w:pStyle w:val="a9"/>
        <w:tabs>
          <w:tab w:val="left" w:pos="284"/>
        </w:tabs>
        <w:spacing w:after="0" w:line="276" w:lineRule="auto"/>
        <w:ind w:left="0"/>
        <w:jc w:val="both"/>
        <w:rPr>
          <w:rFonts w:ascii="Georgia" w:hAnsi="Georgia" w:cs="Times New Roman"/>
          <w:lang w:val="bg-BG"/>
        </w:rPr>
      </w:pPr>
      <w:r w:rsidRPr="00A06A5E">
        <w:rPr>
          <w:rFonts w:ascii="Georgia" w:hAnsi="Georgia" w:cs="Times New Roman"/>
          <w:b/>
          <w:lang w:val="bg-BG"/>
        </w:rPr>
        <w:t>3.2.1.</w:t>
      </w:r>
      <w:r w:rsidR="000830F7" w:rsidRPr="00A06A5E">
        <w:rPr>
          <w:rFonts w:ascii="Georgia" w:hAnsi="Georgia" w:cs="Times New Roman"/>
          <w:b/>
          <w:lang w:val="bg-BG"/>
        </w:rPr>
        <w:t>Изискване за наличие на внедрена система за управление на качеството</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9618FB" w:rsidRPr="00A06A5E"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 xml:space="preserve">Участникът следва да е сертифициран по европейски или международни стандарти, удостоверяващи съответствието му със „Система за управление на качеството” </w:t>
      </w:r>
      <w:r w:rsidR="007168B6" w:rsidRPr="00A06A5E">
        <w:rPr>
          <w:rFonts w:ascii="Georgia" w:hAnsi="Georgia" w:cs="Times New Roman"/>
          <w:lang w:val="bg-BG"/>
        </w:rPr>
        <w:t xml:space="preserve">напр. EN ISO 9001:2015 или еквивалентен, </w:t>
      </w:r>
      <w:r w:rsidRPr="00A06A5E">
        <w:rPr>
          <w:rFonts w:ascii="Georgia" w:hAnsi="Georgia" w:cs="Times New Roman"/>
          <w:lang w:val="bg-BG"/>
        </w:rPr>
        <w:t>с предметен обхват</w:t>
      </w:r>
      <w:r w:rsidR="00114F5C" w:rsidRPr="00A06A5E">
        <w:rPr>
          <w:rFonts w:ascii="Georgia" w:hAnsi="Georgia" w:cs="Times New Roman"/>
          <w:lang w:val="bg-BG"/>
        </w:rPr>
        <w:t xml:space="preserve"> в областта на предмета на поръчката</w:t>
      </w:r>
      <w:r w:rsidR="00C953EF" w:rsidRPr="00A06A5E">
        <w:rPr>
          <w:rFonts w:ascii="Georgia" w:hAnsi="Georgia" w:cs="Times New Roman"/>
          <w:lang w:val="bg-BG"/>
        </w:rPr>
        <w:t xml:space="preserve">, </w:t>
      </w:r>
      <w:r w:rsidR="00114F5C" w:rsidRPr="00A06A5E">
        <w:rPr>
          <w:rFonts w:ascii="Georgia" w:hAnsi="Georgia" w:cs="Times New Roman"/>
          <w:lang w:val="bg-BG"/>
        </w:rPr>
        <w:t xml:space="preserve">а именно </w:t>
      </w:r>
      <w:r w:rsidR="00C953EF" w:rsidRPr="00A06A5E">
        <w:rPr>
          <w:rFonts w:ascii="Georgia" w:hAnsi="Georgia" w:cs="Times New Roman"/>
          <w:lang w:val="bg-BG"/>
        </w:rPr>
        <w:t xml:space="preserve">включващ </w:t>
      </w:r>
      <w:r w:rsidR="00114F5C" w:rsidRPr="00A06A5E">
        <w:rPr>
          <w:rFonts w:ascii="Georgia" w:hAnsi="Georgia" w:cs="Times New Roman"/>
          <w:lang w:val="bg-BG"/>
        </w:rPr>
        <w:t xml:space="preserve">пътно/транспортно </w:t>
      </w:r>
      <w:r w:rsidR="00C953EF" w:rsidRPr="00A06A5E">
        <w:rPr>
          <w:rFonts w:ascii="Georgia" w:hAnsi="Georgia" w:cs="Times New Roman"/>
          <w:lang w:val="bg-BG"/>
        </w:rPr>
        <w:t>строителство</w:t>
      </w:r>
      <w:r w:rsidR="00114F5C" w:rsidRPr="00A06A5E">
        <w:rPr>
          <w:rFonts w:ascii="Georgia" w:hAnsi="Georgia" w:cs="Times New Roman"/>
          <w:lang w:val="bg-BG"/>
        </w:rPr>
        <w:t xml:space="preserve"> </w:t>
      </w:r>
      <w:r w:rsidR="009618FB" w:rsidRPr="00A06A5E">
        <w:rPr>
          <w:rFonts w:ascii="Georgia" w:hAnsi="Georgia" w:cs="Times New Roman"/>
          <w:lang w:val="bg-BG"/>
        </w:rPr>
        <w:t>или еквивалентно.</w:t>
      </w:r>
    </w:p>
    <w:p w:rsidR="000830F7" w:rsidRPr="00A06A5E" w:rsidRDefault="000830F7" w:rsidP="009618FB">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Съгласно изискванията на чл.</w:t>
      </w:r>
      <w:r w:rsidR="008A7DCD" w:rsidRPr="00A06A5E">
        <w:rPr>
          <w:rFonts w:ascii="Georgia" w:hAnsi="Georgia" w:cs="Times New Roman"/>
          <w:lang w:val="bg-BG"/>
        </w:rPr>
        <w:t xml:space="preserve"> </w:t>
      </w:r>
      <w:r w:rsidRPr="00A06A5E">
        <w:rPr>
          <w:rFonts w:ascii="Georgia" w:hAnsi="Georgia" w:cs="Times New Roman"/>
          <w:lang w:val="bg-BG"/>
        </w:rPr>
        <w:t>64, ал.</w:t>
      </w:r>
      <w:r w:rsidR="008A7DCD" w:rsidRPr="00A06A5E">
        <w:rPr>
          <w:rFonts w:ascii="Georgia" w:hAnsi="Georgia" w:cs="Times New Roman"/>
          <w:lang w:val="bg-BG"/>
        </w:rPr>
        <w:t xml:space="preserve"> </w:t>
      </w:r>
      <w:r w:rsidRPr="00A06A5E">
        <w:rPr>
          <w:rFonts w:ascii="Georgia" w:hAnsi="Georgia" w:cs="Times New Roman"/>
          <w:lang w:val="bg-BG"/>
        </w:rPr>
        <w:t>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управление на качеството.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A06A5E">
        <w:rPr>
          <w:rFonts w:ascii="Georgia" w:hAnsi="Georgia" w:cs="Times New Roman"/>
          <w:lang w:val="bg-BG"/>
        </w:rPr>
        <w:t>European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Cooperation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for</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Accreditation</w:t>
      </w:r>
      <w:proofErr w:type="spellEnd"/>
      <w:r w:rsidRPr="00A06A5E">
        <w:rPr>
          <w:rFonts w:ascii="Georgia" w:hAnsi="Georgia" w:cs="Times New Roman"/>
          <w:lang w:val="bg-BG"/>
        </w:rPr>
        <w:t>)</w:t>
      </w:r>
      <w:r w:rsidRPr="00A06A5E">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A06A5E">
        <w:rPr>
          <w:rFonts w:ascii="Georgia" w:hAnsi="Georgia" w:cs="Times New Roman"/>
          <w:lang w:val="bg-BG"/>
        </w:rPr>
        <w:tab/>
      </w:r>
      <w:r w:rsidRPr="00A06A5E">
        <w:rPr>
          <w:rFonts w:ascii="Georgia" w:hAnsi="Georgia" w:cs="Times New Roman"/>
          <w:lang w:val="bg-BG"/>
        </w:rPr>
        <w:tab/>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0830F7" w:rsidRPr="00A06A5E" w:rsidRDefault="000830F7" w:rsidP="00064933">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t xml:space="preserve">При подаване на офертата участниците попълват съответното поле </w:t>
      </w:r>
      <w:r w:rsidR="007168B6" w:rsidRPr="00A06A5E">
        <w:rPr>
          <w:rFonts w:ascii="Georgia" w:eastAsia="Times New Roman" w:hAnsi="Georgia"/>
          <w:lang w:val="bg-BG"/>
        </w:rPr>
        <w:t>в ЕЕДОП</w:t>
      </w:r>
      <w:r w:rsidR="00064933" w:rsidRPr="00A06A5E">
        <w:rPr>
          <w:rFonts w:ascii="Georgia" w:eastAsia="Times New Roman" w:hAnsi="Georgia"/>
          <w:lang w:val="bg-BG"/>
        </w:rPr>
        <w:t>,</w:t>
      </w:r>
      <w:r w:rsidR="007168B6" w:rsidRPr="00A06A5E">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Pr="00A06A5E">
        <w:rPr>
          <w:rFonts w:ascii="Georgia" w:hAnsi="Georgia" w:cs="Times New Roman"/>
          <w:bCs/>
          <w:lang w:val="bg-BG"/>
        </w:rPr>
        <w:t xml:space="preserve">, като посочват </w:t>
      </w:r>
      <w:r w:rsidR="009618FB" w:rsidRPr="00A06A5E">
        <w:rPr>
          <w:rFonts w:ascii="Georgia" w:hAnsi="Georgia" w:cs="Times New Roman"/>
          <w:bCs/>
          <w:lang w:val="bg-BG"/>
        </w:rPr>
        <w:t xml:space="preserve">издател, </w:t>
      </w:r>
      <w:r w:rsidR="009618FB" w:rsidRPr="00A06A5E">
        <w:rPr>
          <w:rFonts w:ascii="Georgia" w:hAnsi="Georgia" w:cs="Times New Roman"/>
          <w:lang w:val="bg-BG"/>
        </w:rPr>
        <w:t>№, дата на издаване, период на валидност</w:t>
      </w:r>
      <w:r w:rsidR="009618FB" w:rsidRPr="00A06A5E">
        <w:rPr>
          <w:rFonts w:ascii="Georgia" w:hAnsi="Georgia" w:cs="Times New Roman"/>
          <w:bCs/>
          <w:lang w:val="bg-BG"/>
        </w:rPr>
        <w:t xml:space="preserve"> и </w:t>
      </w:r>
      <w:r w:rsidRPr="00A06A5E">
        <w:rPr>
          <w:rFonts w:ascii="Georgia" w:hAnsi="Georgia" w:cs="Times New Roman"/>
          <w:bCs/>
          <w:lang w:val="bg-BG"/>
        </w:rPr>
        <w:t>обхват</w:t>
      </w:r>
      <w:r w:rsidR="00064933" w:rsidRPr="00A06A5E">
        <w:rPr>
          <w:rFonts w:ascii="Georgia" w:hAnsi="Georgia" w:cs="Times New Roman"/>
          <w:bCs/>
          <w:lang w:val="bg-BG"/>
        </w:rPr>
        <w:t xml:space="preserve"> на сертифициране</w:t>
      </w:r>
      <w:r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tabs>
          <w:tab w:val="left" w:pos="0"/>
        </w:tabs>
        <w:spacing w:after="0" w:line="240" w:lineRule="auto"/>
        <w:jc w:val="both"/>
        <w:rPr>
          <w:rFonts w:ascii="Georgia" w:hAnsi="Georgia" w:cs="Times New Roman"/>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валиден сертификат EN ISO 9001:2015 или еквивалент за внедрена система за управление на качеството с обхват пътно строителство</w:t>
      </w:r>
      <w:r w:rsidR="007168B6" w:rsidRPr="00A06A5E">
        <w:rPr>
          <w:rFonts w:ascii="Georgia" w:hAnsi="Georgia" w:cs="Times New Roman"/>
          <w:lang w:val="bg-BG"/>
        </w:rPr>
        <w:t xml:space="preserve"> или еквивалентно</w:t>
      </w:r>
      <w:r w:rsidRPr="00A06A5E">
        <w:rPr>
          <w:rFonts w:ascii="Georgia" w:hAnsi="Georgia" w:cs="Times New Roman"/>
          <w:lang w:val="bg-BG"/>
        </w:rPr>
        <w:t>.</w:t>
      </w:r>
    </w:p>
    <w:p w:rsidR="000D4C8B" w:rsidRPr="00A06A5E" w:rsidRDefault="000D4C8B"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чл.67, ал.5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0830F7">
      <w:pPr>
        <w:tabs>
          <w:tab w:val="left" w:pos="0"/>
        </w:tabs>
        <w:spacing w:after="0" w:line="276" w:lineRule="auto"/>
        <w:jc w:val="both"/>
        <w:rPr>
          <w:rFonts w:ascii="Georgia" w:hAnsi="Georgia" w:cs="Times New Roman"/>
          <w:bCs/>
          <w:lang w:val="bg-BG"/>
        </w:rPr>
      </w:pPr>
    </w:p>
    <w:p w:rsidR="000830F7" w:rsidRPr="00A06A5E" w:rsidRDefault="00064933" w:rsidP="00064933">
      <w:pPr>
        <w:tabs>
          <w:tab w:val="left" w:pos="0"/>
        </w:tabs>
        <w:spacing w:after="0" w:line="240" w:lineRule="auto"/>
        <w:jc w:val="both"/>
        <w:rPr>
          <w:rFonts w:ascii="Georgia" w:hAnsi="Georgia" w:cs="Times New Roman"/>
          <w:b/>
          <w:lang w:val="bg-BG"/>
        </w:rPr>
      </w:pPr>
      <w:r w:rsidRPr="00A06A5E">
        <w:rPr>
          <w:rFonts w:ascii="Georgia" w:hAnsi="Georgia" w:cs="Times New Roman"/>
          <w:b/>
          <w:lang w:val="bg-BG"/>
        </w:rPr>
        <w:t>3.2.</w:t>
      </w:r>
      <w:proofErr w:type="spellStart"/>
      <w:r w:rsidRPr="00A06A5E">
        <w:rPr>
          <w:rFonts w:ascii="Georgia" w:hAnsi="Georgia" w:cs="Times New Roman"/>
          <w:b/>
          <w:lang w:val="bg-BG"/>
        </w:rPr>
        <w:t>2</w:t>
      </w:r>
      <w:proofErr w:type="spellEnd"/>
      <w:r w:rsidRPr="00A06A5E">
        <w:rPr>
          <w:rFonts w:ascii="Georgia" w:hAnsi="Georgia" w:cs="Times New Roman"/>
          <w:b/>
          <w:lang w:val="bg-BG"/>
        </w:rPr>
        <w:t>.</w:t>
      </w:r>
      <w:r w:rsidR="000830F7" w:rsidRPr="00A06A5E">
        <w:rPr>
          <w:rFonts w:ascii="Georgia" w:hAnsi="Georgia" w:cs="Times New Roman"/>
          <w:b/>
          <w:lang w:val="bg-BG"/>
        </w:rPr>
        <w:t>Изискване за наличие на внедрена система</w:t>
      </w:r>
      <w:r w:rsidR="00584ED3" w:rsidRPr="00A06A5E">
        <w:rPr>
          <w:rFonts w:ascii="Georgia" w:hAnsi="Georgia" w:cs="Times New Roman"/>
          <w:b/>
          <w:lang w:val="bg-BG"/>
        </w:rPr>
        <w:t xml:space="preserve">/стандарт </w:t>
      </w:r>
      <w:r w:rsidR="000830F7" w:rsidRPr="00A06A5E">
        <w:rPr>
          <w:rFonts w:ascii="Georgia" w:hAnsi="Georgia" w:cs="Times New Roman"/>
          <w:b/>
          <w:lang w:val="bg-BG"/>
        </w:rPr>
        <w:t xml:space="preserve">за </w:t>
      </w:r>
      <w:r w:rsidRPr="00A06A5E">
        <w:rPr>
          <w:rFonts w:ascii="Georgia" w:hAnsi="Georgia" w:cs="Times New Roman"/>
          <w:b/>
          <w:lang w:val="bg-BG"/>
        </w:rPr>
        <w:t xml:space="preserve">опазване на околна среда </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 xml:space="preserve">Изискване: </w:t>
      </w:r>
    </w:p>
    <w:p w:rsidR="00114F5C" w:rsidRPr="00A06A5E" w:rsidRDefault="000830F7" w:rsidP="00114F5C">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lastRenderedPageBreak/>
        <w:t xml:space="preserve">Участникът следва да е сертифициран по европейски или международни стандарти, удостоверяващи съответствието му със „Система за опазване на околната среда” </w:t>
      </w:r>
      <w:r w:rsidR="00A64688" w:rsidRPr="00A06A5E">
        <w:rPr>
          <w:rFonts w:ascii="Georgia" w:hAnsi="Georgia" w:cs="Times New Roman"/>
          <w:lang w:val="bg-BG"/>
        </w:rPr>
        <w:t>напр.  ISO:14001</w:t>
      </w:r>
      <w:r w:rsidR="00064933" w:rsidRPr="00A06A5E">
        <w:rPr>
          <w:rFonts w:ascii="Georgia" w:hAnsi="Georgia" w:cs="Times New Roman"/>
          <w:lang w:val="bg-BG"/>
        </w:rPr>
        <w:t xml:space="preserve"> </w:t>
      </w:r>
      <w:r w:rsidR="000D4C8B" w:rsidRPr="00A06A5E">
        <w:rPr>
          <w:rFonts w:ascii="Georgia" w:hAnsi="Georgia" w:cs="Times New Roman"/>
          <w:lang w:val="bg-BG"/>
        </w:rPr>
        <w:t>или еквивалентен</w:t>
      </w:r>
      <w:r w:rsidR="00114F5C" w:rsidRPr="00A06A5E">
        <w:rPr>
          <w:rFonts w:ascii="Georgia" w:hAnsi="Georgia" w:cs="Times New Roman"/>
          <w:lang w:val="bg-BG"/>
        </w:rPr>
        <w:t xml:space="preserve"> с предметен обхват в областта на предмета на поръчката, а именно включващ пътно/транспортно строителство или еквивалентно.</w:t>
      </w:r>
    </w:p>
    <w:p w:rsidR="000D4C8B" w:rsidRPr="00A06A5E" w:rsidRDefault="000D4C8B" w:rsidP="00064933">
      <w:pPr>
        <w:widowControl w:val="0"/>
        <w:tabs>
          <w:tab w:val="left" w:pos="360"/>
          <w:tab w:val="left" w:pos="540"/>
          <w:tab w:val="left" w:pos="720"/>
          <w:tab w:val="left" w:pos="900"/>
          <w:tab w:val="left" w:pos="1080"/>
        </w:tabs>
        <w:spacing w:after="0" w:line="240" w:lineRule="auto"/>
        <w:jc w:val="both"/>
        <w:rPr>
          <w:rFonts w:ascii="Georgia" w:hAnsi="Georgia" w:cs="Times New Roman"/>
          <w:lang w:val="bg-BG"/>
        </w:rPr>
      </w:pPr>
      <w:r w:rsidRPr="00A06A5E">
        <w:rPr>
          <w:rFonts w:ascii="Georgia" w:hAnsi="Georgia" w:cs="Times New Roman"/>
          <w:lang w:val="bg-BG"/>
        </w:rPr>
        <w:t>Съгласно изискванията на чл.</w:t>
      </w:r>
      <w:r w:rsidR="008A7DCD" w:rsidRPr="00A06A5E">
        <w:rPr>
          <w:rFonts w:ascii="Georgia" w:hAnsi="Georgia" w:cs="Times New Roman"/>
          <w:lang w:val="bg-BG"/>
        </w:rPr>
        <w:t xml:space="preserve"> </w:t>
      </w:r>
      <w:r w:rsidRPr="00A06A5E">
        <w:rPr>
          <w:rFonts w:ascii="Georgia" w:hAnsi="Georgia" w:cs="Times New Roman"/>
          <w:lang w:val="bg-BG"/>
        </w:rPr>
        <w:t>64, ал.</w:t>
      </w:r>
      <w:r w:rsidR="008A7DCD" w:rsidRPr="00A06A5E">
        <w:rPr>
          <w:rFonts w:ascii="Georgia" w:hAnsi="Georgia" w:cs="Times New Roman"/>
          <w:lang w:val="bg-BG"/>
        </w:rPr>
        <w:t xml:space="preserve"> </w:t>
      </w:r>
      <w:r w:rsidRPr="00A06A5E">
        <w:rPr>
          <w:rFonts w:ascii="Georgia" w:hAnsi="Georgia" w:cs="Times New Roman"/>
          <w:lang w:val="bg-BG"/>
        </w:rPr>
        <w:t xml:space="preserve">5 от ЗОП, сертификатите следва да са изготвени от независими лица и да удостоверяват съответствието на участника със съответните европейски или международни стандарти за </w:t>
      </w:r>
      <w:r w:rsidR="00064933" w:rsidRPr="00A06A5E">
        <w:rPr>
          <w:rFonts w:ascii="Georgia" w:hAnsi="Georgia" w:cs="Times New Roman"/>
          <w:lang w:val="bg-BG"/>
        </w:rPr>
        <w:t xml:space="preserve">опазване </w:t>
      </w:r>
      <w:r w:rsidR="000759E7" w:rsidRPr="00A06A5E">
        <w:rPr>
          <w:rFonts w:ascii="Georgia" w:hAnsi="Georgia" w:cs="Times New Roman"/>
          <w:lang w:val="bg-BG"/>
        </w:rPr>
        <w:t>на</w:t>
      </w:r>
      <w:r w:rsidR="00064933" w:rsidRPr="00A06A5E">
        <w:rPr>
          <w:rFonts w:ascii="Georgia" w:hAnsi="Georgia" w:cs="Times New Roman"/>
          <w:lang w:val="bg-BG"/>
        </w:rPr>
        <w:t xml:space="preserve"> околна среда</w:t>
      </w:r>
      <w:r w:rsidRPr="00A06A5E">
        <w:rPr>
          <w:rFonts w:ascii="Georgia" w:hAnsi="Georgia" w:cs="Times New Roman"/>
          <w:lang w:val="bg-BG"/>
        </w:rPr>
        <w:t>. Независимите лица трябва да са акредитирани по съответната серия европейски стандарти от Изпълнителна агенция "Българска служба за акредитация" или от друг национален орган за акредитация, който е страна по Многостранното споразумение за взаимно признаване на Европейската организация за акредитация (</w:t>
      </w:r>
      <w:proofErr w:type="spellStart"/>
      <w:r w:rsidRPr="00A06A5E">
        <w:rPr>
          <w:rFonts w:ascii="Georgia" w:hAnsi="Georgia" w:cs="Times New Roman"/>
          <w:lang w:val="bg-BG"/>
        </w:rPr>
        <w:t>European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Cooperation</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for</w:t>
      </w:r>
      <w:proofErr w:type="spellEnd"/>
      <w:r w:rsidRPr="00A06A5E">
        <w:rPr>
          <w:rFonts w:ascii="Georgia" w:hAnsi="Georgia" w:cs="Times New Roman"/>
          <w:lang w:val="bg-BG"/>
        </w:rPr>
        <w:t xml:space="preserve"> </w:t>
      </w:r>
      <w:proofErr w:type="spellStart"/>
      <w:r w:rsidRPr="00A06A5E">
        <w:rPr>
          <w:rFonts w:ascii="Georgia" w:hAnsi="Georgia" w:cs="Times New Roman"/>
          <w:lang w:val="bg-BG"/>
        </w:rPr>
        <w:t>Accreditation</w:t>
      </w:r>
      <w:proofErr w:type="spellEnd"/>
      <w:r w:rsidRPr="00A06A5E">
        <w:rPr>
          <w:rFonts w:ascii="Georgia" w:hAnsi="Georgia" w:cs="Times New Roman"/>
          <w:lang w:val="bg-BG"/>
        </w:rPr>
        <w:t>)</w:t>
      </w:r>
      <w:r w:rsidRPr="00A06A5E">
        <w:rPr>
          <w:rFonts w:ascii="Georgia" w:hAnsi="Georgia" w:cs="Times New Roman"/>
          <w:shd w:val="clear" w:color="auto" w:fill="FFFFFF"/>
          <w:lang w:val="bg-BG"/>
        </w:rPr>
        <w:t>, за съответната област или отговарят на изискванията за признаване съгласно чл. 5а, ал. 2 от Закона за националната акредитация на органи за оценяване на съответствието.</w:t>
      </w:r>
      <w:r w:rsidRPr="00A06A5E">
        <w:rPr>
          <w:rFonts w:ascii="Georgia" w:hAnsi="Georgia" w:cs="Times New Roman"/>
          <w:lang w:val="bg-BG"/>
        </w:rPr>
        <w:tab/>
      </w:r>
      <w:r w:rsidRPr="00A06A5E">
        <w:rPr>
          <w:rFonts w:ascii="Georgia" w:hAnsi="Georgia" w:cs="Times New Roman"/>
          <w:lang w:val="bg-BG"/>
        </w:rPr>
        <w:tab/>
      </w:r>
    </w:p>
    <w:p w:rsidR="000830F7" w:rsidRPr="00A06A5E" w:rsidRDefault="000830F7" w:rsidP="00064933">
      <w:pPr>
        <w:tabs>
          <w:tab w:val="left" w:pos="0"/>
        </w:tabs>
        <w:spacing w:after="0" w:line="240" w:lineRule="auto"/>
        <w:jc w:val="both"/>
        <w:rPr>
          <w:rFonts w:ascii="Georgia" w:hAnsi="Georgia" w:cs="Times New Roman"/>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A64688" w:rsidRPr="00A06A5E" w:rsidRDefault="000830F7" w:rsidP="00064933">
      <w:pPr>
        <w:autoSpaceDE w:val="0"/>
        <w:autoSpaceDN w:val="0"/>
        <w:adjustRightInd w:val="0"/>
        <w:spacing w:after="0" w:line="240" w:lineRule="auto"/>
        <w:jc w:val="both"/>
        <w:rPr>
          <w:rFonts w:ascii="Georgia" w:hAnsi="Georgia" w:cs="Times New Roman"/>
          <w:bCs/>
          <w:lang w:val="bg-BG"/>
        </w:rPr>
      </w:pPr>
      <w:r w:rsidRPr="00A06A5E">
        <w:rPr>
          <w:rFonts w:ascii="Georgia" w:hAnsi="Georgia" w:cs="Times New Roman"/>
          <w:bCs/>
          <w:lang w:val="bg-BG"/>
        </w:rPr>
        <w:t xml:space="preserve">При подаване на офертата участниците попълват съответното поле в </w:t>
      </w:r>
      <w:r w:rsidR="00A64688" w:rsidRPr="00A06A5E">
        <w:rPr>
          <w:rFonts w:ascii="Georgia" w:eastAsia="Times New Roman" w:hAnsi="Georgia"/>
          <w:lang w:val="bg-BG"/>
        </w:rPr>
        <w:t>ЕЕДОП</w:t>
      </w:r>
      <w:r w:rsidR="00064933" w:rsidRPr="00A06A5E">
        <w:rPr>
          <w:rFonts w:ascii="Georgia" w:eastAsia="Times New Roman" w:hAnsi="Georgia"/>
          <w:lang w:val="bg-BG"/>
        </w:rPr>
        <w:t>,</w:t>
      </w:r>
      <w:r w:rsidR="00A64688" w:rsidRPr="00A06A5E">
        <w:rPr>
          <w:rFonts w:ascii="Georgia" w:eastAsia="Times New Roman" w:hAnsi="Georgia"/>
          <w:lang w:val="bg-BG"/>
        </w:rPr>
        <w:t xml:space="preserve"> Част IV: Критерии за подбор, раздел Г ”Стандарти за осигуряване на качеството и стандарти за екологично управление” съгласно описаното в нея</w:t>
      </w:r>
      <w:r w:rsidR="00A64688" w:rsidRPr="00A06A5E">
        <w:rPr>
          <w:rFonts w:ascii="Georgia" w:hAnsi="Georgia" w:cs="Times New Roman"/>
          <w:bCs/>
          <w:lang w:val="bg-BG"/>
        </w:rPr>
        <w:t xml:space="preserve">, като посочват </w:t>
      </w:r>
      <w:r w:rsidR="00980C61" w:rsidRPr="00A06A5E">
        <w:rPr>
          <w:rFonts w:ascii="Georgia" w:hAnsi="Georgia" w:cs="Times New Roman"/>
          <w:bCs/>
          <w:lang w:val="bg-BG"/>
        </w:rPr>
        <w:t xml:space="preserve">издател, </w:t>
      </w:r>
      <w:r w:rsidR="00980C61" w:rsidRPr="00A06A5E">
        <w:rPr>
          <w:rFonts w:ascii="Georgia" w:hAnsi="Georgia" w:cs="Times New Roman"/>
          <w:lang w:val="bg-BG"/>
        </w:rPr>
        <w:t>№, дата на издаване, период на валидност</w:t>
      </w:r>
      <w:r w:rsidR="00980C61" w:rsidRPr="00A06A5E">
        <w:rPr>
          <w:rFonts w:ascii="Georgia" w:hAnsi="Georgia" w:cs="Times New Roman"/>
          <w:bCs/>
          <w:lang w:val="bg-BG"/>
        </w:rPr>
        <w:t xml:space="preserve"> и </w:t>
      </w:r>
      <w:r w:rsidR="00A64688" w:rsidRPr="00A06A5E">
        <w:rPr>
          <w:rFonts w:ascii="Georgia" w:hAnsi="Georgia" w:cs="Times New Roman"/>
          <w:bCs/>
          <w:lang w:val="bg-BG"/>
        </w:rPr>
        <w:t>обхват</w:t>
      </w:r>
      <w:r w:rsidR="00980C61" w:rsidRPr="00A06A5E">
        <w:rPr>
          <w:rFonts w:ascii="Georgia" w:hAnsi="Georgia" w:cs="Times New Roman"/>
          <w:bCs/>
          <w:lang w:val="bg-BG"/>
        </w:rPr>
        <w:t xml:space="preserve"> на сертифициране</w:t>
      </w:r>
      <w:r w:rsidR="00A64688" w:rsidRPr="00A06A5E">
        <w:rPr>
          <w:rFonts w:ascii="Georgia" w:hAnsi="Georgia" w:cs="Times New Roman"/>
          <w:bCs/>
          <w:lang w:val="bg-BG"/>
        </w:rPr>
        <w:t>.</w:t>
      </w:r>
    </w:p>
    <w:p w:rsidR="000830F7" w:rsidRPr="00A06A5E" w:rsidRDefault="000830F7" w:rsidP="00064933">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064933">
      <w:pPr>
        <w:widowControl w:val="0"/>
        <w:tabs>
          <w:tab w:val="left" w:pos="360"/>
          <w:tab w:val="left" w:pos="540"/>
          <w:tab w:val="left" w:pos="720"/>
          <w:tab w:val="left" w:pos="900"/>
          <w:tab w:val="left" w:pos="1080"/>
        </w:tabs>
        <w:spacing w:after="0" w:line="240" w:lineRule="auto"/>
        <w:jc w:val="both"/>
        <w:rPr>
          <w:rFonts w:ascii="Georgia" w:hAnsi="Georgia" w:cs="Times New Roman"/>
          <w:i/>
          <w:lang w:val="bg-BG"/>
        </w:rPr>
      </w:pPr>
      <w:r w:rsidRPr="00A06A5E">
        <w:rPr>
          <w:rFonts w:ascii="Georgia" w:hAnsi="Georgia" w:cs="Times New Roman"/>
          <w:lang w:val="bg-BG"/>
        </w:rPr>
        <w:t>При сключване на договора, участникът избран за изпълнител</w:t>
      </w:r>
      <w:r w:rsidR="008A7DCD" w:rsidRPr="00A06A5E">
        <w:rPr>
          <w:rFonts w:ascii="Georgia" w:hAnsi="Georgia" w:cs="Times New Roman"/>
          <w:lang w:val="bg-BG"/>
        </w:rPr>
        <w:t>,</w:t>
      </w:r>
      <w:r w:rsidRPr="00A06A5E">
        <w:rPr>
          <w:rFonts w:ascii="Georgia" w:hAnsi="Georgia" w:cs="Times New Roman"/>
          <w:lang w:val="bg-BG"/>
        </w:rPr>
        <w:t xml:space="preserve"> следва да представи заверено копие на валиден сертификат за внедрена  „Система за опазване на околната среда”, сертифицирана по екологичната или </w:t>
      </w:r>
      <w:proofErr w:type="spellStart"/>
      <w:r w:rsidRPr="00A06A5E">
        <w:rPr>
          <w:rFonts w:ascii="Georgia" w:hAnsi="Georgia" w:cs="Times New Roman"/>
          <w:lang w:val="bg-BG"/>
        </w:rPr>
        <w:t>одиторска</w:t>
      </w:r>
      <w:proofErr w:type="spellEnd"/>
      <w:r w:rsidRPr="00A06A5E">
        <w:rPr>
          <w:rFonts w:ascii="Georgia" w:hAnsi="Georgia" w:cs="Times New Roman"/>
          <w:lang w:val="bg-BG"/>
        </w:rPr>
        <w:t xml:space="preserve"> схема на Европейския съюз (EMAS) или аналогични  европейски или международни стандарти за опазване на околната среда, напр.  ISO:14001 или еквивалент с посочения от Възложителя обхват или еквивалентен.</w:t>
      </w:r>
      <w:r w:rsidRPr="00A06A5E">
        <w:rPr>
          <w:rFonts w:ascii="Georgia" w:hAnsi="Georgia" w:cs="Times New Roman"/>
          <w:i/>
          <w:lang w:val="bg-BG"/>
        </w:rPr>
        <w:t xml:space="preserve"> </w:t>
      </w:r>
    </w:p>
    <w:p w:rsidR="008A7DCD" w:rsidRPr="00A06A5E" w:rsidRDefault="008A7DCD" w:rsidP="00064933">
      <w:pPr>
        <w:autoSpaceDE w:val="0"/>
        <w:autoSpaceDN w:val="0"/>
        <w:adjustRightInd w:val="0"/>
        <w:spacing w:after="0" w:line="240" w:lineRule="auto"/>
        <w:jc w:val="both"/>
        <w:rPr>
          <w:rFonts w:ascii="Georgia" w:hAnsi="Georgia" w:cs="Times New Roman"/>
          <w:i/>
          <w:lang w:val="bg-BG"/>
        </w:rPr>
      </w:pPr>
    </w:p>
    <w:p w:rsidR="000D4C8B" w:rsidRPr="00A06A5E" w:rsidRDefault="000D4C8B" w:rsidP="00064933">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8A7DCD" w:rsidRPr="00A06A5E">
        <w:rPr>
          <w:rFonts w:ascii="Georgia" w:hAnsi="Georgia" w:cs="Times New Roman"/>
          <w:i/>
          <w:lang w:val="bg-BG"/>
        </w:rPr>
        <w:t xml:space="preserve"> </w:t>
      </w:r>
      <w:r w:rsidRPr="00A06A5E">
        <w:rPr>
          <w:rFonts w:ascii="Georgia" w:hAnsi="Georgia" w:cs="Times New Roman"/>
          <w:i/>
          <w:lang w:val="bg-BG"/>
        </w:rPr>
        <w:t>67, ал.</w:t>
      </w:r>
      <w:r w:rsidR="008A7DCD" w:rsidRPr="00A06A5E">
        <w:rPr>
          <w:rFonts w:ascii="Georgia" w:hAnsi="Georgia" w:cs="Times New Roman"/>
          <w:i/>
          <w:lang w:val="bg-BG"/>
        </w:rPr>
        <w:t xml:space="preserve"> </w:t>
      </w:r>
      <w:r w:rsidRPr="00A06A5E">
        <w:rPr>
          <w:rFonts w:ascii="Georgia" w:hAnsi="Georgia" w:cs="Times New Roman"/>
          <w:i/>
          <w:lang w:val="bg-BG"/>
        </w:rPr>
        <w:t>5 от ЗОП възложителят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D4C8B" w:rsidRPr="00A06A5E" w:rsidRDefault="000D4C8B" w:rsidP="00064933">
      <w:pPr>
        <w:pStyle w:val="a9"/>
        <w:tabs>
          <w:tab w:val="left" w:pos="0"/>
        </w:tabs>
        <w:spacing w:after="0" w:line="240" w:lineRule="auto"/>
        <w:ind w:left="0"/>
        <w:jc w:val="both"/>
        <w:rPr>
          <w:rFonts w:ascii="Georgia" w:hAnsi="Georgia" w:cs="Times New Roman"/>
          <w:lang w:val="bg-BG"/>
        </w:rPr>
      </w:pPr>
    </w:p>
    <w:p w:rsidR="000830F7" w:rsidRPr="00A06A5E" w:rsidRDefault="000830F7" w:rsidP="00064933">
      <w:pPr>
        <w:pStyle w:val="a9"/>
        <w:tabs>
          <w:tab w:val="left" w:pos="0"/>
        </w:tabs>
        <w:spacing w:after="0" w:line="240" w:lineRule="auto"/>
        <w:ind w:left="0"/>
        <w:jc w:val="both"/>
        <w:rPr>
          <w:rFonts w:ascii="Georgia" w:hAnsi="Georgia" w:cs="Times New Roman"/>
          <w:i/>
          <w:lang w:val="bg-BG"/>
        </w:rPr>
      </w:pPr>
      <w:r w:rsidRPr="00A06A5E">
        <w:rPr>
          <w:rFonts w:ascii="Georgia" w:hAnsi="Georgia" w:cs="Times New Roman"/>
          <w:i/>
          <w:lang w:val="bg-BG"/>
        </w:rPr>
        <w:t>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 и опазване на околната среда</w:t>
      </w:r>
      <w:r w:rsidR="000D4C8B" w:rsidRPr="00A06A5E">
        <w:rPr>
          <w:rFonts w:ascii="Georgia" w:hAnsi="Georgia" w:cs="Times New Roman"/>
          <w:i/>
          <w:lang w:val="bg-BG"/>
        </w:rPr>
        <w:t>,</w:t>
      </w:r>
      <w:r w:rsidRPr="00A06A5E">
        <w:rPr>
          <w:rFonts w:ascii="Georgia" w:hAnsi="Georgia" w:cs="Times New Roman"/>
          <w:i/>
          <w:lang w:val="bg-BG"/>
        </w:rPr>
        <w:t xml:space="preserve">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следва да докаже, че предлаганите мерки са еквивалентни на изискваните.        </w:t>
      </w:r>
    </w:p>
    <w:p w:rsidR="000830F7" w:rsidRPr="00A06A5E" w:rsidRDefault="000830F7" w:rsidP="00064933">
      <w:pPr>
        <w:spacing w:after="0" w:line="240" w:lineRule="auto"/>
        <w:jc w:val="both"/>
        <w:rPr>
          <w:rFonts w:ascii="Georgia" w:hAnsi="Georgia" w:cs="Times New Roman"/>
          <w:i/>
          <w:lang w:val="bg-BG"/>
        </w:rPr>
      </w:pPr>
      <w:r w:rsidRPr="00A06A5E">
        <w:rPr>
          <w:rFonts w:ascii="Georgia" w:hAnsi="Georgia" w:cs="Times New Roman"/>
          <w:i/>
          <w:lang w:val="bg-BG"/>
        </w:rPr>
        <w:t xml:space="preserve">                                </w:t>
      </w:r>
    </w:p>
    <w:p w:rsidR="000830F7" w:rsidRPr="00A06A5E" w:rsidRDefault="00064933" w:rsidP="000830F7">
      <w:pPr>
        <w:pStyle w:val="a9"/>
        <w:tabs>
          <w:tab w:val="left" w:pos="0"/>
        </w:tabs>
        <w:spacing w:after="0" w:line="276" w:lineRule="auto"/>
        <w:ind w:left="0"/>
        <w:jc w:val="both"/>
        <w:rPr>
          <w:rFonts w:ascii="Georgia" w:hAnsi="Georgia" w:cs="Times New Roman"/>
          <w:b/>
          <w:lang w:val="bg-BG"/>
        </w:rPr>
      </w:pPr>
      <w:r w:rsidRPr="00A06A5E">
        <w:rPr>
          <w:rFonts w:ascii="Georgia" w:hAnsi="Georgia" w:cs="Times New Roman"/>
          <w:b/>
          <w:lang w:val="bg-BG"/>
        </w:rPr>
        <w:t>3.4</w:t>
      </w:r>
      <w:r w:rsidR="000D4C8B" w:rsidRPr="00A06A5E">
        <w:rPr>
          <w:rFonts w:ascii="Georgia" w:hAnsi="Georgia" w:cs="Times New Roman"/>
          <w:b/>
          <w:lang w:val="bg-BG"/>
        </w:rPr>
        <w:t>.</w:t>
      </w:r>
      <w:r w:rsidR="000830F7" w:rsidRPr="00A06A5E">
        <w:rPr>
          <w:rFonts w:ascii="Georgia" w:hAnsi="Georgia" w:cs="Times New Roman"/>
          <w:b/>
          <w:lang w:val="bg-BG"/>
        </w:rPr>
        <w:t xml:space="preserve"> Изискване за </w:t>
      </w:r>
      <w:r w:rsidR="00135974" w:rsidRPr="00A06A5E">
        <w:rPr>
          <w:rFonts w:ascii="Georgia" w:hAnsi="Georgia" w:cs="Times New Roman"/>
          <w:b/>
          <w:lang w:val="bg-BG"/>
        </w:rPr>
        <w:t xml:space="preserve">Ръководен </w:t>
      </w:r>
      <w:r w:rsidR="00B4645E">
        <w:rPr>
          <w:rFonts w:ascii="Georgia" w:hAnsi="Georgia" w:cs="Times New Roman"/>
          <w:b/>
          <w:lang w:val="bg-BG"/>
        </w:rPr>
        <w:t xml:space="preserve">състав </w:t>
      </w:r>
      <w:r w:rsidR="000830F7" w:rsidRPr="00A06A5E">
        <w:rPr>
          <w:rFonts w:ascii="Georgia" w:hAnsi="Georgia" w:cs="Times New Roman"/>
          <w:b/>
          <w:lang w:val="bg-BG"/>
        </w:rPr>
        <w:t>за изпълнение на строителството</w:t>
      </w:r>
    </w:p>
    <w:p w:rsidR="000830F7" w:rsidRPr="00A06A5E" w:rsidRDefault="000830F7" w:rsidP="00064933">
      <w:pPr>
        <w:autoSpaceDE w:val="0"/>
        <w:autoSpaceDN w:val="0"/>
        <w:adjustRightInd w:val="0"/>
        <w:spacing w:after="0" w:line="240" w:lineRule="auto"/>
        <w:jc w:val="both"/>
        <w:rPr>
          <w:rFonts w:ascii="Georgia" w:hAnsi="Georgia" w:cs="Times New Roman"/>
          <w:b/>
          <w:u w:val="single"/>
          <w:lang w:val="bg-BG"/>
        </w:rPr>
      </w:pPr>
      <w:r w:rsidRPr="00A06A5E">
        <w:rPr>
          <w:rFonts w:ascii="Georgia" w:hAnsi="Georgia" w:cs="Times New Roman"/>
          <w:b/>
          <w:u w:val="single"/>
          <w:lang w:val="bg-BG"/>
        </w:rPr>
        <w:t>Изискване:</w:t>
      </w:r>
      <w:r w:rsidRPr="00A06A5E">
        <w:rPr>
          <w:rFonts w:ascii="Georgia" w:hAnsi="Georgia" w:cs="Times New Roman"/>
          <w:lang w:val="bg-BG"/>
        </w:rPr>
        <w:t xml:space="preserve"> Участниците трябва да разполагат с </w:t>
      </w:r>
      <w:r w:rsidR="00135974" w:rsidRPr="00A06A5E">
        <w:rPr>
          <w:rFonts w:ascii="Georgia" w:hAnsi="Georgia" w:cs="Times New Roman"/>
          <w:lang w:val="bg-BG"/>
        </w:rPr>
        <w:t xml:space="preserve">Ръководен </w:t>
      </w:r>
      <w:r w:rsidR="00B4645E">
        <w:rPr>
          <w:rFonts w:ascii="Georgia" w:hAnsi="Georgia" w:cs="Times New Roman"/>
          <w:lang w:val="bg-BG"/>
        </w:rPr>
        <w:t xml:space="preserve">състав с определена компетентност , </w:t>
      </w:r>
      <w:r w:rsidR="00135974" w:rsidRPr="00A06A5E">
        <w:rPr>
          <w:rFonts w:ascii="Georgia" w:hAnsi="Georgia" w:cs="Times New Roman"/>
          <w:lang w:val="bg-BG"/>
        </w:rPr>
        <w:t>който ще отговаря за изпълнението на строителството</w:t>
      </w:r>
      <w:r w:rsidRPr="00A06A5E">
        <w:rPr>
          <w:rFonts w:ascii="Georgia" w:hAnsi="Georgia" w:cs="Times New Roman"/>
          <w:lang w:val="bg-BG"/>
        </w:rPr>
        <w:t xml:space="preserve">, </w:t>
      </w:r>
      <w:r w:rsidR="00135974" w:rsidRPr="00A06A5E">
        <w:rPr>
          <w:rFonts w:ascii="Georgia" w:hAnsi="Georgia" w:cs="Times New Roman"/>
          <w:lang w:val="bg-BG"/>
        </w:rPr>
        <w:t>състоящ се от минимум следните технически лица</w:t>
      </w:r>
      <w:r w:rsidRPr="00A06A5E">
        <w:rPr>
          <w:rFonts w:ascii="Georgia" w:hAnsi="Georgia" w:cs="Times New Roman"/>
          <w:lang w:val="bg-BG"/>
        </w:rPr>
        <w:t>:</w:t>
      </w:r>
    </w:p>
    <w:p w:rsidR="000830F7" w:rsidRPr="00A06A5E" w:rsidRDefault="000830F7" w:rsidP="00064933">
      <w:pPr>
        <w:pStyle w:val="a9"/>
        <w:numPr>
          <w:ilvl w:val="0"/>
          <w:numId w:val="5"/>
        </w:numPr>
        <w:tabs>
          <w:tab w:val="left" w:pos="0"/>
          <w:tab w:val="left" w:pos="284"/>
        </w:tabs>
        <w:spacing w:after="0" w:line="240" w:lineRule="auto"/>
        <w:ind w:left="0" w:firstLine="0"/>
        <w:jc w:val="both"/>
        <w:rPr>
          <w:rFonts w:ascii="Georgia" w:eastAsia="Times New Roman" w:hAnsi="Georgia" w:cs="Times New Roman"/>
          <w:b/>
          <w:lang w:val="bg-BG"/>
        </w:rPr>
      </w:pPr>
      <w:r w:rsidRPr="00A06A5E">
        <w:rPr>
          <w:rFonts w:ascii="Georgia" w:eastAsia="Times New Roman" w:hAnsi="Georgia" w:cs="Times New Roman"/>
          <w:b/>
          <w:lang w:val="bg-BG"/>
        </w:rPr>
        <w:t xml:space="preserve">Ръководител екип </w:t>
      </w:r>
    </w:p>
    <w:p w:rsidR="000830F7" w:rsidRPr="00A06A5E" w:rsidRDefault="000830F7" w:rsidP="00064933">
      <w:pPr>
        <w:pStyle w:val="a9"/>
        <w:tabs>
          <w:tab w:val="left" w:pos="0"/>
        </w:tabs>
        <w:spacing w:after="0" w:line="240" w:lineRule="auto"/>
        <w:ind w:left="0"/>
        <w:jc w:val="both"/>
        <w:rPr>
          <w:rFonts w:ascii="Georgia" w:eastAsia="Times New Roman" w:hAnsi="Georgia" w:cs="Times New Roman"/>
          <w:lang w:val="bg-BG"/>
        </w:rPr>
      </w:pPr>
      <w:r w:rsidRPr="00A06A5E">
        <w:rPr>
          <w:rFonts w:ascii="Georgia" w:eastAsia="Times New Roman" w:hAnsi="Georgia" w:cs="Times New Roman"/>
          <w:u w:val="single"/>
          <w:lang w:val="bg-BG"/>
        </w:rPr>
        <w:t>Образование и квалификация:</w:t>
      </w:r>
      <w:r w:rsidRPr="00A06A5E">
        <w:rPr>
          <w:rFonts w:ascii="Georgia" w:eastAsia="Times New Roman" w:hAnsi="Georgia" w:cs="Times New Roman"/>
          <w:lang w:val="bg-BG"/>
        </w:rPr>
        <w:t xml:space="preserve"> </w:t>
      </w:r>
      <w:r w:rsidRPr="00A06A5E">
        <w:rPr>
          <w:rFonts w:ascii="Georgia" w:hAnsi="Georgia" w:cs="Times New Roman"/>
          <w:lang w:val="bg-BG"/>
        </w:rPr>
        <w:t xml:space="preserve">правоспособно лице, получило диплом от акредитирано висше учебно заведение, с квалификация "строителен инженер" </w:t>
      </w:r>
      <w:r w:rsidR="00980C61" w:rsidRPr="00A06A5E">
        <w:rPr>
          <w:rFonts w:ascii="Georgia" w:hAnsi="Georgia" w:cs="Times New Roman"/>
          <w:lang w:val="bg-BG"/>
        </w:rPr>
        <w:t xml:space="preserve">или еквивалентна, </w:t>
      </w:r>
      <w:r w:rsidRPr="00A06A5E">
        <w:rPr>
          <w:rFonts w:ascii="Georgia" w:eastAsia="Times New Roman" w:hAnsi="Georgia" w:cs="Times New Roman"/>
          <w:lang w:val="bg-BG"/>
        </w:rPr>
        <w:t xml:space="preserve"> специалност </w:t>
      </w:r>
      <w:r w:rsidR="00064933" w:rsidRPr="00A06A5E">
        <w:rPr>
          <w:rFonts w:ascii="Georgia" w:eastAsia="Times New Roman" w:hAnsi="Georgia" w:cs="Times New Roman"/>
          <w:lang w:val="bg-BG"/>
        </w:rPr>
        <w:t>„</w:t>
      </w:r>
      <w:r w:rsidR="00114F5C" w:rsidRPr="00A06A5E">
        <w:rPr>
          <w:rFonts w:ascii="Georgia" w:eastAsia="Times New Roman" w:hAnsi="Georgia" w:cs="Times New Roman"/>
          <w:lang w:val="bg-BG"/>
        </w:rPr>
        <w:t>Пътно строителство“ или „Транспортно строителство“ или еквивалентно</w:t>
      </w:r>
      <w:r w:rsidRPr="00A06A5E">
        <w:rPr>
          <w:rFonts w:ascii="Georgia" w:eastAsia="Times New Roman" w:hAnsi="Georgia" w:cs="Times New Roman"/>
          <w:lang w:val="bg-BG"/>
        </w:rPr>
        <w:t xml:space="preserve">, </w:t>
      </w:r>
      <w:r w:rsidRPr="00A06A5E">
        <w:rPr>
          <w:rFonts w:ascii="Georgia" w:hAnsi="Georgia" w:cs="Times New Roman"/>
          <w:bCs/>
          <w:iCs/>
          <w:lang w:val="bg-BG"/>
        </w:rPr>
        <w:t>а за чуждестранните лица – еквивалентно образование и квалификация, когато са придобити в чужбина;</w:t>
      </w:r>
    </w:p>
    <w:p w:rsidR="000830F7" w:rsidRPr="00A06A5E" w:rsidRDefault="000830F7" w:rsidP="00980C61">
      <w:pPr>
        <w:spacing w:after="0" w:line="240" w:lineRule="auto"/>
        <w:jc w:val="both"/>
        <w:rPr>
          <w:rFonts w:ascii="Georgia" w:hAnsi="Georgia"/>
          <w:shd w:val="clear" w:color="auto" w:fill="FEFEFE"/>
          <w:lang w:val="bg-BG"/>
        </w:rPr>
      </w:pPr>
      <w:r w:rsidRPr="00A06A5E">
        <w:rPr>
          <w:rFonts w:ascii="Georgia" w:hAnsi="Georgia" w:cs="Times New Roman"/>
          <w:bCs/>
          <w:iCs/>
          <w:u w:val="single"/>
          <w:lang w:val="bg-BG"/>
        </w:rPr>
        <w:t>Професионален опит:</w:t>
      </w:r>
      <w:r w:rsidRPr="00A06A5E">
        <w:rPr>
          <w:rFonts w:ascii="Georgia" w:hAnsi="Georgia" w:cs="Times New Roman"/>
          <w:bCs/>
          <w:iCs/>
          <w:lang w:val="bg-BG"/>
        </w:rPr>
        <w:t xml:space="preserve"> </w:t>
      </w:r>
      <w:r w:rsidR="00980C61" w:rsidRPr="00A06A5E">
        <w:rPr>
          <w:rFonts w:ascii="Georgia" w:hAnsi="Georgia"/>
          <w:lang w:val="bg-BG"/>
        </w:rPr>
        <w:t xml:space="preserve">реализиран професионален опит като ръководител строителство на минимум един обект, сходен с предмета на настоящата поръчка, а именно </w:t>
      </w:r>
      <w:r w:rsidR="00114F5C" w:rsidRPr="00A06A5E">
        <w:rPr>
          <w:rFonts w:ascii="Georgia" w:hAnsi="Georgia"/>
          <w:lang w:val="bg-BG"/>
        </w:rPr>
        <w:t xml:space="preserve">пътно </w:t>
      </w:r>
      <w:r w:rsidR="00980C61" w:rsidRPr="00A06A5E">
        <w:rPr>
          <w:rFonts w:ascii="Georgia" w:hAnsi="Georgia"/>
          <w:lang w:val="bg-BG"/>
        </w:rPr>
        <w:t xml:space="preserve">строителство </w:t>
      </w:r>
      <w:r w:rsidR="00980C61" w:rsidRPr="00A06A5E">
        <w:rPr>
          <w:rFonts w:ascii="Georgia" w:hAnsi="Georgia"/>
          <w:shd w:val="clear" w:color="auto" w:fill="FEFEFE"/>
          <w:lang w:val="bg-BG"/>
        </w:rPr>
        <w:t>или еквивалентно .</w:t>
      </w:r>
    </w:p>
    <w:p w:rsidR="00980C61" w:rsidRPr="00A06A5E" w:rsidRDefault="00980C61" w:rsidP="00980C61">
      <w:pPr>
        <w:pStyle w:val="a9"/>
        <w:numPr>
          <w:ilvl w:val="0"/>
          <w:numId w:val="36"/>
        </w:numPr>
        <w:spacing w:after="0" w:line="240" w:lineRule="auto"/>
        <w:ind w:left="284" w:hanging="284"/>
        <w:jc w:val="both"/>
        <w:rPr>
          <w:rFonts w:ascii="Georgia" w:eastAsia="Times New Roman" w:hAnsi="Georgia" w:cs="Times New Roman"/>
          <w:lang w:val="bg-BG"/>
        </w:rPr>
      </w:pPr>
      <w:r w:rsidRPr="00A06A5E">
        <w:rPr>
          <w:rFonts w:ascii="Georgia" w:hAnsi="Georgia"/>
          <w:b/>
          <w:color w:val="000000"/>
          <w:shd w:val="clear" w:color="auto" w:fill="FEFEFE"/>
          <w:lang w:val="bg-BG"/>
        </w:rPr>
        <w:t xml:space="preserve">Технически ръководител </w:t>
      </w:r>
    </w:p>
    <w:p w:rsidR="00980C61" w:rsidRPr="00A06A5E" w:rsidRDefault="000830F7" w:rsidP="00980C61">
      <w:pPr>
        <w:spacing w:after="0"/>
        <w:jc w:val="both"/>
        <w:rPr>
          <w:rFonts w:ascii="Georgia" w:hAnsi="Georgia"/>
          <w:color w:val="000000"/>
          <w:shd w:val="clear" w:color="auto" w:fill="FEFEFE"/>
          <w:lang w:val="bg-BG"/>
        </w:rPr>
      </w:pPr>
      <w:r w:rsidRPr="00A06A5E">
        <w:rPr>
          <w:rFonts w:ascii="Georgia" w:eastAsia="Times New Roman" w:hAnsi="Georgia" w:cs="Times New Roman"/>
          <w:u w:val="single"/>
          <w:lang w:val="bg-BG"/>
        </w:rPr>
        <w:lastRenderedPageBreak/>
        <w:t>Образование и квалификация:</w:t>
      </w:r>
      <w:r w:rsidRPr="00A06A5E">
        <w:rPr>
          <w:rFonts w:ascii="Georgia" w:eastAsia="Times New Roman" w:hAnsi="Georgia" w:cs="Times New Roman"/>
          <w:lang w:val="bg-BG"/>
        </w:rPr>
        <w:t xml:space="preserve"> </w:t>
      </w:r>
      <w:r w:rsidR="00980C61" w:rsidRPr="00A06A5E">
        <w:rPr>
          <w:rFonts w:ascii="Georgia" w:hAnsi="Georgia"/>
          <w:lang w:val="bg-BG"/>
        </w:rPr>
        <w:t xml:space="preserve">правоспособно лице, притежаващо  степен на образование, отговарящо на изискванията на чл. 163а, ал. 2 от ЗУТ или еквивалентно </w:t>
      </w:r>
      <w:r w:rsidR="00980C61" w:rsidRPr="00A06A5E">
        <w:rPr>
          <w:rFonts w:ascii="Georgia" w:hAnsi="Georgia" w:cs="Times New Roman"/>
          <w:bCs/>
          <w:iCs/>
          <w:lang w:val="bg-BG"/>
        </w:rPr>
        <w:t>образование и квалификация, когато са придобити в чужбина.</w:t>
      </w:r>
    </w:p>
    <w:p w:rsidR="000759E7" w:rsidRPr="00A06A5E" w:rsidRDefault="000830F7" w:rsidP="000759E7">
      <w:pPr>
        <w:spacing w:after="0" w:line="240" w:lineRule="auto"/>
        <w:jc w:val="both"/>
        <w:rPr>
          <w:rFonts w:ascii="Georgia" w:hAnsi="Georgia"/>
          <w:shd w:val="clear" w:color="auto" w:fill="FEFEFE"/>
          <w:lang w:val="bg-BG"/>
        </w:rPr>
      </w:pPr>
      <w:r w:rsidRPr="00A06A5E">
        <w:rPr>
          <w:rFonts w:ascii="Georgia" w:hAnsi="Georgia" w:cs="Times New Roman"/>
          <w:bCs/>
          <w:iCs/>
          <w:u w:val="single"/>
          <w:lang w:val="bg-BG"/>
        </w:rPr>
        <w:t>Професионален опит:</w:t>
      </w:r>
      <w:r w:rsidRPr="00A06A5E">
        <w:rPr>
          <w:rFonts w:ascii="Georgia" w:hAnsi="Georgia" w:cs="Times New Roman"/>
          <w:bCs/>
          <w:iCs/>
          <w:lang w:val="bg-BG"/>
        </w:rPr>
        <w:t xml:space="preserve"> </w:t>
      </w:r>
      <w:r w:rsidR="000759E7" w:rsidRPr="00A06A5E">
        <w:rPr>
          <w:rFonts w:ascii="Georgia" w:hAnsi="Georgia"/>
          <w:lang w:val="bg-BG"/>
        </w:rPr>
        <w:t xml:space="preserve">реализиран професионален опит като технически ръководител при строителството  на минимум един обект, сходен с предмета на настоящата поръчка, а именно пътно строителство </w:t>
      </w:r>
      <w:r w:rsidR="000759E7" w:rsidRPr="00A06A5E">
        <w:rPr>
          <w:rFonts w:ascii="Georgia" w:hAnsi="Georgia"/>
          <w:shd w:val="clear" w:color="auto" w:fill="FEFEFE"/>
          <w:lang w:val="bg-BG"/>
        </w:rPr>
        <w:t>или еквивалентно .</w:t>
      </w:r>
    </w:p>
    <w:p w:rsidR="000830F7" w:rsidRPr="00A06A5E" w:rsidRDefault="000830F7" w:rsidP="00114F5C">
      <w:pPr>
        <w:tabs>
          <w:tab w:val="left" w:pos="284"/>
        </w:tabs>
        <w:spacing w:after="0" w:line="240" w:lineRule="auto"/>
        <w:jc w:val="both"/>
        <w:rPr>
          <w:rFonts w:ascii="Georgia" w:hAnsi="Georgia" w:cs="Times New Roman"/>
          <w:lang w:val="bg-BG"/>
        </w:rPr>
      </w:pPr>
      <w:r w:rsidRPr="00A06A5E">
        <w:rPr>
          <w:rFonts w:ascii="Georgia" w:hAnsi="Georgia" w:cs="Times New Roman"/>
          <w:b/>
          <w:lang w:val="bg-BG"/>
        </w:rPr>
        <w:t>Длъжностно лице по безопасност и здраве в строителството</w:t>
      </w:r>
    </w:p>
    <w:p w:rsidR="00980C61" w:rsidRPr="00A06A5E" w:rsidRDefault="000830F7" w:rsidP="00114F5C">
      <w:pPr>
        <w:spacing w:after="0" w:line="240" w:lineRule="auto"/>
        <w:jc w:val="both"/>
        <w:rPr>
          <w:rFonts w:ascii="Georgia" w:hAnsi="Georgia"/>
          <w:color w:val="000000"/>
          <w:shd w:val="clear" w:color="auto" w:fill="FEFEFE"/>
          <w:lang w:val="bg-BG"/>
        </w:rPr>
      </w:pPr>
      <w:r w:rsidRPr="00A06A5E">
        <w:rPr>
          <w:rFonts w:ascii="Georgia" w:hAnsi="Georgia" w:cs="Times New Roman"/>
          <w:bCs/>
          <w:iCs/>
          <w:u w:val="single"/>
          <w:lang w:val="bg-BG"/>
        </w:rPr>
        <w:t>Образование и квалификация:</w:t>
      </w:r>
      <w:r w:rsidRPr="00A06A5E">
        <w:rPr>
          <w:rFonts w:ascii="Georgia" w:hAnsi="Georgia" w:cs="Times New Roman"/>
          <w:b/>
          <w:lang w:val="bg-BG"/>
        </w:rPr>
        <w:t xml:space="preserve">– </w:t>
      </w:r>
      <w:r w:rsidR="00980C61" w:rsidRPr="00A06A5E">
        <w:rPr>
          <w:rFonts w:ascii="Georgia" w:hAnsi="Georgia"/>
          <w:lang w:val="bg-BG"/>
        </w:rPr>
        <w:t xml:space="preserve">лице  с квалификация, професионален опит и компетентност в областта на строителството, със степен на образование не по-ниска от средно специално или </w:t>
      </w:r>
      <w:proofErr w:type="spellStart"/>
      <w:r w:rsidR="00980C61" w:rsidRPr="00A06A5E">
        <w:rPr>
          <w:rFonts w:ascii="Georgia" w:hAnsi="Georgia"/>
          <w:lang w:val="bg-BG"/>
        </w:rPr>
        <w:t>еквиваленто</w:t>
      </w:r>
      <w:proofErr w:type="spellEnd"/>
      <w:r w:rsidR="00980C61" w:rsidRPr="00A06A5E">
        <w:rPr>
          <w:rFonts w:ascii="Georgia" w:hAnsi="Georgia"/>
          <w:lang w:val="bg-BG"/>
        </w:rPr>
        <w:t xml:space="preserve">,  преминало обучение за минималните изисквания за здраве и безопасни условия на труд при извършване на СМР и притежаващо валидно Удостоверение за длъжностно лице по безопасност и здраве в строителството или еквивалентен документ за чуждестранните лица,  с реализиран професионален опит като длъжностно лице по безопасност и здраве при изпълнение на поне един строителен обект </w:t>
      </w:r>
      <w:r w:rsidR="00980C61" w:rsidRPr="00A06A5E">
        <w:rPr>
          <w:rFonts w:ascii="Georgia" w:hAnsi="Georgia"/>
          <w:color w:val="000000"/>
          <w:shd w:val="clear" w:color="auto" w:fill="FEFEFE"/>
          <w:lang w:val="bg-BG"/>
        </w:rPr>
        <w:t>или еквивалентно.</w:t>
      </w:r>
    </w:p>
    <w:p w:rsidR="004D3928" w:rsidRPr="00A06A5E" w:rsidRDefault="000830F7" w:rsidP="00114F5C">
      <w:pPr>
        <w:spacing w:after="0" w:line="240" w:lineRule="auto"/>
        <w:jc w:val="both"/>
        <w:rPr>
          <w:rFonts w:ascii="Georgia" w:hAnsi="Georgia"/>
          <w:color w:val="000000"/>
          <w:shd w:val="clear" w:color="auto" w:fill="FEFEFE"/>
          <w:lang w:val="bg-BG"/>
        </w:rPr>
      </w:pPr>
      <w:r w:rsidRPr="00A06A5E">
        <w:rPr>
          <w:rFonts w:ascii="Georgia" w:hAnsi="Georgia" w:cs="Times New Roman"/>
          <w:bCs/>
          <w:iCs/>
          <w:u w:val="single"/>
          <w:lang w:val="bg-BG"/>
        </w:rPr>
        <w:t>Професионален опит:</w:t>
      </w:r>
      <w:r w:rsidRPr="00A06A5E">
        <w:rPr>
          <w:rFonts w:ascii="Georgia" w:eastAsia="Times New Roman" w:hAnsi="Georgia" w:cs="Times New Roman"/>
          <w:lang w:val="bg-BG" w:eastAsia="bg-BG"/>
        </w:rPr>
        <w:t xml:space="preserve"> </w:t>
      </w:r>
      <w:r w:rsidR="004D3928" w:rsidRPr="00A06A5E">
        <w:rPr>
          <w:rFonts w:ascii="Georgia" w:hAnsi="Georgia"/>
          <w:lang w:val="bg-BG"/>
        </w:rPr>
        <w:t xml:space="preserve">реализиран професионален опит като длъжностно лице по безопасност и здраве при изпълнението на минимум един обект, сходен с предмета на настоящата поръчка, </w:t>
      </w:r>
      <w:r w:rsidR="003A596E" w:rsidRPr="00A06A5E">
        <w:rPr>
          <w:rFonts w:ascii="Georgia" w:hAnsi="Georgia"/>
          <w:lang w:val="bg-BG"/>
        </w:rPr>
        <w:t xml:space="preserve">а именно пътно строителство </w:t>
      </w:r>
      <w:r w:rsidR="003A596E" w:rsidRPr="00A06A5E">
        <w:rPr>
          <w:rFonts w:ascii="Georgia" w:hAnsi="Georgia"/>
          <w:color w:val="000000"/>
          <w:shd w:val="clear" w:color="auto" w:fill="FEFEFE"/>
          <w:lang w:val="bg-BG"/>
        </w:rPr>
        <w:t>или еквивалентно</w:t>
      </w:r>
      <w:r w:rsidR="004D3928" w:rsidRPr="00A06A5E">
        <w:rPr>
          <w:rFonts w:ascii="Georgia" w:hAnsi="Georgia"/>
          <w:color w:val="000000"/>
          <w:shd w:val="clear" w:color="auto" w:fill="FEFEFE"/>
          <w:lang w:val="bg-BG"/>
        </w:rPr>
        <w:t>.</w:t>
      </w:r>
    </w:p>
    <w:p w:rsidR="000830F7" w:rsidRPr="00A06A5E" w:rsidRDefault="000830F7" w:rsidP="004D3928">
      <w:pPr>
        <w:pStyle w:val="a9"/>
        <w:numPr>
          <w:ilvl w:val="0"/>
          <w:numId w:val="36"/>
        </w:numPr>
        <w:tabs>
          <w:tab w:val="left" w:pos="0"/>
          <w:tab w:val="left" w:pos="284"/>
        </w:tabs>
        <w:spacing w:after="0" w:line="240" w:lineRule="auto"/>
        <w:ind w:left="0" w:firstLine="0"/>
        <w:jc w:val="both"/>
        <w:rPr>
          <w:rFonts w:ascii="Georgia" w:hAnsi="Georgia" w:cs="Times New Roman"/>
          <w:lang w:val="bg-BG"/>
        </w:rPr>
      </w:pPr>
      <w:r w:rsidRPr="00A06A5E">
        <w:rPr>
          <w:rFonts w:ascii="Georgia" w:hAnsi="Georgia" w:cs="Times New Roman"/>
          <w:b/>
          <w:lang w:val="bg-BG"/>
        </w:rPr>
        <w:t>Отговорник по контрола на качеството</w:t>
      </w:r>
    </w:p>
    <w:p w:rsidR="000830F7" w:rsidRPr="00A06A5E" w:rsidRDefault="000830F7" w:rsidP="00064933">
      <w:pPr>
        <w:spacing w:after="0" w:line="240" w:lineRule="auto"/>
        <w:jc w:val="both"/>
        <w:rPr>
          <w:rFonts w:ascii="Georgia" w:hAnsi="Georgia" w:cs="Times New Roman"/>
          <w:lang w:val="bg-BG"/>
        </w:rPr>
      </w:pPr>
      <w:r w:rsidRPr="00A06A5E">
        <w:rPr>
          <w:rFonts w:ascii="Georgia" w:eastAsia="Times New Roman" w:hAnsi="Georgia" w:cs="Times New Roman"/>
          <w:u w:val="single"/>
          <w:lang w:val="bg-BG"/>
        </w:rPr>
        <w:t>Образование и квалификация:</w:t>
      </w:r>
      <w:r w:rsidRPr="00A06A5E">
        <w:rPr>
          <w:rFonts w:ascii="Georgia" w:eastAsia="Times New Roman" w:hAnsi="Georgia" w:cs="Times New Roman"/>
          <w:lang w:val="bg-BG"/>
        </w:rPr>
        <w:t xml:space="preserve"> </w:t>
      </w:r>
      <w:r w:rsidRPr="00A06A5E">
        <w:rPr>
          <w:rFonts w:ascii="Georgia" w:hAnsi="Georgia" w:cs="Times New Roman"/>
          <w:lang w:val="bg-BG"/>
        </w:rPr>
        <w:t>правоспособно лице, с професионален опит и квалификация в областта на строителството, минимална образователно-квалификационна степен „бакалавър” или еквивалент по строителна специалност; притежаващо удостоверение или сертификат за преминато обучение за контрол върху качеството на изпълнение в строителството и за контрол на съответствието на строителните продукти със съществените изисквания за безопасност или еквивалентно.</w:t>
      </w:r>
    </w:p>
    <w:p w:rsidR="000830F7" w:rsidRPr="00A06A5E" w:rsidRDefault="000830F7" w:rsidP="00064933">
      <w:pPr>
        <w:spacing w:after="0" w:line="240" w:lineRule="auto"/>
        <w:jc w:val="both"/>
        <w:rPr>
          <w:rFonts w:ascii="Georgia" w:hAnsi="Georgia" w:cs="Times New Roman"/>
          <w:lang w:val="bg-BG"/>
        </w:rPr>
      </w:pPr>
      <w:r w:rsidRPr="00A06A5E">
        <w:rPr>
          <w:rFonts w:ascii="Georgia" w:hAnsi="Georgia" w:cs="Times New Roman"/>
          <w:u w:val="single"/>
          <w:lang w:val="bg-BG"/>
        </w:rPr>
        <w:t>Професионален опит:</w:t>
      </w:r>
      <w:r w:rsidRPr="00A06A5E">
        <w:rPr>
          <w:rFonts w:ascii="Georgia" w:hAnsi="Georgia" w:cs="Times New Roman"/>
          <w:lang w:val="bg-BG"/>
        </w:rPr>
        <w:t xml:space="preserve"> </w:t>
      </w:r>
      <w:r w:rsidR="00584ED3" w:rsidRPr="00A06A5E">
        <w:rPr>
          <w:rFonts w:ascii="Georgia" w:eastAsia="Times New Roman" w:hAnsi="Georgia" w:cs="Times New Roman"/>
          <w:lang w:val="bg-BG" w:eastAsia="bg-BG"/>
        </w:rPr>
        <w:t xml:space="preserve">реализиран професионален опит като отговорник </w:t>
      </w:r>
      <w:r w:rsidRPr="00A06A5E">
        <w:rPr>
          <w:rFonts w:ascii="Georgia" w:hAnsi="Georgia" w:cs="Times New Roman"/>
          <w:lang w:val="bg-BG"/>
        </w:rPr>
        <w:t xml:space="preserve">контрол по качеството на </w:t>
      </w:r>
      <w:r w:rsidR="00FA6BF6" w:rsidRPr="00A06A5E">
        <w:rPr>
          <w:rFonts w:ascii="Georgia" w:hAnsi="Georgia" w:cs="Times New Roman"/>
          <w:lang w:val="bg-BG"/>
        </w:rPr>
        <w:t>поне един строителен обект</w:t>
      </w:r>
      <w:r w:rsidRPr="00A06A5E">
        <w:rPr>
          <w:rFonts w:ascii="Georgia" w:hAnsi="Georgia" w:cs="Times New Roman"/>
          <w:lang w:val="bg-BG"/>
        </w:rPr>
        <w:t>.</w:t>
      </w:r>
    </w:p>
    <w:p w:rsidR="004D3928" w:rsidRPr="00A06A5E" w:rsidRDefault="004D3928" w:rsidP="004D3928">
      <w:pPr>
        <w:tabs>
          <w:tab w:val="left" w:pos="709"/>
        </w:tabs>
        <w:overflowPunct w:val="0"/>
        <w:autoSpaceDE w:val="0"/>
        <w:autoSpaceDN w:val="0"/>
        <w:adjustRightInd w:val="0"/>
        <w:spacing w:after="0" w:line="240" w:lineRule="auto"/>
        <w:jc w:val="both"/>
        <w:textAlignment w:val="baseline"/>
        <w:rPr>
          <w:rFonts w:ascii="Georgia" w:hAnsi="Georgia"/>
          <w:b/>
          <w:lang w:val="bg-BG"/>
        </w:rPr>
      </w:pPr>
      <w:r w:rsidRPr="00A06A5E">
        <w:rPr>
          <w:rFonts w:ascii="Georgia" w:hAnsi="Georgia"/>
          <w:b/>
          <w:lang w:val="bg-BG"/>
        </w:rPr>
        <w:t>Не се допуска едно лице да  съвместява  две или повече позиции в Ръководния екип, отговорен за изпълнение на строителството.</w:t>
      </w:r>
    </w:p>
    <w:p w:rsidR="004D3928" w:rsidRPr="00A06A5E" w:rsidRDefault="004D3928" w:rsidP="004D3928">
      <w:pPr>
        <w:shd w:val="clear" w:color="auto" w:fill="FFFFFF"/>
        <w:spacing w:after="0" w:line="240" w:lineRule="auto"/>
        <w:jc w:val="both"/>
        <w:rPr>
          <w:rFonts w:ascii="Georgia" w:hAnsi="Georgia"/>
          <w:lang w:val="bg-BG"/>
        </w:rPr>
      </w:pPr>
      <w:r w:rsidRPr="00A06A5E">
        <w:rPr>
          <w:rFonts w:ascii="Georgia" w:hAnsi="Georgia"/>
          <w:b/>
          <w:u w:val="single"/>
          <w:lang w:val="bg-BG"/>
        </w:rPr>
        <w:t>Уточнение:</w:t>
      </w:r>
      <w:r w:rsidRPr="00A06A5E">
        <w:rPr>
          <w:rFonts w:ascii="Georgia" w:hAnsi="Georgia"/>
          <w:lang w:val="bg-BG"/>
        </w:rPr>
        <w:t xml:space="preserve"> При използването на експерти - чуждестранни лица, доказването на съответствие с поставените изисквания за образователно – квалификационна степен се удостоверява и с посочване на еквивалентни на изброените по-горе специалности. Прилагат се разпоредбите на Директива 2005/26/ЕО, както и условията и реда за признаване на професионални квалификации, придобити в други държави членки и в трети държави, с цел достъп и упражняване на регулирани професии в Република България. С Решение на Министерски съвет № 352 от 21.05.2015 г. е приет Първи национален план за действие по взаимна оценка на регулираните професии в държавите членки съгласно чл. 59 „Прозрачност“ от изменената Директива 2005/36/ЕО на Европейския парламент и на Съвета от 7 септември  2005 година относно признаването на професионалните квалификации.</w:t>
      </w:r>
    </w:p>
    <w:p w:rsidR="004D3928" w:rsidRPr="00A06A5E" w:rsidRDefault="004D3928" w:rsidP="004D3928">
      <w:pPr>
        <w:shd w:val="clear" w:color="auto" w:fill="FFFFFF"/>
        <w:spacing w:after="0" w:line="240" w:lineRule="auto"/>
        <w:jc w:val="both"/>
        <w:rPr>
          <w:rFonts w:ascii="Georgia" w:hAnsi="Georgia"/>
          <w:lang w:val="bg-BG" w:eastAsia="ar-SA"/>
        </w:rPr>
      </w:pPr>
      <w:r w:rsidRPr="00A06A5E">
        <w:rPr>
          <w:rFonts w:ascii="Georgia" w:hAnsi="Georgia"/>
          <w:lang w:val="bg-BG" w:eastAsia="ar-SA"/>
        </w:rPr>
        <w:t xml:space="preserve">Под „еквивалентно образование” следва да се разбира специалност, получена в чуждестранно учебно заведение в еквивалентни на тези области специалности по смисъла на ПМС 125 от 24.06.2002 г. за утвърждаване Класификатор на областите на висше образование и професионалните направления. Под „еквивалентно обучение“ следва да се разбира обучение, проведено от чуждестранен </w:t>
      </w:r>
      <w:proofErr w:type="spellStart"/>
      <w:r w:rsidRPr="00A06A5E">
        <w:rPr>
          <w:rFonts w:ascii="Georgia" w:hAnsi="Georgia"/>
          <w:lang w:val="bg-BG" w:eastAsia="ar-SA"/>
        </w:rPr>
        <w:t>обучител</w:t>
      </w:r>
      <w:proofErr w:type="spellEnd"/>
      <w:r w:rsidRPr="00A06A5E">
        <w:rPr>
          <w:rFonts w:ascii="Georgia" w:hAnsi="Georgia"/>
          <w:lang w:val="bg-BG" w:eastAsia="ar-SA"/>
        </w:rPr>
        <w:t xml:space="preserve"> на теми, еквивалентни  на изискваните за съответните позиции в екипа.</w:t>
      </w:r>
    </w:p>
    <w:p w:rsidR="000830F7" w:rsidRPr="00A06A5E" w:rsidRDefault="000830F7" w:rsidP="004D3928">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Деклариране:</w:t>
      </w:r>
      <w:r w:rsidRPr="00A06A5E">
        <w:rPr>
          <w:rFonts w:ascii="Georgia" w:hAnsi="Georgia" w:cs="Times New Roman"/>
          <w:b/>
          <w:lang w:val="bg-BG"/>
        </w:rPr>
        <w:t xml:space="preserve">  </w:t>
      </w:r>
    </w:p>
    <w:p w:rsidR="00135974" w:rsidRPr="00A06A5E" w:rsidRDefault="000830F7" w:rsidP="004D3928">
      <w:pPr>
        <w:suppressAutoHyphens/>
        <w:spacing w:after="0" w:line="240" w:lineRule="auto"/>
        <w:jc w:val="both"/>
        <w:rPr>
          <w:rFonts w:ascii="Georgia" w:eastAsia="Times New Roman" w:hAnsi="Georgia"/>
          <w:color w:val="000000"/>
          <w:lang w:val="bg-BG"/>
        </w:rPr>
      </w:pPr>
      <w:r w:rsidRPr="00A06A5E">
        <w:rPr>
          <w:rFonts w:ascii="Georgia" w:hAnsi="Georgia" w:cs="Times New Roman"/>
          <w:bCs/>
          <w:lang w:val="bg-BG"/>
        </w:rPr>
        <w:t xml:space="preserve">При подаване на офертата, съответствието с критерия за подбор се декларира от участниците в </w:t>
      </w:r>
      <w:r w:rsidR="00135974" w:rsidRPr="00A06A5E">
        <w:rPr>
          <w:rFonts w:ascii="Georgia" w:eastAsia="Times New Roman" w:hAnsi="Georgia"/>
          <w:lang w:val="bg-BG"/>
        </w:rPr>
        <w:t>ЕЕДОП</w:t>
      </w:r>
      <w:r w:rsidR="00064933" w:rsidRPr="00A06A5E">
        <w:rPr>
          <w:rFonts w:ascii="Georgia" w:eastAsia="Times New Roman" w:hAnsi="Georgia"/>
          <w:lang w:val="bg-BG"/>
        </w:rPr>
        <w:t>,</w:t>
      </w:r>
      <w:r w:rsidR="00135974" w:rsidRPr="00A06A5E">
        <w:rPr>
          <w:rFonts w:ascii="Georgia" w:eastAsia="Times New Roman" w:hAnsi="Georgia"/>
          <w:lang w:val="bg-BG"/>
        </w:rPr>
        <w:t xml:space="preserve"> Част IV: Критерии за подбор, раздел В: Технически и професионални способности, т. 6, буква “б” от ЕЕДОП, съгласно описаното в нея. - </w:t>
      </w:r>
      <w:r w:rsidR="00135974" w:rsidRPr="00A06A5E">
        <w:rPr>
          <w:rFonts w:ascii="Georgia" w:eastAsia="Times New Roman" w:hAnsi="Georgia"/>
          <w:color w:val="000000"/>
          <w:lang w:val="bg-BG"/>
        </w:rPr>
        <w:t xml:space="preserve">специалистите, които ще изпълняват обществената поръчка с посочване на :  </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 xml:space="preserve">Специалист/експерт (трите имена и позиция (длъжност), която ще заема лицето </w:t>
      </w:r>
      <w:r w:rsidR="00584ED3" w:rsidRPr="00A06A5E">
        <w:rPr>
          <w:rFonts w:ascii="Georgia" w:eastAsia="Times New Roman" w:hAnsi="Georgia"/>
          <w:i/>
          <w:color w:val="000000"/>
          <w:lang w:val="bg-BG"/>
        </w:rPr>
        <w:t xml:space="preserve">в ръководния екип при </w:t>
      </w:r>
      <w:r w:rsidRPr="00A06A5E">
        <w:rPr>
          <w:rFonts w:ascii="Georgia" w:eastAsia="Times New Roman" w:hAnsi="Georgia"/>
          <w:i/>
          <w:color w:val="000000"/>
          <w:lang w:val="bg-BG"/>
        </w:rPr>
        <w:t xml:space="preserve"> изпълнение на </w:t>
      </w:r>
      <w:r w:rsidR="00584ED3" w:rsidRPr="00A06A5E">
        <w:rPr>
          <w:rFonts w:ascii="Georgia" w:eastAsia="Times New Roman" w:hAnsi="Georgia"/>
          <w:i/>
          <w:color w:val="000000"/>
          <w:lang w:val="bg-BG"/>
        </w:rPr>
        <w:t>строителството</w:t>
      </w:r>
      <w:r w:rsidRPr="00A06A5E">
        <w:rPr>
          <w:rFonts w:ascii="Georgia" w:eastAsia="Times New Roman" w:hAnsi="Georgia"/>
          <w:i/>
          <w:color w:val="000000"/>
          <w:lang w:val="bg-BG"/>
        </w:rPr>
        <w:t>)</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lastRenderedPageBreak/>
        <w:t>Образование (степен, специалност, година на дипломиране, № на диплома, учебно заведение)</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Професионална квалификация (направление, година на придобиване, № на издадения документ, издател)</w:t>
      </w:r>
    </w:p>
    <w:p w:rsidR="00135974" w:rsidRPr="00A06A5E" w:rsidRDefault="00135974" w:rsidP="004D3928">
      <w:pPr>
        <w:numPr>
          <w:ilvl w:val="0"/>
          <w:numId w:val="33"/>
        </w:numPr>
        <w:autoSpaceDE w:val="0"/>
        <w:autoSpaceDN w:val="0"/>
        <w:adjustRightInd w:val="0"/>
        <w:spacing w:after="0" w:line="240" w:lineRule="auto"/>
        <w:ind w:left="0" w:hanging="284"/>
        <w:jc w:val="both"/>
        <w:rPr>
          <w:rFonts w:ascii="Georgia" w:eastAsia="Times New Roman" w:hAnsi="Georgia"/>
          <w:i/>
          <w:color w:val="000000"/>
          <w:lang w:val="bg-BG"/>
        </w:rPr>
      </w:pPr>
      <w:r w:rsidRPr="00A06A5E">
        <w:rPr>
          <w:rFonts w:ascii="Georgia" w:eastAsia="Times New Roman" w:hAnsi="Georgia"/>
          <w:i/>
          <w:color w:val="000000"/>
          <w:lang w:val="bg-BG"/>
        </w:rPr>
        <w:t xml:space="preserve">Професионален опит (период, </w:t>
      </w:r>
      <w:r w:rsidR="004D3928" w:rsidRPr="00A06A5E">
        <w:rPr>
          <w:rFonts w:ascii="Georgia" w:eastAsia="Times New Roman" w:hAnsi="Georgia"/>
          <w:i/>
          <w:color w:val="000000"/>
          <w:lang w:val="bg-BG"/>
        </w:rPr>
        <w:t xml:space="preserve">заемана позиция , </w:t>
      </w:r>
      <w:r w:rsidRPr="00A06A5E">
        <w:rPr>
          <w:rFonts w:ascii="Georgia" w:eastAsia="Times New Roman" w:hAnsi="Georgia"/>
          <w:i/>
          <w:color w:val="000000"/>
          <w:lang w:val="bg-BG"/>
        </w:rPr>
        <w:t xml:space="preserve">участие </w:t>
      </w:r>
      <w:r w:rsidR="004D3928" w:rsidRPr="00A06A5E">
        <w:rPr>
          <w:rFonts w:ascii="Georgia" w:eastAsia="Times New Roman" w:hAnsi="Georgia"/>
          <w:i/>
          <w:color w:val="000000"/>
          <w:lang w:val="bg-BG"/>
        </w:rPr>
        <w:t xml:space="preserve">и качество при </w:t>
      </w:r>
      <w:r w:rsidRPr="00A06A5E">
        <w:rPr>
          <w:rFonts w:ascii="Georgia" w:eastAsia="Times New Roman" w:hAnsi="Georgia"/>
          <w:i/>
          <w:color w:val="000000"/>
          <w:lang w:val="bg-BG"/>
        </w:rPr>
        <w:t xml:space="preserve"> изпълнението на сходни с предмета на поръчката строителни обекти)</w:t>
      </w:r>
    </w:p>
    <w:p w:rsidR="000830F7" w:rsidRPr="00A06A5E" w:rsidRDefault="000830F7" w:rsidP="004D3928">
      <w:pPr>
        <w:autoSpaceDE w:val="0"/>
        <w:autoSpaceDN w:val="0"/>
        <w:adjustRightInd w:val="0"/>
        <w:spacing w:after="0" w:line="240" w:lineRule="auto"/>
        <w:jc w:val="both"/>
        <w:rPr>
          <w:rFonts w:ascii="Georgia" w:hAnsi="Georgia" w:cs="Times New Roman"/>
          <w:b/>
          <w:lang w:val="bg-BG"/>
        </w:rPr>
      </w:pPr>
      <w:r w:rsidRPr="00A06A5E">
        <w:rPr>
          <w:rFonts w:ascii="Georgia" w:hAnsi="Georgia" w:cs="Times New Roman"/>
          <w:b/>
          <w:u w:val="single"/>
          <w:lang w:val="bg-BG"/>
        </w:rPr>
        <w:t>Доказване:</w:t>
      </w:r>
      <w:r w:rsidRPr="00A06A5E">
        <w:rPr>
          <w:rFonts w:ascii="Georgia" w:hAnsi="Georgia" w:cs="Times New Roman"/>
          <w:b/>
          <w:lang w:val="bg-BG"/>
        </w:rPr>
        <w:t xml:space="preserve">  </w:t>
      </w:r>
    </w:p>
    <w:p w:rsidR="000830F7" w:rsidRPr="00A06A5E" w:rsidRDefault="000830F7" w:rsidP="004D3928">
      <w:pPr>
        <w:autoSpaceDE w:val="0"/>
        <w:autoSpaceDN w:val="0"/>
        <w:adjustRightInd w:val="0"/>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При сключване на договора, участникът избран за изпълнител следва да представи</w:t>
      </w:r>
      <w:r w:rsidRPr="00A06A5E">
        <w:rPr>
          <w:rFonts w:ascii="Georgia" w:hAnsi="Georgia" w:cs="Times New Roman"/>
          <w:lang w:val="bg-BG"/>
        </w:rPr>
        <w:t xml:space="preserve"> </w:t>
      </w:r>
      <w:r w:rsidRPr="00A06A5E">
        <w:rPr>
          <w:rFonts w:ascii="Georgia" w:eastAsia="Times New Roman" w:hAnsi="Georgia" w:cs="Times New Roman"/>
          <w:lang w:val="bg-BG" w:eastAsia="bg-BG"/>
        </w:rPr>
        <w:t xml:space="preserve">Списък на </w:t>
      </w:r>
      <w:r w:rsidR="00135974" w:rsidRPr="00A06A5E">
        <w:rPr>
          <w:rFonts w:ascii="Georgia" w:eastAsia="Times New Roman" w:hAnsi="Georgia" w:cs="Times New Roman"/>
          <w:lang w:val="bg-BG" w:eastAsia="bg-BG"/>
        </w:rPr>
        <w:t xml:space="preserve">членовете на ръководния състав </w:t>
      </w:r>
      <w:r w:rsidRPr="00A06A5E">
        <w:rPr>
          <w:rFonts w:ascii="Georgia" w:eastAsia="Times New Roman" w:hAnsi="Georgia" w:cs="Times New Roman"/>
          <w:lang w:val="bg-BG" w:eastAsia="bg-BG"/>
        </w:rPr>
        <w:t xml:space="preserve">, който ще </w:t>
      </w:r>
      <w:r w:rsidR="00135974" w:rsidRPr="00A06A5E">
        <w:rPr>
          <w:rFonts w:ascii="Georgia" w:eastAsia="Times New Roman" w:hAnsi="Georgia" w:cs="Times New Roman"/>
          <w:lang w:val="bg-BG" w:eastAsia="bg-BG"/>
        </w:rPr>
        <w:t>отговарят за изпълнението</w:t>
      </w:r>
      <w:r w:rsidRPr="00A06A5E">
        <w:rPr>
          <w:rFonts w:ascii="Georgia" w:eastAsia="Times New Roman" w:hAnsi="Georgia" w:cs="Times New Roman"/>
          <w:lang w:val="bg-BG" w:eastAsia="bg-BG"/>
        </w:rPr>
        <w:t xml:space="preserve">, </w:t>
      </w:r>
      <w:r w:rsidR="00135974" w:rsidRPr="00A06A5E">
        <w:rPr>
          <w:rFonts w:ascii="Georgia" w:eastAsia="Times New Roman" w:hAnsi="Georgia" w:cs="Times New Roman"/>
          <w:lang w:val="bg-BG" w:eastAsia="bg-BG"/>
        </w:rPr>
        <w:t xml:space="preserve">както и документи, които доказват професионалната компетентност на лицата съобразно </w:t>
      </w:r>
      <w:proofErr w:type="spellStart"/>
      <w:r w:rsidR="00135974" w:rsidRPr="00A06A5E">
        <w:rPr>
          <w:rFonts w:ascii="Georgia" w:eastAsia="Times New Roman" w:hAnsi="Georgia" w:cs="Times New Roman"/>
          <w:lang w:val="bg-BG" w:eastAsia="bg-BG"/>
        </w:rPr>
        <w:t>деларираното</w:t>
      </w:r>
      <w:proofErr w:type="spellEnd"/>
      <w:r w:rsidR="00135974" w:rsidRPr="00A06A5E">
        <w:rPr>
          <w:rFonts w:ascii="Georgia" w:eastAsia="Times New Roman" w:hAnsi="Georgia" w:cs="Times New Roman"/>
          <w:lang w:val="bg-BG" w:eastAsia="bg-BG"/>
        </w:rPr>
        <w:t xml:space="preserve"> в ЕЕДОП.</w:t>
      </w:r>
    </w:p>
    <w:p w:rsidR="00064933" w:rsidRPr="00A06A5E" w:rsidRDefault="00064933" w:rsidP="004D3928">
      <w:pPr>
        <w:autoSpaceDE w:val="0"/>
        <w:autoSpaceDN w:val="0"/>
        <w:adjustRightInd w:val="0"/>
        <w:spacing w:after="0" w:line="240" w:lineRule="auto"/>
        <w:jc w:val="both"/>
        <w:rPr>
          <w:rFonts w:ascii="Georgia" w:hAnsi="Georgia" w:cs="Times New Roman"/>
          <w:i/>
          <w:lang w:val="bg-BG"/>
        </w:rPr>
      </w:pPr>
    </w:p>
    <w:p w:rsidR="00135974" w:rsidRPr="00A06A5E" w:rsidRDefault="00135974" w:rsidP="004D3928">
      <w:pPr>
        <w:autoSpaceDE w:val="0"/>
        <w:autoSpaceDN w:val="0"/>
        <w:adjustRightInd w:val="0"/>
        <w:spacing w:after="0" w:line="240" w:lineRule="auto"/>
        <w:jc w:val="both"/>
        <w:rPr>
          <w:rFonts w:ascii="Georgia" w:hAnsi="Georgia" w:cs="Times New Roman"/>
          <w:i/>
          <w:lang w:val="bg-BG"/>
        </w:rPr>
      </w:pPr>
      <w:r w:rsidRPr="00A06A5E">
        <w:rPr>
          <w:rFonts w:ascii="Georgia" w:hAnsi="Georgia" w:cs="Times New Roman"/>
          <w:i/>
          <w:lang w:val="bg-BG"/>
        </w:rPr>
        <w:t>В случаите на чл.</w:t>
      </w:r>
      <w:r w:rsidR="00FA6BF6" w:rsidRPr="00A06A5E">
        <w:rPr>
          <w:rFonts w:ascii="Georgia" w:hAnsi="Georgia" w:cs="Times New Roman"/>
          <w:i/>
          <w:lang w:val="bg-BG"/>
        </w:rPr>
        <w:t xml:space="preserve"> </w:t>
      </w:r>
      <w:r w:rsidRPr="00A06A5E">
        <w:rPr>
          <w:rFonts w:ascii="Georgia" w:hAnsi="Georgia" w:cs="Times New Roman"/>
          <w:i/>
          <w:lang w:val="bg-BG"/>
        </w:rPr>
        <w:t>67, ал.</w:t>
      </w:r>
      <w:r w:rsidR="00FA6BF6" w:rsidRPr="00A06A5E">
        <w:rPr>
          <w:rFonts w:ascii="Georgia" w:hAnsi="Georgia" w:cs="Times New Roman"/>
          <w:i/>
          <w:lang w:val="bg-BG"/>
        </w:rPr>
        <w:t xml:space="preserve"> </w:t>
      </w:r>
      <w:r w:rsidRPr="00A06A5E">
        <w:rPr>
          <w:rFonts w:ascii="Georgia" w:hAnsi="Georgia" w:cs="Times New Roman"/>
          <w:i/>
          <w:lang w:val="bg-BG"/>
        </w:rPr>
        <w:t xml:space="preserve">5 от ЗОП </w:t>
      </w:r>
      <w:r w:rsidR="004D3928" w:rsidRPr="00A06A5E">
        <w:rPr>
          <w:rFonts w:ascii="Georgia" w:hAnsi="Georgia" w:cs="Times New Roman"/>
          <w:i/>
          <w:lang w:val="bg-BG"/>
        </w:rPr>
        <w:t>В</w:t>
      </w:r>
      <w:r w:rsidRPr="00A06A5E">
        <w:rPr>
          <w:rFonts w:ascii="Georgia" w:hAnsi="Georgia" w:cs="Times New Roman"/>
          <w:i/>
          <w:lang w:val="bg-BG"/>
        </w:rPr>
        <w:t>ъзложителят може да изиска от участниците по всяко време след отварянето на офертите да представят всички или част от посочените документи, чрез които се доказва информацията в ЕЕДОП.</w:t>
      </w:r>
    </w:p>
    <w:p w:rsidR="000830F7" w:rsidRPr="00A06A5E" w:rsidRDefault="000830F7" w:rsidP="004D3928">
      <w:pPr>
        <w:autoSpaceDE w:val="0"/>
        <w:autoSpaceDN w:val="0"/>
        <w:adjustRightInd w:val="0"/>
        <w:spacing w:after="0" w:line="240" w:lineRule="auto"/>
        <w:contextualSpacing/>
        <w:jc w:val="both"/>
        <w:rPr>
          <w:rFonts w:ascii="Georgia" w:hAnsi="Georgia" w:cs="Times New Roman"/>
          <w:b/>
          <w:u w:val="single"/>
          <w:lang w:val="bg-BG"/>
        </w:rPr>
      </w:pPr>
    </w:p>
    <w:p w:rsidR="000830F7" w:rsidRPr="00A06A5E" w:rsidRDefault="000830F7" w:rsidP="004D3928">
      <w:pPr>
        <w:autoSpaceDE w:val="0"/>
        <w:autoSpaceDN w:val="0"/>
        <w:adjustRightInd w:val="0"/>
        <w:spacing w:after="0" w:line="240" w:lineRule="auto"/>
        <w:jc w:val="both"/>
        <w:rPr>
          <w:rFonts w:ascii="Georgia" w:hAnsi="Georgia" w:cs="Times New Roman"/>
          <w:b/>
          <w:bCs/>
          <w:lang w:val="bg-BG"/>
        </w:rPr>
      </w:pPr>
      <w:r w:rsidRPr="00A06A5E">
        <w:rPr>
          <w:rFonts w:ascii="Georgia" w:hAnsi="Georgia" w:cs="Times New Roman"/>
          <w:b/>
          <w:bCs/>
          <w:lang w:val="bg-BG"/>
        </w:rPr>
        <w:t xml:space="preserve">ВАЖНО: </w:t>
      </w:r>
    </w:p>
    <w:p w:rsidR="000830F7" w:rsidRPr="00A06A5E" w:rsidRDefault="000830F7" w:rsidP="004D3928">
      <w:pPr>
        <w:widowControl w:val="0"/>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bCs/>
          <w:lang w:val="bg-BG"/>
        </w:rPr>
        <w:t>Съгласно чл.</w:t>
      </w:r>
      <w:r w:rsidR="00FA6BF6" w:rsidRPr="00A06A5E">
        <w:rPr>
          <w:rFonts w:ascii="Georgia" w:hAnsi="Georgia" w:cs="Times New Roman"/>
          <w:bCs/>
          <w:lang w:val="bg-BG"/>
        </w:rPr>
        <w:t xml:space="preserve"> </w:t>
      </w:r>
      <w:r w:rsidRPr="00A06A5E">
        <w:rPr>
          <w:rFonts w:ascii="Georgia" w:hAnsi="Georgia" w:cs="Times New Roman"/>
          <w:bCs/>
          <w:lang w:val="bg-BG"/>
        </w:rPr>
        <w:t>67, ал.</w:t>
      </w:r>
      <w:r w:rsidR="00FA6BF6" w:rsidRPr="00A06A5E">
        <w:rPr>
          <w:rFonts w:ascii="Georgia" w:hAnsi="Georgia" w:cs="Times New Roman"/>
          <w:bCs/>
          <w:lang w:val="bg-BG"/>
        </w:rPr>
        <w:t xml:space="preserve"> </w:t>
      </w:r>
      <w:r w:rsidRPr="00A06A5E">
        <w:rPr>
          <w:rFonts w:ascii="Georgia" w:hAnsi="Georgia" w:cs="Times New Roman"/>
          <w:bCs/>
          <w:lang w:val="bg-BG"/>
        </w:rPr>
        <w:t xml:space="preserve">8 от ЗОП, Възложителят няма право да изисква документи, </w:t>
      </w:r>
      <w:r w:rsidRPr="00A06A5E">
        <w:rPr>
          <w:rFonts w:ascii="Georgia" w:hAnsi="Georgia" w:cs="Times New Roman"/>
          <w:lang w:val="bg-BG"/>
        </w:rPr>
        <w:t>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rsidR="008A329A" w:rsidRPr="00A06A5E" w:rsidRDefault="000830F7" w:rsidP="004D3928">
      <w:pPr>
        <w:spacing w:after="0" w:line="240" w:lineRule="auto"/>
        <w:jc w:val="both"/>
        <w:rPr>
          <w:rFonts w:ascii="Georgia" w:hAnsi="Georgia" w:cs="Times New Roman"/>
          <w:lang w:val="bg-BG"/>
        </w:rPr>
      </w:pPr>
      <w:r w:rsidRPr="00A06A5E">
        <w:rPr>
          <w:rFonts w:ascii="Georgia" w:hAnsi="Georgia" w:cs="Times New Roman"/>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135974" w:rsidRPr="00A06A5E" w:rsidRDefault="000830F7" w:rsidP="004D3928">
      <w:pPr>
        <w:spacing w:after="0" w:line="240" w:lineRule="auto"/>
        <w:jc w:val="both"/>
        <w:rPr>
          <w:rFonts w:ascii="Georgia" w:hAnsi="Georgia" w:cs="Times New Roman"/>
          <w:lang w:val="bg-BG"/>
        </w:rPr>
      </w:pPr>
      <w:r w:rsidRPr="00A06A5E">
        <w:rPr>
          <w:rFonts w:ascii="Georgia" w:hAnsi="Georgia"/>
          <w:lang w:val="bg-BG"/>
        </w:rPr>
        <w:t xml:space="preserve">В случай, че участникът представи удостоверение за регистрация в официален списък на одобрени стопански субекти или сертификат, издаден от сертифициращият орган, участникът няма да бъде отстранен от процедурата или да му бъде отказано да се сключи договор с него на основание, че не е представил някой от документите, изисквани от Възложителя за доказване на личното състояние, на съответствието с критериите за подбор, на съответствие с техническата спецификация, при условие, </w:t>
      </w:r>
      <w:r w:rsidR="00135974" w:rsidRPr="00A06A5E">
        <w:rPr>
          <w:rFonts w:ascii="Georgia" w:eastAsia="Times New Roman" w:hAnsi="Georgia"/>
          <w:i/>
          <w:lang w:val="bg-BG"/>
        </w:rPr>
        <w:t xml:space="preserve"> </w:t>
      </w:r>
      <w:r w:rsidR="00135974" w:rsidRPr="00A06A5E">
        <w:rPr>
          <w:rFonts w:ascii="Georgia" w:eastAsia="Times New Roman" w:hAnsi="Georgia"/>
          <w:lang w:val="bg-BG"/>
        </w:rPr>
        <w:t>че съответните обстоятелствата се доказват от представеното удостоверение/сертификат.</w:t>
      </w:r>
    </w:p>
    <w:p w:rsidR="00584ED3" w:rsidRPr="00A06A5E" w:rsidRDefault="00584ED3" w:rsidP="008E080A">
      <w:pPr>
        <w:spacing w:after="0" w:line="276" w:lineRule="auto"/>
        <w:jc w:val="center"/>
        <w:rPr>
          <w:rFonts w:ascii="Times New Roman" w:eastAsia="Batang" w:hAnsi="Times New Roman" w:cs="Times New Roman"/>
          <w:b/>
          <w:bCs/>
          <w:sz w:val="24"/>
          <w:szCs w:val="24"/>
          <w:lang w:val="bg-BG" w:eastAsia="bg-BG"/>
        </w:rPr>
      </w:pPr>
    </w:p>
    <w:p w:rsidR="008A329A" w:rsidRPr="00A06A5E" w:rsidRDefault="008A329A" w:rsidP="008A329A">
      <w:pPr>
        <w:spacing w:after="0" w:line="360" w:lineRule="auto"/>
        <w:jc w:val="both"/>
        <w:rPr>
          <w:rFonts w:ascii="Georgia" w:eastAsia="MS ??" w:hAnsi="Georgia"/>
          <w:b/>
          <w:lang w:val="bg-BG"/>
        </w:rPr>
      </w:pPr>
      <w:r w:rsidRPr="00A06A5E">
        <w:rPr>
          <w:rFonts w:ascii="Georgia" w:eastAsia="Batang" w:hAnsi="Georgia"/>
          <w:b/>
          <w:bCs/>
          <w:lang w:val="bg-BG" w:eastAsia="bg-BG"/>
        </w:rPr>
        <w:t>ЧАСТ ІІІ</w:t>
      </w:r>
      <w:r w:rsidRPr="00A06A5E">
        <w:rPr>
          <w:rFonts w:ascii="Georgia" w:eastAsia="MS ??" w:hAnsi="Georgia"/>
          <w:lang w:val="bg-BG"/>
        </w:rPr>
        <w:t xml:space="preserve"> : </w:t>
      </w:r>
      <w:r w:rsidRPr="00A06A5E">
        <w:rPr>
          <w:rFonts w:ascii="Georgia" w:eastAsia="MS ??" w:hAnsi="Georgia"/>
          <w:b/>
          <w:lang w:val="bg-BG"/>
        </w:rPr>
        <w:t xml:space="preserve">УКАЗАНИЯ ЗА ПОДГОТОВКА НА ОФЕРТИТЕ </w:t>
      </w:r>
    </w:p>
    <w:p w:rsidR="008E080A" w:rsidRPr="00A06A5E" w:rsidRDefault="008A329A" w:rsidP="008A329A">
      <w:pPr>
        <w:spacing w:after="0" w:line="360" w:lineRule="auto"/>
        <w:jc w:val="both"/>
        <w:rPr>
          <w:rFonts w:ascii="Georgia" w:eastAsia="MS ??" w:hAnsi="Georgia"/>
          <w:b/>
          <w:lang w:val="bg-BG"/>
        </w:rPr>
      </w:pPr>
      <w:r w:rsidRPr="00A06A5E">
        <w:rPr>
          <w:rFonts w:ascii="Georgia" w:eastAsia="MS ??" w:hAnsi="Georgia"/>
          <w:b/>
          <w:lang w:val="bg-BG"/>
        </w:rPr>
        <w:t xml:space="preserve">РАЗДЕЛ </w:t>
      </w:r>
      <w:r w:rsidRPr="00A06A5E">
        <w:rPr>
          <w:rFonts w:ascii="Georgia" w:eastAsia="Batang" w:hAnsi="Georgia"/>
          <w:b/>
          <w:bCs/>
          <w:lang w:val="bg-BG" w:eastAsia="bg-BG"/>
        </w:rPr>
        <w:t>І</w:t>
      </w:r>
      <w:r w:rsidRPr="00A06A5E">
        <w:rPr>
          <w:rFonts w:ascii="Georgia" w:eastAsia="MS ??" w:hAnsi="Georgia"/>
          <w:b/>
          <w:lang w:val="bg-BG"/>
        </w:rPr>
        <w:t xml:space="preserve"> : ДОКУМЕНТАЦИЯ ЗА УЧАСТИЕ</w:t>
      </w:r>
    </w:p>
    <w:p w:rsidR="008E080A" w:rsidRPr="00A06A5E" w:rsidRDefault="008E080A" w:rsidP="008A329A">
      <w:pPr>
        <w:numPr>
          <w:ilvl w:val="0"/>
          <w:numId w:val="10"/>
        </w:numPr>
        <w:tabs>
          <w:tab w:val="left" w:pos="284"/>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A06A5E">
        <w:rPr>
          <w:rFonts w:ascii="Georgia" w:hAnsi="Georgia" w:cs="Times New Roman"/>
          <w:b/>
          <w:bCs/>
          <w:lang w:val="bg-BG"/>
        </w:rPr>
        <w:t>Място и условия за получаване на документацията за участие:</w:t>
      </w:r>
    </w:p>
    <w:p w:rsidR="008E080A" w:rsidRPr="00A06A5E" w:rsidRDefault="008E080A" w:rsidP="008A329A">
      <w:pPr>
        <w:tabs>
          <w:tab w:val="left" w:pos="426"/>
          <w:tab w:val="left" w:pos="709"/>
          <w:tab w:val="left" w:pos="993"/>
        </w:tabs>
        <w:spacing w:after="0" w:line="240" w:lineRule="auto"/>
        <w:jc w:val="both"/>
        <w:rPr>
          <w:rFonts w:ascii="Georgia" w:hAnsi="Georgia" w:cs="Times New Roman"/>
          <w:lang w:val="bg-BG"/>
        </w:rPr>
      </w:pPr>
      <w:r w:rsidRPr="00A06A5E">
        <w:rPr>
          <w:rFonts w:ascii="Georgia" w:hAnsi="Georgia" w:cs="Times New Roman"/>
          <w:lang w:val="bg-BG"/>
        </w:rPr>
        <w:t>Възложителят предоставя неограничен, пълен, безплатен и пряк достъп до документацията за участие на адрес:</w:t>
      </w:r>
      <w:r w:rsidR="00A06A5E">
        <w:rPr>
          <w:rFonts w:ascii="Georgia" w:hAnsi="Georgia" w:cs="Times New Roman"/>
          <w:lang w:val="bg-BG"/>
        </w:rPr>
        <w:t xml:space="preserve"> </w:t>
      </w:r>
      <w:hyperlink r:id="rId13" w:history="1">
        <w:r w:rsidR="00653A73" w:rsidRPr="00653A73">
          <w:rPr>
            <w:rStyle w:val="af4"/>
          </w:rPr>
          <w:t>https://loznitsa.nit.bg/proczeduri-po-zop-sled-15.04.2016-g/remont-pt-gradina-nova-2019/</w:t>
        </w:r>
      </w:hyperlink>
      <w:r w:rsidR="00653A73" w:rsidRPr="00653A73">
        <w:rPr>
          <w:lang w:val="bg-BG"/>
        </w:rPr>
        <w:t xml:space="preserve"> </w:t>
      </w:r>
      <w:r w:rsidR="00A06A5E" w:rsidRPr="00653A73">
        <w:rPr>
          <w:rFonts w:ascii="Georgia" w:hAnsi="Georgia" w:cs="Times New Roman"/>
          <w:lang w:val="bg-BG"/>
        </w:rPr>
        <w:t xml:space="preserve"> </w:t>
      </w:r>
      <w:r w:rsidR="00FA6BF6" w:rsidRPr="00653A73">
        <w:rPr>
          <w:rFonts w:ascii="Georgia" w:hAnsi="Georgia" w:cs="Times New Roman"/>
          <w:lang w:val="bg-BG"/>
        </w:rPr>
        <w:t>,</w:t>
      </w:r>
      <w:r w:rsidR="00FA6BF6" w:rsidRPr="00653A73">
        <w:rPr>
          <w:rFonts w:ascii="Georgia" w:hAnsi="Georgia" w:cs="Times New Roman"/>
          <w:color w:val="FF0000"/>
          <w:lang w:val="bg-BG"/>
        </w:rPr>
        <w:t xml:space="preserve"> </w:t>
      </w:r>
      <w:r w:rsidRPr="00653A73">
        <w:rPr>
          <w:rFonts w:ascii="Georgia" w:hAnsi="Georgia" w:cs="Times New Roman"/>
          <w:lang w:val="bg-BG"/>
        </w:rPr>
        <w:t>ра</w:t>
      </w:r>
      <w:r w:rsidRPr="00A06A5E">
        <w:rPr>
          <w:rFonts w:ascii="Georgia" w:hAnsi="Georgia" w:cs="Times New Roman"/>
          <w:lang w:val="bg-BG"/>
        </w:rPr>
        <w:t>здел „Профил на купувача”</w:t>
      </w:r>
      <w:r w:rsidR="00FA6BF6" w:rsidRPr="00A06A5E">
        <w:rPr>
          <w:rFonts w:ascii="Georgia" w:hAnsi="Georgia" w:cs="Times New Roman"/>
          <w:lang w:val="bg-BG"/>
        </w:rPr>
        <w:t xml:space="preserve"> от официалния </w:t>
      </w:r>
      <w:proofErr w:type="spellStart"/>
      <w:r w:rsidR="00FA6BF6" w:rsidRPr="00A06A5E">
        <w:rPr>
          <w:rFonts w:ascii="Georgia" w:hAnsi="Georgia" w:cs="Times New Roman"/>
          <w:lang w:val="bg-BG"/>
        </w:rPr>
        <w:t>ентеренет</w:t>
      </w:r>
      <w:proofErr w:type="spellEnd"/>
      <w:r w:rsidR="00FA6BF6" w:rsidRPr="00A06A5E">
        <w:rPr>
          <w:rFonts w:ascii="Georgia" w:hAnsi="Georgia" w:cs="Times New Roman"/>
          <w:lang w:val="bg-BG"/>
        </w:rPr>
        <w:t xml:space="preserve"> адрес на община </w:t>
      </w:r>
      <w:r w:rsidR="003A596E" w:rsidRPr="00A06A5E">
        <w:rPr>
          <w:rFonts w:ascii="Georgia" w:hAnsi="Georgia" w:cs="Times New Roman"/>
          <w:lang w:val="bg-BG"/>
        </w:rPr>
        <w:t>Лозница</w:t>
      </w:r>
      <w:r w:rsidRPr="00A06A5E">
        <w:rPr>
          <w:rFonts w:ascii="Georgia" w:hAnsi="Georgia" w:cs="Times New Roman"/>
          <w:lang w:val="bg-BG"/>
        </w:rPr>
        <w:t>.</w:t>
      </w:r>
    </w:p>
    <w:p w:rsidR="008E080A" w:rsidRPr="00A06A5E"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lang w:val="bg-BG"/>
        </w:rPr>
      </w:pPr>
      <w:r w:rsidRPr="00A06A5E">
        <w:rPr>
          <w:rFonts w:ascii="Georgia" w:hAnsi="Georgia" w:cs="Times New Roman"/>
          <w:b/>
          <w:bCs/>
          <w:lang w:val="bg-BG"/>
        </w:rPr>
        <w:t>Разяснения и допълнителната информация по условията на процедурата:</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 Профила на купувача се обособява електронно досие на обществената поръчка, където се публикуват всички документи, свързани с обявяването, провеждането и приключването й, съобразно изискванията на ЗОП и ППЗОП.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Лицата могат да поискат писмен</w:t>
      </w:r>
      <w:bookmarkStart w:id="4" w:name="_GoBack"/>
      <w:bookmarkEnd w:id="4"/>
      <w:r w:rsidRPr="00A06A5E">
        <w:rPr>
          <w:rFonts w:ascii="Georgia" w:hAnsi="Georgia"/>
          <w:sz w:val="22"/>
          <w:szCs w:val="22"/>
          <w:lang w:val="bg-BG"/>
        </w:rPr>
        <w:t xml:space="preserve">о от </w:t>
      </w:r>
      <w:r w:rsidR="008A329A" w:rsidRPr="00A06A5E">
        <w:rPr>
          <w:rFonts w:ascii="Georgia" w:hAnsi="Georgia"/>
          <w:sz w:val="22"/>
          <w:szCs w:val="22"/>
          <w:lang w:val="bg-BG"/>
        </w:rPr>
        <w:t>В</w:t>
      </w:r>
      <w:r w:rsidRPr="00A06A5E">
        <w:rPr>
          <w:rFonts w:ascii="Georgia" w:hAnsi="Georgia"/>
          <w:sz w:val="22"/>
          <w:szCs w:val="22"/>
          <w:lang w:val="bg-BG"/>
        </w:rPr>
        <w:t>ъзложителя разяснения по условия, които се съдържат в решението, обявлението, документацията за обществената поръчка</w:t>
      </w:r>
      <w:r w:rsidR="00FA6BF6" w:rsidRPr="00A06A5E">
        <w:rPr>
          <w:rFonts w:ascii="Georgia" w:hAnsi="Georgia"/>
          <w:sz w:val="22"/>
          <w:szCs w:val="22"/>
          <w:lang w:val="bg-BG"/>
        </w:rPr>
        <w:t>,</w:t>
      </w:r>
      <w:r w:rsidRPr="00A06A5E">
        <w:rPr>
          <w:rFonts w:ascii="Georgia" w:hAnsi="Georgia"/>
          <w:sz w:val="22"/>
          <w:szCs w:val="22"/>
          <w:lang w:val="bg-BG"/>
        </w:rPr>
        <w:t xml:space="preserve"> до 5 дни преди изтичане на срока за получаване на офертите.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Възложителят предоставя разясненията в срок до </w:t>
      </w:r>
      <w:r w:rsidR="008A329A" w:rsidRPr="00A06A5E">
        <w:rPr>
          <w:rFonts w:ascii="Georgia" w:hAnsi="Georgia"/>
          <w:sz w:val="22"/>
          <w:szCs w:val="22"/>
          <w:lang w:val="bg-BG"/>
        </w:rPr>
        <w:t>3</w:t>
      </w:r>
      <w:r w:rsidRPr="00A06A5E">
        <w:rPr>
          <w:rFonts w:ascii="Georgia" w:hAnsi="Georgia"/>
          <w:sz w:val="22"/>
          <w:szCs w:val="22"/>
          <w:lang w:val="bg-BG"/>
        </w:rPr>
        <w:t xml:space="preserve"> дни от получаване на искането.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 разясненията не се посочва лицето, направило запитването.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t xml:space="preserve">Възложителят не предоставя разяснения, ако искането е постъпило след срока по чл. 180, ал.1 от ЗОП. </w:t>
      </w:r>
    </w:p>
    <w:p w:rsidR="00035678" w:rsidRPr="00A06A5E" w:rsidRDefault="00035678" w:rsidP="008A329A">
      <w:pPr>
        <w:pStyle w:val="Default"/>
        <w:jc w:val="both"/>
        <w:rPr>
          <w:rFonts w:ascii="Georgia" w:hAnsi="Georgia"/>
          <w:sz w:val="22"/>
          <w:szCs w:val="22"/>
          <w:lang w:val="bg-BG"/>
        </w:rPr>
      </w:pPr>
      <w:r w:rsidRPr="00A06A5E">
        <w:rPr>
          <w:rFonts w:ascii="Georgia" w:hAnsi="Georgia"/>
          <w:sz w:val="22"/>
          <w:szCs w:val="22"/>
          <w:lang w:val="bg-BG"/>
        </w:rPr>
        <w:lastRenderedPageBreak/>
        <w:t xml:space="preserve">Разясненията се предоставят чрез профила на купувача. </w:t>
      </w:r>
    </w:p>
    <w:p w:rsidR="00035678" w:rsidRPr="00A06A5E" w:rsidRDefault="00D76F97" w:rsidP="008A329A">
      <w:pPr>
        <w:tabs>
          <w:tab w:val="left" w:pos="426"/>
          <w:tab w:val="left" w:pos="709"/>
          <w:tab w:val="left" w:pos="993"/>
        </w:tabs>
        <w:autoSpaceDE w:val="0"/>
        <w:autoSpaceDN w:val="0"/>
        <w:adjustRightInd w:val="0"/>
        <w:spacing w:after="0" w:line="240" w:lineRule="auto"/>
        <w:jc w:val="both"/>
        <w:rPr>
          <w:rFonts w:ascii="Georgia" w:hAnsi="Georgia" w:cs="Times New Roman"/>
          <w:b/>
          <w:bCs/>
          <w:iCs/>
          <w:lang w:val="bg-BG"/>
        </w:rPr>
      </w:pPr>
      <w:r w:rsidRPr="00A06A5E">
        <w:rPr>
          <w:rFonts w:ascii="Georgia" w:hAnsi="Georgia"/>
          <w:lang w:val="bg-BG"/>
        </w:rPr>
        <w:t>С</w:t>
      </w:r>
      <w:r w:rsidR="00035678" w:rsidRPr="00A06A5E">
        <w:rPr>
          <w:rFonts w:ascii="Georgia" w:hAnsi="Georgia"/>
          <w:lang w:val="bg-BG"/>
        </w:rPr>
        <w:t xml:space="preserve"> разясненията не може да се въвеждат промени в условията на процедурата. </w:t>
      </w:r>
    </w:p>
    <w:p w:rsidR="008E080A" w:rsidRPr="00A06A5E" w:rsidRDefault="008E080A" w:rsidP="008A329A">
      <w:pPr>
        <w:numPr>
          <w:ilvl w:val="0"/>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b/>
          <w:bCs/>
          <w:iCs/>
          <w:lang w:val="bg-BG"/>
        </w:rPr>
      </w:pPr>
      <w:r w:rsidRPr="00A06A5E">
        <w:rPr>
          <w:rFonts w:ascii="Georgia" w:hAnsi="Georgia" w:cs="Times New Roman"/>
          <w:b/>
          <w:bCs/>
          <w:iCs/>
          <w:lang w:val="bg-BG"/>
        </w:rPr>
        <w:t>Изменение на условията на обществената поръчка</w:t>
      </w:r>
    </w:p>
    <w:p w:rsidR="008E080A" w:rsidRPr="00A06A5E" w:rsidRDefault="008E080A" w:rsidP="008A329A">
      <w:pPr>
        <w:widowControl w:val="0"/>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A06A5E">
        <w:rPr>
          <w:rFonts w:ascii="Georgia" w:hAnsi="Georgia" w:cs="Times New Roman"/>
          <w:lang w:val="bg-BG"/>
        </w:rPr>
        <w:t>Възложителят може, по собствена инициатива или по искане на заинтересовано лице, да направи промени в условията на процедурата, посочени в обявлението</w:t>
      </w:r>
      <w:r w:rsidR="00035678" w:rsidRPr="00A06A5E">
        <w:rPr>
          <w:rFonts w:ascii="Georgia" w:hAnsi="Georgia" w:cs="Times New Roman"/>
          <w:lang w:val="bg-BG"/>
        </w:rPr>
        <w:t xml:space="preserve"> и/или </w:t>
      </w:r>
      <w:proofErr w:type="spellStart"/>
      <w:r w:rsidR="00035678" w:rsidRPr="00A06A5E">
        <w:rPr>
          <w:rFonts w:ascii="Georgia" w:hAnsi="Georgia" w:cs="Times New Roman"/>
          <w:lang w:val="bg-BG"/>
        </w:rPr>
        <w:t>документцията</w:t>
      </w:r>
      <w:proofErr w:type="spellEnd"/>
      <w:r w:rsidR="00035678" w:rsidRPr="00A06A5E">
        <w:rPr>
          <w:rFonts w:ascii="Georgia" w:hAnsi="Georgia" w:cs="Times New Roman"/>
          <w:lang w:val="bg-BG"/>
        </w:rPr>
        <w:t xml:space="preserve"> за участие.</w:t>
      </w:r>
    </w:p>
    <w:p w:rsidR="008E080A" w:rsidRPr="00A06A5E" w:rsidRDefault="008E080A" w:rsidP="008A329A">
      <w:pPr>
        <w:numPr>
          <w:ilvl w:val="1"/>
          <w:numId w:val="10"/>
        </w:numPr>
        <w:tabs>
          <w:tab w:val="left" w:pos="426"/>
          <w:tab w:val="left" w:pos="709"/>
          <w:tab w:val="left" w:pos="993"/>
        </w:tabs>
        <w:autoSpaceDE w:val="0"/>
        <w:autoSpaceDN w:val="0"/>
        <w:adjustRightInd w:val="0"/>
        <w:spacing w:after="0" w:line="240" w:lineRule="auto"/>
        <w:ind w:left="0" w:firstLine="0"/>
        <w:jc w:val="both"/>
        <w:rPr>
          <w:rFonts w:ascii="Georgia" w:hAnsi="Georgia" w:cs="Times New Roman"/>
          <w:lang w:val="bg-BG"/>
        </w:rPr>
      </w:pPr>
      <w:r w:rsidRPr="00A06A5E">
        <w:rPr>
          <w:rFonts w:ascii="Georgia" w:hAnsi="Georgia" w:cs="Times New Roman"/>
          <w:lang w:val="bg-BG"/>
        </w:rPr>
        <w:t xml:space="preserve">Заинтересованите лица могат да правят предложения за промени в документите в </w:t>
      </w:r>
      <w:r w:rsidR="00035678" w:rsidRPr="00A06A5E">
        <w:rPr>
          <w:rFonts w:ascii="Georgia" w:hAnsi="Georgia" w:cs="Times New Roman"/>
          <w:lang w:val="bg-BG"/>
        </w:rPr>
        <w:t xml:space="preserve">срок до </w:t>
      </w:r>
      <w:r w:rsidR="008A329A" w:rsidRPr="00A06A5E">
        <w:rPr>
          <w:rFonts w:ascii="Georgia" w:hAnsi="Georgia" w:cs="Times New Roman"/>
          <w:lang w:val="bg-BG"/>
        </w:rPr>
        <w:t>3</w:t>
      </w:r>
      <w:r w:rsidR="00035678" w:rsidRPr="00A06A5E">
        <w:rPr>
          <w:rFonts w:ascii="Georgia" w:hAnsi="Georgia" w:cs="Times New Roman"/>
          <w:lang w:val="bg-BG"/>
        </w:rPr>
        <w:t xml:space="preserve"> дни от публикуване на обявлението за поръчката</w:t>
      </w:r>
      <w:r w:rsidRPr="00A06A5E">
        <w:rPr>
          <w:rFonts w:ascii="Georgia" w:hAnsi="Georgia" w:cs="Times New Roman"/>
          <w:lang w:val="bg-BG"/>
        </w:rPr>
        <w:t>.</w:t>
      </w:r>
    </w:p>
    <w:p w:rsidR="00171006" w:rsidRPr="00A06A5E" w:rsidRDefault="00171006" w:rsidP="008A329A">
      <w:pPr>
        <w:autoSpaceDE w:val="0"/>
        <w:autoSpaceDN w:val="0"/>
        <w:adjustRightInd w:val="0"/>
        <w:spacing w:after="0" w:line="276" w:lineRule="auto"/>
        <w:jc w:val="both"/>
        <w:rPr>
          <w:rFonts w:ascii="Times New Roman" w:hAnsi="Times New Roman" w:cs="Times New Roman"/>
          <w:color w:val="FF0000"/>
          <w:sz w:val="24"/>
          <w:szCs w:val="24"/>
          <w:lang w:val="bg-BG"/>
        </w:rPr>
      </w:pPr>
    </w:p>
    <w:p w:rsidR="00D76F97" w:rsidRPr="00A06A5E" w:rsidRDefault="00D76F97" w:rsidP="00035678">
      <w:pPr>
        <w:autoSpaceDE w:val="0"/>
        <w:autoSpaceDN w:val="0"/>
        <w:adjustRightInd w:val="0"/>
        <w:spacing w:after="0" w:line="276" w:lineRule="auto"/>
        <w:jc w:val="center"/>
        <w:rPr>
          <w:rFonts w:ascii="Times New Roman" w:eastAsia="Batang" w:hAnsi="Times New Roman" w:cs="Times New Roman"/>
          <w:b/>
          <w:bCs/>
          <w:color w:val="00B0F0"/>
          <w:sz w:val="24"/>
          <w:szCs w:val="24"/>
          <w:lang w:val="bg-BG" w:eastAsia="bg-BG"/>
        </w:rPr>
      </w:pPr>
    </w:p>
    <w:p w:rsidR="00AA25B2" w:rsidRPr="00A06A5E" w:rsidRDefault="00AA25B2" w:rsidP="00AA25B2">
      <w:pPr>
        <w:spacing w:after="0" w:line="360" w:lineRule="auto"/>
        <w:jc w:val="both"/>
        <w:rPr>
          <w:rFonts w:ascii="Georgia" w:eastAsia="Batang" w:hAnsi="Georgia"/>
          <w:b/>
          <w:bCs/>
          <w:lang w:val="bg-BG" w:eastAsia="bg-BG"/>
        </w:rPr>
      </w:pPr>
      <w:r w:rsidRPr="00A06A5E">
        <w:rPr>
          <w:rFonts w:ascii="Georgia" w:eastAsia="MS ??" w:hAnsi="Georgia"/>
          <w:b/>
          <w:caps/>
          <w:lang w:val="bg-BG"/>
        </w:rPr>
        <w:t>Раздел II</w:t>
      </w:r>
      <w:r w:rsidRPr="00A06A5E">
        <w:rPr>
          <w:rFonts w:ascii="Georgia" w:eastAsia="MS ??" w:hAnsi="Georgia"/>
          <w:b/>
          <w:lang w:val="bg-BG"/>
        </w:rPr>
        <w:t xml:space="preserve"> : ИЗИСКВАНИЯ КЪМ ДОКУМЕНТИТЕ И ОФЕРТИТЕ</w:t>
      </w:r>
    </w:p>
    <w:p w:rsidR="00AA3D61" w:rsidRPr="00A06A5E" w:rsidRDefault="00AA3D61" w:rsidP="00AA3D61">
      <w:pPr>
        <w:pStyle w:val="Default"/>
        <w:rPr>
          <w:rFonts w:ascii="Georgia" w:hAnsi="Georgia"/>
          <w:sz w:val="22"/>
          <w:szCs w:val="22"/>
          <w:lang w:val="bg-BG"/>
        </w:rPr>
      </w:pPr>
      <w:r w:rsidRPr="00A06A5E">
        <w:rPr>
          <w:rFonts w:ascii="Georgia" w:hAnsi="Georgia"/>
          <w:b/>
          <w:bCs/>
          <w:sz w:val="22"/>
          <w:szCs w:val="22"/>
          <w:lang w:val="bg-BG"/>
        </w:rPr>
        <w:t xml:space="preserve">УКАЗАНИЯ ЗА ПОДГОТОВКА НА ОФЕРТИТЕ </w:t>
      </w:r>
    </w:p>
    <w:p w:rsidR="00AA25B2" w:rsidRPr="00A06A5E" w:rsidRDefault="00AA25B2" w:rsidP="00C43079">
      <w:pPr>
        <w:pStyle w:val="31"/>
        <w:tabs>
          <w:tab w:val="left" w:pos="0"/>
        </w:tabs>
        <w:spacing w:after="0" w:line="276" w:lineRule="auto"/>
        <w:ind w:left="0"/>
        <w:jc w:val="both"/>
        <w:rPr>
          <w:rFonts w:ascii="Georgia" w:hAnsi="Georgia" w:cs="Times New Roman"/>
          <w:color w:val="000000"/>
          <w:sz w:val="22"/>
          <w:szCs w:val="22"/>
          <w:lang w:val="bg-BG"/>
        </w:rPr>
      </w:pPr>
      <w:r w:rsidRPr="00A06A5E">
        <w:rPr>
          <w:rFonts w:ascii="Georgia" w:hAnsi="Georgia" w:cs="Times New Roman"/>
          <w:color w:val="000000"/>
          <w:sz w:val="22"/>
          <w:szCs w:val="22"/>
          <w:lang w:val="bg-BG"/>
        </w:rPr>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настоящата обществена поръчка. </w:t>
      </w:r>
    </w:p>
    <w:p w:rsidR="00AA25B2" w:rsidRPr="00A06A5E" w:rsidRDefault="00AA25B2" w:rsidP="00C43079">
      <w:pPr>
        <w:pStyle w:val="31"/>
        <w:tabs>
          <w:tab w:val="left" w:pos="0"/>
        </w:tabs>
        <w:spacing w:after="0" w:line="276" w:lineRule="auto"/>
        <w:ind w:left="0"/>
        <w:jc w:val="both"/>
        <w:rPr>
          <w:rFonts w:ascii="Georgia" w:hAnsi="Georgia" w:cs="Times New Roman"/>
          <w:sz w:val="22"/>
          <w:szCs w:val="22"/>
          <w:lang w:val="bg-BG"/>
        </w:rPr>
      </w:pPr>
      <w:r w:rsidRPr="00A06A5E">
        <w:rPr>
          <w:rFonts w:ascii="Georgia" w:hAnsi="Georgia" w:cs="Times New Roman"/>
          <w:sz w:val="22"/>
          <w:szCs w:val="22"/>
          <w:lang w:val="bg-BG"/>
        </w:rPr>
        <w:t xml:space="preserve">Не се допускат варианти на офертата.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Офертата се представя в писмен вид на хартиен носител.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AA25B2" w:rsidRPr="00A06A5E" w:rsidRDefault="00AA25B2" w:rsidP="00C43079">
      <w:pPr>
        <w:tabs>
          <w:tab w:val="left" w:pos="0"/>
        </w:tabs>
        <w:autoSpaceDE w:val="0"/>
        <w:spacing w:after="0" w:line="276" w:lineRule="auto"/>
        <w:jc w:val="both"/>
        <w:rPr>
          <w:rFonts w:ascii="Georgia" w:hAnsi="Georgia" w:cs="Times New Roman"/>
          <w:lang w:val="bg-BG"/>
        </w:rPr>
      </w:pPr>
      <w:r w:rsidRPr="00A06A5E">
        <w:rPr>
          <w:rFonts w:ascii="Georgia" w:hAnsi="Georgia" w:cs="Times New Roman"/>
          <w:lang w:val="bg-BG"/>
        </w:rPr>
        <w:t xml:space="preserve">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“Вярно с оригинала” и подписа на лицето/та, представляващо/и участника. </w:t>
      </w:r>
    </w:p>
    <w:p w:rsidR="00AA25B2" w:rsidRPr="00A06A5E" w:rsidRDefault="00AA25B2" w:rsidP="00C43079">
      <w:pPr>
        <w:tabs>
          <w:tab w:val="left" w:pos="0"/>
        </w:tabs>
        <w:autoSpaceDE w:val="0"/>
        <w:spacing w:after="0" w:line="240" w:lineRule="auto"/>
        <w:jc w:val="both"/>
        <w:rPr>
          <w:rFonts w:ascii="Georgia" w:hAnsi="Georgia" w:cs="Times New Roman"/>
          <w:lang w:val="bg-BG"/>
        </w:rPr>
      </w:pPr>
      <w:r w:rsidRPr="00A06A5E">
        <w:rPr>
          <w:rFonts w:ascii="Georgia" w:hAnsi="Georgia" w:cs="Times New Roman"/>
          <w:lang w:val="bg-BG"/>
        </w:rPr>
        <w:t xml:space="preserve">Офертата трябва да бъде подписана от лице, което може самостоятелно да представлява съответния стопански субект или от надлежно упълномощено от него лице с нотариално заверено пълномощно. </w:t>
      </w:r>
    </w:p>
    <w:p w:rsidR="00AA25B2" w:rsidRPr="00A06A5E" w:rsidRDefault="00AA25B2" w:rsidP="00C43079">
      <w:pPr>
        <w:tabs>
          <w:tab w:val="left" w:pos="0"/>
        </w:tabs>
        <w:autoSpaceDE w:val="0"/>
        <w:autoSpaceDN w:val="0"/>
        <w:adjustRightInd w:val="0"/>
        <w:spacing w:after="0" w:line="240" w:lineRule="auto"/>
        <w:jc w:val="both"/>
        <w:rPr>
          <w:rFonts w:ascii="Georgia" w:hAnsi="Georgia" w:cs="Times New Roman"/>
          <w:lang w:val="bg-BG"/>
        </w:rPr>
      </w:pPr>
      <w:r w:rsidRPr="00A06A5E">
        <w:rPr>
          <w:rFonts w:ascii="Georgia" w:hAnsi="Georgia" w:cs="Times New Roman"/>
          <w:lang w:val="bg-BG"/>
        </w:rPr>
        <w:t xml:space="preserve">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w:t>
      </w:r>
      <w:proofErr w:type="spellStart"/>
      <w:r w:rsidRPr="00A06A5E">
        <w:rPr>
          <w:rFonts w:ascii="Georgia" w:hAnsi="Georgia" w:cs="Times New Roman"/>
          <w:lang w:val="bg-BG"/>
        </w:rPr>
        <w:t>конфиденциалност</w:t>
      </w:r>
      <w:proofErr w:type="spellEnd"/>
      <w:r w:rsidRPr="00A06A5E">
        <w:rPr>
          <w:rFonts w:ascii="Georgia" w:hAnsi="Georgia" w:cs="Times New Roman"/>
          <w:lang w:val="bg-BG"/>
        </w:rPr>
        <w:t xml:space="preserve"> и информацията няма да бъде разкривана от Възложителя. Участниците следва да имат предвид, че не могат да се позовават на </w:t>
      </w:r>
      <w:proofErr w:type="spellStart"/>
      <w:r w:rsidRPr="00A06A5E">
        <w:rPr>
          <w:rFonts w:ascii="Georgia" w:hAnsi="Georgia" w:cs="Times New Roman"/>
          <w:lang w:val="bg-BG"/>
        </w:rPr>
        <w:t>конфиденциалност</w:t>
      </w:r>
      <w:proofErr w:type="spellEnd"/>
      <w:r w:rsidRPr="00A06A5E">
        <w:rPr>
          <w:rFonts w:ascii="Georgia" w:hAnsi="Georgia" w:cs="Times New Roman"/>
          <w:lang w:val="bg-BG"/>
        </w:rPr>
        <w:t xml:space="preserve"> по отношение на предложенията от офертите им, които подлежат на оценка.</w:t>
      </w:r>
    </w:p>
    <w:p w:rsidR="00AA3D61" w:rsidRPr="00A06A5E" w:rsidRDefault="00AA3D61" w:rsidP="00C43079">
      <w:pPr>
        <w:pStyle w:val="Default"/>
        <w:tabs>
          <w:tab w:val="left" w:pos="0"/>
        </w:tabs>
        <w:jc w:val="both"/>
        <w:rPr>
          <w:rFonts w:ascii="Georgia" w:hAnsi="Georgia"/>
          <w:sz w:val="22"/>
          <w:szCs w:val="22"/>
          <w:lang w:val="bg-BG"/>
        </w:rPr>
      </w:pPr>
      <w:r w:rsidRPr="00A06A5E">
        <w:rPr>
          <w:rFonts w:ascii="Georgia" w:hAnsi="Georgia"/>
          <w:sz w:val="22"/>
          <w:szCs w:val="22"/>
          <w:lang w:val="bg-BG"/>
        </w:rPr>
        <w:t>Офертата се подава от участника, или от упълномощен от него представител - лично или чрез пощенска или куриерска услуга с препоръчана пратка с обратна р</w:t>
      </w:r>
      <w:r w:rsidR="00AA25B2" w:rsidRPr="00A06A5E">
        <w:rPr>
          <w:rFonts w:ascii="Georgia" w:hAnsi="Georgia"/>
          <w:sz w:val="22"/>
          <w:szCs w:val="22"/>
          <w:lang w:val="bg-BG"/>
        </w:rPr>
        <w:t>азписка, на адреса, посочен от В</w:t>
      </w:r>
      <w:r w:rsidRPr="00A06A5E">
        <w:rPr>
          <w:rFonts w:ascii="Georgia" w:hAnsi="Georgia"/>
          <w:sz w:val="22"/>
          <w:szCs w:val="22"/>
          <w:lang w:val="bg-BG"/>
        </w:rPr>
        <w:t xml:space="preserve">ъзложителя. </w:t>
      </w:r>
    </w:p>
    <w:p w:rsidR="00C43079" w:rsidRPr="00A06A5E" w:rsidRDefault="00AA3D61" w:rsidP="00C43079">
      <w:pPr>
        <w:pStyle w:val="Default"/>
        <w:tabs>
          <w:tab w:val="left" w:pos="0"/>
        </w:tabs>
        <w:jc w:val="both"/>
        <w:rPr>
          <w:rFonts w:ascii="Georgia" w:hAnsi="Georgia"/>
          <w:sz w:val="22"/>
          <w:szCs w:val="22"/>
          <w:lang w:val="bg-BG"/>
        </w:rPr>
      </w:pPr>
      <w:r w:rsidRPr="00A06A5E">
        <w:rPr>
          <w:rFonts w:ascii="Georgia" w:hAnsi="Georgia"/>
          <w:sz w:val="22"/>
          <w:szCs w:val="22"/>
          <w:lang w:val="bg-BG"/>
        </w:rPr>
        <w:t xml:space="preserve">В случай че участникът изпраща офертата чрез препоръчана пратка с обратна разписка, разходите са за негова сметка. В този случай той следва да изпрати офертата така, че да обезпечи нейното получаване на посочения от </w:t>
      </w:r>
      <w:r w:rsidR="00AA25B2" w:rsidRPr="00A06A5E">
        <w:rPr>
          <w:rFonts w:ascii="Georgia" w:hAnsi="Georgia"/>
          <w:sz w:val="22"/>
          <w:szCs w:val="22"/>
          <w:lang w:val="bg-BG"/>
        </w:rPr>
        <w:t>В</w:t>
      </w:r>
      <w:r w:rsidRPr="00A06A5E">
        <w:rPr>
          <w:rFonts w:ascii="Georgia" w:hAnsi="Georgia"/>
          <w:sz w:val="22"/>
          <w:szCs w:val="22"/>
          <w:lang w:val="bg-BG"/>
        </w:rPr>
        <w:t xml:space="preserve">ъзложителя адрес в срока, определен за </w:t>
      </w:r>
      <w:r w:rsidRPr="00A06A5E">
        <w:rPr>
          <w:rFonts w:ascii="Georgia" w:hAnsi="Georgia"/>
          <w:sz w:val="22"/>
          <w:szCs w:val="22"/>
          <w:lang w:val="bg-BG"/>
        </w:rPr>
        <w:lastRenderedPageBreak/>
        <w:t xml:space="preserve">подаване на офертите, посочен в обявлението. Рискът от забава или загубване на офертата е за участника. </w:t>
      </w:r>
    </w:p>
    <w:p w:rsidR="00C43079" w:rsidRPr="00A06A5E" w:rsidRDefault="00C43079" w:rsidP="00C43079">
      <w:pPr>
        <w:pStyle w:val="Default"/>
        <w:tabs>
          <w:tab w:val="left" w:pos="0"/>
        </w:tabs>
        <w:jc w:val="both"/>
        <w:rPr>
          <w:rFonts w:ascii="Georgia" w:hAnsi="Georgia"/>
          <w:sz w:val="22"/>
          <w:szCs w:val="22"/>
          <w:lang w:val="bg-BG"/>
        </w:rPr>
      </w:pPr>
    </w:p>
    <w:p w:rsidR="003C61A1" w:rsidRPr="00A06A5E" w:rsidRDefault="003C61A1" w:rsidP="003C61A1">
      <w:pPr>
        <w:spacing w:after="0" w:line="360" w:lineRule="auto"/>
        <w:jc w:val="both"/>
        <w:rPr>
          <w:rFonts w:ascii="Georgia" w:eastAsia="MS ??" w:hAnsi="Georgia"/>
          <w:b/>
          <w:caps/>
          <w:lang w:val="bg-BG"/>
        </w:rPr>
      </w:pPr>
      <w:r w:rsidRPr="00A06A5E">
        <w:rPr>
          <w:rFonts w:ascii="Georgia" w:eastAsia="MS ??" w:hAnsi="Georgia"/>
          <w:b/>
          <w:caps/>
          <w:lang w:val="bg-BG"/>
        </w:rPr>
        <w:t xml:space="preserve">РАЗДЕЛ </w:t>
      </w:r>
      <w:r w:rsidRPr="00A06A5E">
        <w:rPr>
          <w:rFonts w:ascii="Georgia" w:eastAsia="Batang" w:hAnsi="Georgia"/>
          <w:b/>
          <w:bCs/>
          <w:lang w:val="bg-BG" w:eastAsia="bg-BG"/>
        </w:rPr>
        <w:t>ІІІ :</w:t>
      </w:r>
      <w:r w:rsidRPr="00A06A5E">
        <w:rPr>
          <w:rFonts w:ascii="Georgia" w:eastAsia="MS ??" w:hAnsi="Georgia"/>
          <w:b/>
          <w:caps/>
          <w:lang w:val="bg-BG"/>
        </w:rPr>
        <w:t xml:space="preserve"> Представяне на офертата</w:t>
      </w:r>
    </w:p>
    <w:p w:rsidR="00C43079" w:rsidRPr="00A06A5E" w:rsidRDefault="00C43079" w:rsidP="00C43079">
      <w:pPr>
        <w:pStyle w:val="Default"/>
        <w:jc w:val="both"/>
        <w:rPr>
          <w:rFonts w:ascii="Georgia" w:hAnsi="Georgia"/>
          <w:sz w:val="22"/>
          <w:szCs w:val="22"/>
          <w:lang w:val="bg-BG"/>
        </w:rPr>
      </w:pPr>
      <w:r w:rsidRPr="00A06A5E">
        <w:rPr>
          <w:rFonts w:ascii="Georgia" w:eastAsia="MS ??" w:hAnsi="Georgia"/>
          <w:b/>
          <w:sz w:val="22"/>
          <w:szCs w:val="22"/>
          <w:lang w:val="bg-BG"/>
        </w:rPr>
        <w:t>Представяне на оферта</w:t>
      </w:r>
    </w:p>
    <w:p w:rsidR="00C43079" w:rsidRPr="00A06A5E" w:rsidRDefault="00C43079" w:rsidP="00C43079">
      <w:pPr>
        <w:pStyle w:val="a9"/>
        <w:tabs>
          <w:tab w:val="left" w:pos="0"/>
          <w:tab w:val="left" w:pos="284"/>
        </w:tabs>
        <w:spacing w:after="0" w:line="240" w:lineRule="auto"/>
        <w:ind w:left="0"/>
        <w:jc w:val="both"/>
        <w:rPr>
          <w:rFonts w:ascii="Georgia" w:eastAsia="MS ??" w:hAnsi="Georgia" w:cs="Times New Roman"/>
          <w:lang w:val="bg-BG"/>
        </w:rPr>
      </w:pPr>
      <w:r w:rsidRPr="00A06A5E">
        <w:rPr>
          <w:rFonts w:ascii="Georgia" w:hAnsi="Georgia" w:cs="Times New Roman"/>
          <w:bCs/>
          <w:iCs/>
          <w:lang w:val="bg-BG"/>
        </w:rPr>
        <w:t>Документите, свързани с участието в процедурата</w:t>
      </w:r>
      <w:r w:rsidR="00FA6BF6" w:rsidRPr="00A06A5E">
        <w:rPr>
          <w:rFonts w:ascii="Georgia" w:hAnsi="Georgia" w:cs="Times New Roman"/>
          <w:bCs/>
          <w:iCs/>
          <w:lang w:val="bg-BG"/>
        </w:rPr>
        <w:t>,</w:t>
      </w:r>
      <w:r w:rsidRPr="00A06A5E">
        <w:rPr>
          <w:rFonts w:ascii="Georgia" w:hAnsi="Georgia" w:cs="Times New Roman"/>
          <w:bCs/>
          <w:iCs/>
          <w:lang w:val="bg-BG"/>
        </w:rPr>
        <w:t xml:space="preserve"> се представят от участника в запечатана непрозрачна опаковка </w:t>
      </w:r>
      <w:r w:rsidRPr="00A06A5E">
        <w:rPr>
          <w:rFonts w:ascii="Georgia" w:eastAsia="MS ??" w:hAnsi="Georgia" w:cs="Times New Roman"/>
          <w:lang w:val="bg-BG"/>
        </w:rPr>
        <w:t>(видът на опаковката е по преценка на участника)</w:t>
      </w:r>
      <w:r w:rsidRPr="00A06A5E">
        <w:rPr>
          <w:rFonts w:ascii="Georgia" w:hAnsi="Georgia" w:cs="Times New Roman"/>
          <w:bCs/>
          <w:iCs/>
          <w:lang w:val="bg-BG"/>
        </w:rPr>
        <w:t xml:space="preserve">, върху която се посочва: наименованието на участника, включително участниците в обединението, когато е приложимо, адрес за кореспонденция, лице за контакт, телефон, факс, електронен адрес, наименованието на поръчката. </w:t>
      </w:r>
    </w:p>
    <w:p w:rsidR="00C43079" w:rsidRPr="00A06A5E" w:rsidRDefault="00C43079" w:rsidP="00C43079">
      <w:pPr>
        <w:pStyle w:val="Default"/>
        <w:jc w:val="both"/>
        <w:rPr>
          <w:rFonts w:ascii="Georgia" w:hAnsi="Georgia"/>
          <w:bCs/>
          <w:sz w:val="22"/>
          <w:szCs w:val="22"/>
          <w:lang w:val="bg-BG"/>
        </w:rPr>
      </w:pPr>
      <w:r w:rsidRPr="00A06A5E">
        <w:rPr>
          <w:rFonts w:ascii="Georgia" w:hAnsi="Georgia"/>
          <w:bCs/>
          <w:sz w:val="22"/>
          <w:szCs w:val="22"/>
          <w:lang w:val="bg-BG"/>
        </w:rPr>
        <w:t xml:space="preserve">Офертите се подават на следния адрес на Възложителя: </w:t>
      </w:r>
      <w:proofErr w:type="spellStart"/>
      <w:r w:rsidRPr="00A06A5E">
        <w:rPr>
          <w:rFonts w:ascii="Georgia" w:hAnsi="Georgia"/>
          <w:bCs/>
          <w:sz w:val="22"/>
          <w:szCs w:val="22"/>
          <w:lang w:val="bg-BG"/>
        </w:rPr>
        <w:t>обл</w:t>
      </w:r>
      <w:proofErr w:type="spellEnd"/>
      <w:r w:rsidRPr="00A06A5E">
        <w:rPr>
          <w:rFonts w:ascii="Georgia" w:hAnsi="Georgia"/>
          <w:bCs/>
          <w:sz w:val="22"/>
          <w:szCs w:val="22"/>
          <w:lang w:val="bg-BG"/>
        </w:rPr>
        <w:t>.</w:t>
      </w:r>
      <w:r w:rsidR="00FA6BF6" w:rsidRPr="00A06A5E">
        <w:rPr>
          <w:rFonts w:ascii="Georgia" w:hAnsi="Georgia"/>
          <w:bCs/>
          <w:sz w:val="22"/>
          <w:szCs w:val="22"/>
          <w:lang w:val="bg-BG"/>
        </w:rPr>
        <w:t xml:space="preserve"> </w:t>
      </w:r>
      <w:r w:rsidR="003A596E" w:rsidRPr="00A06A5E">
        <w:rPr>
          <w:rFonts w:ascii="Georgia" w:hAnsi="Georgia"/>
          <w:bCs/>
          <w:sz w:val="22"/>
          <w:szCs w:val="22"/>
          <w:lang w:val="bg-BG"/>
        </w:rPr>
        <w:t>Разград, гр.Лозница</w:t>
      </w:r>
      <w:r w:rsidRPr="00A06A5E">
        <w:rPr>
          <w:rFonts w:ascii="Georgia" w:hAnsi="Georgia"/>
          <w:bCs/>
          <w:sz w:val="22"/>
          <w:szCs w:val="22"/>
          <w:lang w:val="bg-BG"/>
        </w:rPr>
        <w:t xml:space="preserve">, Община </w:t>
      </w:r>
      <w:r w:rsidR="003A596E" w:rsidRPr="00A06A5E">
        <w:rPr>
          <w:rFonts w:ascii="Georgia" w:hAnsi="Georgia"/>
          <w:bCs/>
          <w:sz w:val="22"/>
          <w:szCs w:val="22"/>
          <w:lang w:val="bg-BG"/>
        </w:rPr>
        <w:t>Лозница</w:t>
      </w:r>
      <w:r w:rsidRPr="00A06A5E">
        <w:rPr>
          <w:rFonts w:ascii="Georgia" w:hAnsi="Georgia"/>
          <w:bCs/>
          <w:sz w:val="22"/>
          <w:szCs w:val="22"/>
          <w:lang w:val="bg-BG"/>
        </w:rPr>
        <w:t>,  ул.„</w:t>
      </w:r>
      <w:r w:rsidR="003A596E" w:rsidRPr="00A06A5E">
        <w:rPr>
          <w:rFonts w:ascii="Georgia" w:hAnsi="Georgia"/>
          <w:bCs/>
          <w:sz w:val="22"/>
          <w:szCs w:val="22"/>
          <w:lang w:val="bg-BG"/>
        </w:rPr>
        <w:t>Васил Левски“ №6</w:t>
      </w:r>
      <w:r w:rsidRPr="00A06A5E">
        <w:rPr>
          <w:rFonts w:ascii="Georgia" w:hAnsi="Georgia"/>
          <w:bCs/>
          <w:sz w:val="22"/>
          <w:szCs w:val="22"/>
          <w:lang w:val="bg-BG"/>
        </w:rPr>
        <w:t xml:space="preserve">, до датата и часа, посочени в </w:t>
      </w:r>
      <w:r w:rsidR="003A596E" w:rsidRPr="00A06A5E">
        <w:rPr>
          <w:rFonts w:ascii="Georgia" w:hAnsi="Georgia"/>
          <w:bCs/>
          <w:sz w:val="22"/>
          <w:szCs w:val="22"/>
          <w:lang w:val="bg-BG"/>
        </w:rPr>
        <w:t>О</w:t>
      </w:r>
      <w:r w:rsidRPr="00A06A5E">
        <w:rPr>
          <w:rFonts w:ascii="Georgia" w:hAnsi="Georgia"/>
          <w:bCs/>
          <w:sz w:val="22"/>
          <w:szCs w:val="22"/>
          <w:lang w:val="bg-BG"/>
        </w:rPr>
        <w:t xml:space="preserve">бявлението. За час на получаване се приема часът, отбелязан при издаване на входящ номер. </w:t>
      </w:r>
    </w:p>
    <w:p w:rsidR="00C43079" w:rsidRPr="00A06A5E" w:rsidRDefault="00C43079" w:rsidP="00C43079">
      <w:pPr>
        <w:pStyle w:val="Default"/>
        <w:jc w:val="both"/>
        <w:rPr>
          <w:rFonts w:ascii="Georgia" w:hAnsi="Georgia"/>
          <w:sz w:val="22"/>
          <w:szCs w:val="22"/>
          <w:lang w:val="bg-BG"/>
        </w:rPr>
      </w:pPr>
    </w:p>
    <w:p w:rsidR="00C43079" w:rsidRPr="00A06A5E" w:rsidRDefault="00C43079" w:rsidP="00C43079">
      <w:pPr>
        <w:pStyle w:val="Default"/>
        <w:jc w:val="both"/>
        <w:rPr>
          <w:rFonts w:ascii="Georgia" w:hAnsi="Georgia"/>
          <w:b/>
          <w:sz w:val="22"/>
          <w:szCs w:val="22"/>
          <w:lang w:val="bg-BG"/>
        </w:rPr>
      </w:pPr>
      <w:r w:rsidRPr="00A06A5E">
        <w:rPr>
          <w:rFonts w:ascii="Georgia" w:hAnsi="Georgia"/>
          <w:b/>
          <w:sz w:val="22"/>
          <w:szCs w:val="22"/>
          <w:lang w:val="bg-BG"/>
        </w:rPr>
        <w:t>Съдържание на офертата</w:t>
      </w:r>
    </w:p>
    <w:p w:rsidR="00D85846" w:rsidRPr="00A06A5E" w:rsidRDefault="00D85846" w:rsidP="00C43079">
      <w:pPr>
        <w:tabs>
          <w:tab w:val="left" w:pos="284"/>
        </w:tabs>
        <w:autoSpaceDE w:val="0"/>
        <w:autoSpaceDN w:val="0"/>
        <w:adjustRightInd w:val="0"/>
        <w:spacing w:after="0" w:line="240" w:lineRule="auto"/>
        <w:jc w:val="both"/>
        <w:rPr>
          <w:rFonts w:ascii="Georgia" w:hAnsi="Georgia" w:cs="Times New Roman"/>
          <w:lang w:val="bg-BG"/>
        </w:rPr>
      </w:pPr>
      <w:bookmarkStart w:id="5" w:name="_Hlk531091025"/>
      <w:bookmarkEnd w:id="3"/>
      <w:r w:rsidRPr="00A06A5E">
        <w:rPr>
          <w:rFonts w:ascii="Georgia" w:hAnsi="Georgia" w:cs="Times New Roman"/>
          <w:lang w:val="bg-BG"/>
        </w:rPr>
        <w:t>Опаковката включва документите</w:t>
      </w:r>
      <w:r w:rsidR="00C43079" w:rsidRPr="00A06A5E">
        <w:rPr>
          <w:rFonts w:ascii="Georgia" w:hAnsi="Georgia" w:cs="Times New Roman"/>
          <w:lang w:val="bg-BG"/>
        </w:rPr>
        <w:t>,</w:t>
      </w:r>
      <w:r w:rsidRPr="00A06A5E">
        <w:rPr>
          <w:rFonts w:ascii="Georgia" w:hAnsi="Georgia" w:cs="Times New Roman"/>
          <w:lang w:val="bg-BG"/>
        </w:rPr>
        <w:t xml:space="preserve"> посочени в настоящата документация и техният опис, включително оптичен носител с ЦИФРОВО ПОДПИСАН ЕЕДОП, както и отделен запечатан непрозрачен плик с надпис „Предлагани ценови параметри “.</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 xml:space="preserve">Офертите трябва да бъдат получени от Възложителя на адреса и в срока, посочени в обявлението за настоящата обществена поръчка. Всеки </w:t>
      </w:r>
      <w:r w:rsidR="00C43079" w:rsidRPr="00A06A5E">
        <w:rPr>
          <w:rFonts w:ascii="Georgia" w:eastAsia="MS ??" w:hAnsi="Georgia" w:cs="Times New Roman"/>
          <w:lang w:val="bg-BG"/>
        </w:rPr>
        <w:t>у</w:t>
      </w:r>
      <w:r w:rsidRPr="00A06A5E">
        <w:rPr>
          <w:rFonts w:ascii="Georgia" w:eastAsia="MS ??" w:hAnsi="Georgia" w:cs="Times New Roman"/>
          <w:lang w:val="bg-BG"/>
        </w:rPr>
        <w:t xml:space="preserve">частник следва да осигури своевременното получаване на офертата от Възложителя. </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При получаване на офертата върху опаковката се отбелязват поредния</w:t>
      </w:r>
      <w:r w:rsidR="00FA6BF6" w:rsidRPr="00A06A5E">
        <w:rPr>
          <w:rFonts w:ascii="Georgia" w:eastAsia="MS ??" w:hAnsi="Georgia" w:cs="Times New Roman"/>
          <w:lang w:val="bg-BG"/>
        </w:rPr>
        <w:t>т</w:t>
      </w:r>
      <w:r w:rsidRPr="00A06A5E">
        <w:rPr>
          <w:rFonts w:ascii="Georgia" w:eastAsia="MS ??" w:hAnsi="Georgia" w:cs="Times New Roman"/>
          <w:lang w:val="bg-BG"/>
        </w:rPr>
        <w:t xml:space="preserve"> номер, датата и часът на получаването, за което на приносителя се издава документ.</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 xml:space="preserve">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A06A5E">
        <w:rPr>
          <w:rFonts w:ascii="Georgia" w:eastAsia="MS ??" w:hAnsi="Georgia" w:cs="Times New Roman"/>
          <w:u w:val="single"/>
          <w:lang w:val="bg-BG"/>
        </w:rPr>
        <w:t>„</w:t>
      </w:r>
      <w:r w:rsidRPr="00A06A5E">
        <w:rPr>
          <w:rFonts w:ascii="Georgia" w:eastAsia="MS ??" w:hAnsi="Georgia" w:cs="Times New Roman"/>
          <w:lang w:val="bg-BG"/>
        </w:rPr>
        <w:t xml:space="preserve">Допълнение/Промяна на оферта” с входящ номер …….. за участие в открита процедура по реда на ЗОП с предмет: „(изписва се целия предмет)”. </w:t>
      </w:r>
    </w:p>
    <w:p w:rsidR="00C43079"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eastAsia="MS ??" w:hAnsi="Georgia" w:cs="Times New Roman"/>
          <w:lang w:val="bg-BG"/>
        </w:rPr>
        <w:t>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незапечатана опаковка или опаковка с ненарушена цялост. Тези обстоятелства се отбелязват регистъра по чл. 48, ал. 1 от ППЗОП.</w:t>
      </w:r>
    </w:p>
    <w:p w:rsidR="00D85846" w:rsidRPr="00A06A5E" w:rsidRDefault="00D85846" w:rsidP="00C43079">
      <w:pPr>
        <w:tabs>
          <w:tab w:val="left" w:pos="284"/>
        </w:tabs>
        <w:spacing w:after="0" w:line="240" w:lineRule="auto"/>
        <w:jc w:val="both"/>
        <w:rPr>
          <w:rFonts w:ascii="Georgia" w:eastAsia="MS ??" w:hAnsi="Georgia" w:cs="Times New Roman"/>
          <w:lang w:val="bg-BG"/>
        </w:rPr>
      </w:pPr>
      <w:r w:rsidRPr="00A06A5E">
        <w:rPr>
          <w:rFonts w:ascii="Georgia" w:hAnsi="Georgia" w:cs="Times New Roman"/>
          <w:lang w:val="bg-BG"/>
        </w:rPr>
        <w:t xml:space="preserve">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като не се допуска приемане на оферти от лица, които не са включени в списъка. </w:t>
      </w:r>
    </w:p>
    <w:p w:rsidR="00D85846" w:rsidRPr="00A06A5E" w:rsidRDefault="00D85846" w:rsidP="00D85846">
      <w:pPr>
        <w:tabs>
          <w:tab w:val="left" w:pos="284"/>
        </w:tabs>
        <w:spacing w:after="0" w:line="276" w:lineRule="auto"/>
        <w:jc w:val="both"/>
        <w:rPr>
          <w:rFonts w:ascii="Georgia" w:eastAsia="MS ??" w:hAnsi="Georgia" w:cs="Times New Roman"/>
          <w:highlight w:val="green"/>
          <w:lang w:val="bg-BG"/>
        </w:rPr>
      </w:pPr>
    </w:p>
    <w:bookmarkEnd w:id="5"/>
    <w:p w:rsidR="00D852AC" w:rsidRPr="00A06A5E" w:rsidRDefault="00D852AC" w:rsidP="00C43079">
      <w:pPr>
        <w:pStyle w:val="a9"/>
        <w:tabs>
          <w:tab w:val="left" w:pos="284"/>
        </w:tabs>
        <w:autoSpaceDE w:val="0"/>
        <w:autoSpaceDN w:val="0"/>
        <w:adjustRightInd w:val="0"/>
        <w:spacing w:after="0" w:line="276" w:lineRule="auto"/>
        <w:ind w:left="0"/>
        <w:jc w:val="both"/>
        <w:rPr>
          <w:rFonts w:ascii="Georgia" w:eastAsia="MS ??" w:hAnsi="Georgia" w:cs="Times New Roman"/>
          <w:b/>
          <w:i/>
          <w:color w:val="000000"/>
          <w:spacing w:val="-18"/>
          <w:u w:val="single"/>
          <w:lang w:val="bg-BG"/>
        </w:rPr>
      </w:pPr>
      <w:r w:rsidRPr="00A06A5E">
        <w:rPr>
          <w:rFonts w:ascii="Georgia" w:hAnsi="Georgia" w:cs="Times New Roman"/>
          <w:b/>
          <w:u w:val="single"/>
          <w:lang w:val="bg-BG"/>
        </w:rPr>
        <w:t>Офертата включва:</w:t>
      </w:r>
    </w:p>
    <w:p w:rsidR="00377E08" w:rsidRPr="00A06A5E" w:rsidRDefault="00DE7C7C" w:rsidP="00DE7C7C">
      <w:pPr>
        <w:pStyle w:val="Default"/>
        <w:jc w:val="both"/>
        <w:rPr>
          <w:rFonts w:ascii="Georgia" w:eastAsia="Calibri" w:hAnsi="Georgia"/>
          <w:b/>
          <w:bCs/>
          <w:color w:val="auto"/>
          <w:sz w:val="22"/>
          <w:szCs w:val="22"/>
          <w:lang w:val="bg-BG"/>
        </w:rPr>
      </w:pPr>
      <w:r w:rsidRPr="00A06A5E">
        <w:rPr>
          <w:rFonts w:ascii="Georgia" w:eastAsia="Calibri" w:hAnsi="Georgia"/>
          <w:b/>
          <w:color w:val="auto"/>
          <w:sz w:val="22"/>
          <w:szCs w:val="22"/>
          <w:lang w:val="bg-BG"/>
        </w:rPr>
        <w:t xml:space="preserve">1. </w:t>
      </w:r>
      <w:r w:rsidR="00377E08" w:rsidRPr="00A06A5E">
        <w:rPr>
          <w:rFonts w:ascii="Georgia" w:eastAsia="Calibri" w:hAnsi="Georgia"/>
          <w:b/>
          <w:color w:val="auto"/>
          <w:sz w:val="22"/>
          <w:szCs w:val="22"/>
          <w:lang w:val="bg-BG"/>
        </w:rPr>
        <w:t>Опис на предоставените документи</w:t>
      </w:r>
      <w:r w:rsidR="00377E08" w:rsidRPr="00A06A5E">
        <w:rPr>
          <w:rFonts w:ascii="Georgia" w:eastAsia="Calibri" w:hAnsi="Georgia"/>
          <w:color w:val="auto"/>
          <w:sz w:val="22"/>
          <w:szCs w:val="22"/>
          <w:lang w:val="bg-BG"/>
        </w:rPr>
        <w:t xml:space="preserve"> - </w:t>
      </w:r>
      <w:r w:rsidR="00377E08" w:rsidRPr="00A06A5E">
        <w:rPr>
          <w:rFonts w:ascii="Georgia" w:eastAsia="Calibri" w:hAnsi="Georgia"/>
          <w:bCs/>
          <w:color w:val="auto"/>
          <w:sz w:val="22"/>
          <w:szCs w:val="22"/>
          <w:lang w:val="bg-BG"/>
        </w:rPr>
        <w:t>Образец № 1;</w:t>
      </w:r>
    </w:p>
    <w:p w:rsidR="00377E08" w:rsidRPr="00A06A5E" w:rsidRDefault="00377E08" w:rsidP="00DE7C7C">
      <w:pPr>
        <w:spacing w:after="0" w:line="240" w:lineRule="auto"/>
        <w:jc w:val="both"/>
        <w:rPr>
          <w:rFonts w:ascii="Georgia" w:hAnsi="Georgia" w:cs="Times New Roman"/>
          <w:i/>
          <w:lang w:val="bg-BG"/>
        </w:rPr>
      </w:pPr>
      <w:r w:rsidRPr="00A06A5E">
        <w:rPr>
          <w:rFonts w:ascii="Georgia" w:hAnsi="Georgia" w:cs="Times New Roman"/>
          <w:i/>
          <w:lang w:val="bg-BG"/>
        </w:rPr>
        <w:t>Попълва се и се представя от представляващия участника или от изрично упълномощено от него лице.</w:t>
      </w:r>
    </w:p>
    <w:p w:rsidR="00DE7C7C" w:rsidRPr="00A06A5E" w:rsidRDefault="00DE7C7C" w:rsidP="00DE7C7C">
      <w:pPr>
        <w:pStyle w:val="Default"/>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 xml:space="preserve">2.Заявление за участие - </w:t>
      </w:r>
      <w:r w:rsidRPr="00A06A5E">
        <w:rPr>
          <w:rFonts w:ascii="Georgia" w:eastAsia="Calibri" w:hAnsi="Georgia"/>
          <w:color w:val="auto"/>
          <w:sz w:val="22"/>
          <w:szCs w:val="22"/>
          <w:lang w:val="bg-BG"/>
        </w:rPr>
        <w:t>Образец №2</w:t>
      </w:r>
      <w:r w:rsidR="003C61A1" w:rsidRPr="00A06A5E">
        <w:rPr>
          <w:rFonts w:ascii="Georgia" w:eastAsia="Calibri" w:hAnsi="Georgia"/>
          <w:color w:val="auto"/>
          <w:sz w:val="22"/>
          <w:szCs w:val="22"/>
          <w:lang w:val="bg-BG"/>
        </w:rPr>
        <w:t>;</w:t>
      </w:r>
    </w:p>
    <w:p w:rsidR="00377E08" w:rsidRPr="00A06A5E" w:rsidRDefault="00DE7C7C" w:rsidP="00DE7C7C">
      <w:pPr>
        <w:pStyle w:val="Default"/>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3</w:t>
      </w:r>
      <w:r w:rsidR="00A22542" w:rsidRPr="00A06A5E">
        <w:rPr>
          <w:rFonts w:ascii="Georgia" w:eastAsia="Calibri" w:hAnsi="Georgia"/>
          <w:b/>
          <w:color w:val="auto"/>
          <w:sz w:val="22"/>
          <w:szCs w:val="22"/>
          <w:lang w:val="bg-BG"/>
        </w:rPr>
        <w:t>.</w:t>
      </w:r>
      <w:r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Единен европейски документ за обществени поръчки в електронен вид по образец (ЕЕДОП) за участника</w:t>
      </w:r>
      <w:r w:rsidR="00377E08" w:rsidRPr="00A06A5E">
        <w:rPr>
          <w:rFonts w:ascii="Georgia" w:eastAsia="Calibri" w:hAnsi="Georgia"/>
          <w:color w:val="auto"/>
          <w:sz w:val="22"/>
          <w:szCs w:val="22"/>
          <w:lang w:val="bg-BG"/>
        </w:rPr>
        <w:t xml:space="preserve"> - </w:t>
      </w:r>
      <w:r w:rsidR="00377E08" w:rsidRPr="00A06A5E">
        <w:rPr>
          <w:rFonts w:ascii="Georgia" w:eastAsia="Calibri" w:hAnsi="Georgia"/>
          <w:bCs/>
          <w:color w:val="auto"/>
          <w:sz w:val="22"/>
          <w:szCs w:val="22"/>
          <w:lang w:val="bg-BG"/>
        </w:rPr>
        <w:t xml:space="preserve">Образец № </w:t>
      </w:r>
      <w:r w:rsidRPr="00A06A5E">
        <w:rPr>
          <w:rFonts w:ascii="Georgia" w:eastAsia="Calibri" w:hAnsi="Georgia"/>
          <w:bCs/>
          <w:color w:val="auto"/>
          <w:sz w:val="22"/>
          <w:szCs w:val="22"/>
          <w:lang w:val="bg-BG"/>
        </w:rPr>
        <w:t>3</w:t>
      </w:r>
      <w:r w:rsidR="00377E08" w:rsidRPr="00A06A5E">
        <w:rPr>
          <w:rFonts w:ascii="Georgia" w:eastAsia="Calibri" w:hAnsi="Georgia"/>
          <w:bCs/>
          <w:color w:val="auto"/>
          <w:sz w:val="22"/>
          <w:szCs w:val="22"/>
          <w:lang w:val="bg-BG"/>
        </w:rPr>
        <w:t>:</w:t>
      </w:r>
      <w:r w:rsidR="00377E08" w:rsidRPr="00A06A5E">
        <w:rPr>
          <w:rFonts w:ascii="Georgia" w:eastAsia="Calibri" w:hAnsi="Georgia"/>
          <w:b/>
          <w:bCs/>
          <w:color w:val="auto"/>
          <w:sz w:val="22"/>
          <w:szCs w:val="22"/>
          <w:lang w:val="bg-BG"/>
        </w:rPr>
        <w:t xml:space="preserve"> </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а) </w:t>
      </w:r>
      <w:r w:rsidRPr="00A06A5E">
        <w:rPr>
          <w:rFonts w:ascii="Georgia" w:eastAsia="Calibri" w:hAnsi="Georgia"/>
          <w:color w:val="auto"/>
          <w:sz w:val="22"/>
          <w:szCs w:val="22"/>
          <w:lang w:val="bg-BG"/>
        </w:rPr>
        <w:t>Когато участникът в процедурата е обединение, което не е юридическо лице ЕЕДОП се представя за всеки от участниците в него</w:t>
      </w:r>
      <w:r w:rsidR="00E11FF6" w:rsidRPr="00A06A5E">
        <w:rPr>
          <w:rFonts w:ascii="Georgia" w:eastAsia="Calibri" w:hAnsi="Georgia"/>
          <w:color w:val="auto"/>
          <w:sz w:val="22"/>
          <w:szCs w:val="22"/>
          <w:lang w:val="bg-BG"/>
        </w:rPr>
        <w:t xml:space="preserve">. При необходимост от деклариране на обстоятелства, </w:t>
      </w:r>
      <w:proofErr w:type="spellStart"/>
      <w:r w:rsidR="00E11FF6" w:rsidRPr="00A06A5E">
        <w:rPr>
          <w:rFonts w:ascii="Georgia" w:eastAsia="Calibri" w:hAnsi="Georgia"/>
          <w:color w:val="auto"/>
          <w:sz w:val="22"/>
          <w:szCs w:val="22"/>
          <w:lang w:val="bg-BG"/>
        </w:rPr>
        <w:t>относими</w:t>
      </w:r>
      <w:proofErr w:type="spellEnd"/>
      <w:r w:rsidR="00E11FF6" w:rsidRPr="00A06A5E">
        <w:rPr>
          <w:rFonts w:ascii="Georgia" w:eastAsia="Calibri" w:hAnsi="Georgia"/>
          <w:color w:val="auto"/>
          <w:sz w:val="22"/>
          <w:szCs w:val="22"/>
          <w:lang w:val="bg-BG"/>
        </w:rPr>
        <w:t xml:space="preserve"> към обединението, ЕЕДОП се подава и за обединението;</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б) </w:t>
      </w:r>
      <w:r w:rsidRPr="00A06A5E">
        <w:rPr>
          <w:rFonts w:ascii="Georgia" w:eastAsia="Calibri" w:hAnsi="Georgia"/>
          <w:color w:val="auto"/>
          <w:sz w:val="22"/>
          <w:szCs w:val="22"/>
          <w:lang w:val="bg-BG"/>
        </w:rPr>
        <w:t>Когато е предвидено участието на подизпълнител ЕЕДОП се представя за всеки подизпълнител, ангажиран в изпълнението на поръчката;</w:t>
      </w:r>
    </w:p>
    <w:p w:rsidR="00377E08" w:rsidRPr="00A06A5E" w:rsidRDefault="00377E08"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lastRenderedPageBreak/>
        <w:t xml:space="preserve">в) </w:t>
      </w:r>
      <w:r w:rsidRPr="00A06A5E">
        <w:rPr>
          <w:rFonts w:ascii="Georgia" w:eastAsia="Calibri" w:hAnsi="Georgia"/>
          <w:color w:val="auto"/>
          <w:sz w:val="22"/>
          <w:szCs w:val="22"/>
          <w:lang w:val="bg-BG"/>
        </w:rPr>
        <w:t>Когато е предвидено да бъде използван капацитета на трети лица ЕЕДОП се представя за всяко лице, чиито ресурси ще бъдат ангажирани в изпълнението;</w:t>
      </w:r>
    </w:p>
    <w:p w:rsidR="0073027E" w:rsidRPr="00A06A5E" w:rsidRDefault="0073027E" w:rsidP="00C43079">
      <w:pPr>
        <w:pStyle w:val="Default"/>
        <w:jc w:val="both"/>
        <w:rPr>
          <w:rFonts w:ascii="Georgia" w:hAnsi="Georgia"/>
          <w:b/>
          <w:bCs/>
          <w:color w:val="auto"/>
          <w:sz w:val="22"/>
          <w:szCs w:val="22"/>
          <w:lang w:val="bg-BG"/>
        </w:rPr>
      </w:pPr>
      <w:r w:rsidRPr="00A06A5E">
        <w:rPr>
          <w:rFonts w:ascii="Georgia" w:hAnsi="Georgia"/>
          <w:b/>
          <w:bCs/>
          <w:color w:val="auto"/>
          <w:sz w:val="22"/>
          <w:szCs w:val="22"/>
          <w:lang w:val="bg-BG"/>
        </w:rPr>
        <w:t xml:space="preserve">г) </w:t>
      </w:r>
      <w:r w:rsidRPr="00A06A5E">
        <w:rPr>
          <w:rFonts w:ascii="Georgia" w:hAnsi="Georgia"/>
          <w:sz w:val="22"/>
          <w:szCs w:val="22"/>
          <w:lang w:val="bg-BG"/>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rsidR="00377E08" w:rsidRPr="00A06A5E" w:rsidRDefault="0073027E" w:rsidP="00C43079">
      <w:pPr>
        <w:pStyle w:val="Default"/>
        <w:spacing w:line="276" w:lineRule="auto"/>
        <w:jc w:val="both"/>
        <w:rPr>
          <w:rFonts w:ascii="Georgia" w:eastAsia="Calibri" w:hAnsi="Georgia"/>
          <w:color w:val="FF0000"/>
          <w:sz w:val="22"/>
          <w:szCs w:val="22"/>
          <w:lang w:val="bg-BG"/>
        </w:rPr>
      </w:pPr>
      <w:r w:rsidRPr="00A06A5E">
        <w:rPr>
          <w:rFonts w:ascii="Georgia" w:eastAsia="Calibri" w:hAnsi="Georgia"/>
          <w:b/>
          <w:bCs/>
          <w:color w:val="auto"/>
          <w:sz w:val="22"/>
          <w:szCs w:val="22"/>
          <w:lang w:val="bg-BG"/>
        </w:rPr>
        <w:t>д</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color w:val="auto"/>
          <w:sz w:val="22"/>
          <w:szCs w:val="22"/>
          <w:lang w:val="bg-BG"/>
        </w:rPr>
        <w:t>Ако е налице необходимост от защита на лични данни или при различие в обстоятелствата, свързани с личното състояние, информацията се попълва в отделен ЕЕДОП за всяко от лицата или за някои от лицата, при условията на чл.41, ал.</w:t>
      </w:r>
      <w:r w:rsidR="00F75504" w:rsidRPr="00A06A5E">
        <w:rPr>
          <w:rFonts w:ascii="Georgia" w:eastAsia="Calibri" w:hAnsi="Georgia"/>
          <w:color w:val="auto"/>
          <w:sz w:val="22"/>
          <w:szCs w:val="22"/>
          <w:lang w:val="bg-BG"/>
        </w:rPr>
        <w:t>2</w:t>
      </w:r>
      <w:r w:rsidR="00377E08" w:rsidRPr="00A06A5E">
        <w:rPr>
          <w:rFonts w:ascii="Georgia" w:eastAsia="Calibri" w:hAnsi="Georgia"/>
          <w:color w:val="auto"/>
          <w:sz w:val="22"/>
          <w:szCs w:val="22"/>
          <w:lang w:val="bg-BG"/>
        </w:rPr>
        <w:t xml:space="preserve"> от ППЗОП;</w:t>
      </w:r>
    </w:p>
    <w:p w:rsidR="0073027E" w:rsidRPr="00A06A5E" w:rsidRDefault="0073027E" w:rsidP="00C43079">
      <w:pPr>
        <w:pStyle w:val="Default"/>
        <w:jc w:val="both"/>
        <w:rPr>
          <w:rFonts w:ascii="Georgia" w:hAnsi="Georgia"/>
          <w:sz w:val="22"/>
          <w:szCs w:val="22"/>
          <w:lang w:val="bg-BG"/>
        </w:rPr>
      </w:pPr>
      <w:r w:rsidRPr="00A06A5E">
        <w:rPr>
          <w:rFonts w:ascii="Georgia" w:hAnsi="Georgia"/>
          <w:b/>
          <w:bCs/>
          <w:color w:val="auto"/>
          <w:sz w:val="22"/>
          <w:szCs w:val="22"/>
          <w:lang w:val="bg-BG"/>
        </w:rPr>
        <w:t xml:space="preserve">е) </w:t>
      </w:r>
      <w:r w:rsidRPr="00A06A5E">
        <w:rPr>
          <w:rFonts w:ascii="Georgia" w:hAnsi="Georgia"/>
          <w:sz w:val="22"/>
          <w:szCs w:val="22"/>
          <w:lang w:val="bg-BG"/>
        </w:rPr>
        <w:t xml:space="preserve">При необходимост от деклариране на обстоятелствата по чл. 54, ал. 1, т. 3 </w:t>
      </w:r>
      <w:r w:rsidR="00FA6BF6" w:rsidRPr="00A06A5E">
        <w:rPr>
          <w:rFonts w:ascii="Georgia" w:hAnsi="Georgia"/>
          <w:sz w:val="22"/>
          <w:szCs w:val="22"/>
          <w:lang w:val="bg-BG"/>
        </w:rPr>
        <w:t>–</w:t>
      </w:r>
      <w:r w:rsidRPr="00A06A5E">
        <w:rPr>
          <w:rFonts w:ascii="Georgia" w:hAnsi="Georgia"/>
          <w:sz w:val="22"/>
          <w:szCs w:val="22"/>
          <w:lang w:val="bg-BG"/>
        </w:rPr>
        <w:t xml:space="preserve"> 6</w:t>
      </w:r>
      <w:r w:rsidR="00FA6BF6" w:rsidRPr="00A06A5E">
        <w:rPr>
          <w:rFonts w:ascii="Georgia" w:hAnsi="Georgia"/>
          <w:sz w:val="22"/>
          <w:szCs w:val="22"/>
          <w:lang w:val="bg-BG"/>
        </w:rPr>
        <w:t xml:space="preserve"> от ЗОП</w:t>
      </w:r>
      <w:r w:rsidRPr="00A06A5E">
        <w:rPr>
          <w:rFonts w:ascii="Georgia" w:hAnsi="Georgia"/>
          <w:sz w:val="22"/>
          <w:szCs w:val="22"/>
          <w:lang w:val="bg-BG"/>
        </w:rPr>
        <w:t xml:space="preserve">, както и тези, свързани с критериите за подбор, </w:t>
      </w:r>
      <w:proofErr w:type="spellStart"/>
      <w:r w:rsidRPr="00A06A5E">
        <w:rPr>
          <w:rFonts w:ascii="Georgia" w:hAnsi="Georgia"/>
          <w:sz w:val="22"/>
          <w:szCs w:val="22"/>
          <w:lang w:val="bg-BG"/>
        </w:rPr>
        <w:t>относими</w:t>
      </w:r>
      <w:proofErr w:type="spellEnd"/>
      <w:r w:rsidRPr="00A06A5E">
        <w:rPr>
          <w:rFonts w:ascii="Georgia" w:hAnsi="Georgia"/>
          <w:sz w:val="22"/>
          <w:szCs w:val="22"/>
          <w:lang w:val="bg-BG"/>
        </w:rPr>
        <w:t xml:space="preserve"> към обединение, което не е юридическо лице, представляващият обединението подава </w:t>
      </w:r>
      <w:proofErr w:type="spellStart"/>
      <w:r w:rsidRPr="00A06A5E">
        <w:rPr>
          <w:rFonts w:ascii="Georgia" w:hAnsi="Georgia"/>
          <w:sz w:val="22"/>
          <w:szCs w:val="22"/>
          <w:lang w:val="bg-BG"/>
        </w:rPr>
        <w:t>еЕЕДОП</w:t>
      </w:r>
      <w:proofErr w:type="spellEnd"/>
      <w:r w:rsidRPr="00A06A5E">
        <w:rPr>
          <w:rFonts w:ascii="Georgia" w:hAnsi="Georgia"/>
          <w:sz w:val="22"/>
          <w:szCs w:val="22"/>
          <w:lang w:val="bg-BG"/>
        </w:rPr>
        <w:t xml:space="preserve"> за тези обстоятелства;</w:t>
      </w:r>
    </w:p>
    <w:p w:rsidR="0073027E" w:rsidRPr="00A06A5E" w:rsidRDefault="0073027E" w:rsidP="00DE7C7C">
      <w:pPr>
        <w:spacing w:after="0" w:line="240" w:lineRule="auto"/>
        <w:jc w:val="both"/>
        <w:textAlignment w:val="center"/>
        <w:rPr>
          <w:rFonts w:ascii="Georgia" w:eastAsia="Times New Roman" w:hAnsi="Georgia"/>
          <w:color w:val="000000"/>
          <w:lang w:val="bg-BG" w:eastAsia="bg-BG"/>
        </w:rPr>
      </w:pPr>
      <w:r w:rsidRPr="00A06A5E">
        <w:rPr>
          <w:rFonts w:ascii="Georgia" w:eastAsia="Times New Roman" w:hAnsi="Georgia"/>
          <w:b/>
          <w:color w:val="000000"/>
          <w:lang w:val="bg-BG" w:eastAsia="bg-BG"/>
        </w:rPr>
        <w:t>ж)</w:t>
      </w:r>
      <w:r w:rsidRPr="00A06A5E">
        <w:rPr>
          <w:rFonts w:ascii="Georgia" w:hAnsi="Georgia"/>
          <w:b/>
          <w:bCs/>
          <w:lang w:val="bg-BG"/>
        </w:rPr>
        <w:t xml:space="preserve"> </w:t>
      </w:r>
      <w:r w:rsidRPr="00A06A5E">
        <w:rPr>
          <w:rFonts w:ascii="Georgia" w:eastAsia="Times New Roman" w:hAnsi="Georgia"/>
          <w:color w:val="000000"/>
          <w:lang w:val="bg-BG" w:eastAsia="bg-BG"/>
        </w:rPr>
        <w:t xml:space="preserve">Когато документи, свързани с участието в обществената поръчка, се подават от лице, което представлява участника по пълномощие, в </w:t>
      </w:r>
      <w:proofErr w:type="spellStart"/>
      <w:r w:rsidRPr="00A06A5E">
        <w:rPr>
          <w:rFonts w:ascii="Georgia" w:eastAsia="Times New Roman" w:hAnsi="Georgia"/>
          <w:color w:val="000000"/>
          <w:lang w:val="bg-BG" w:eastAsia="bg-BG"/>
        </w:rPr>
        <w:t>еЕЕДОП</w:t>
      </w:r>
      <w:proofErr w:type="spellEnd"/>
      <w:r w:rsidRPr="00A06A5E">
        <w:rPr>
          <w:rFonts w:ascii="Georgia" w:eastAsia="Times New Roman" w:hAnsi="Georgia"/>
          <w:color w:val="000000"/>
          <w:lang w:val="bg-BG" w:eastAsia="bg-BG"/>
        </w:rPr>
        <w:t xml:space="preserve"> се посочва информация относно обхвата на представителната му власт.</w:t>
      </w:r>
    </w:p>
    <w:p w:rsidR="00377E08" w:rsidRPr="00A06A5E" w:rsidRDefault="00DE7C7C" w:rsidP="00DE7C7C">
      <w:pPr>
        <w:pStyle w:val="Default"/>
        <w:tabs>
          <w:tab w:val="left" w:pos="284"/>
        </w:tabs>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4</w:t>
      </w:r>
      <w:r w:rsidR="00FC3090" w:rsidRPr="00A06A5E">
        <w:rPr>
          <w:rFonts w:ascii="Georgia" w:eastAsia="Calibri" w:hAnsi="Georgia"/>
          <w:b/>
          <w:color w:val="auto"/>
          <w:sz w:val="22"/>
          <w:szCs w:val="22"/>
          <w:lang w:val="bg-BG"/>
        </w:rPr>
        <w:t>.</w:t>
      </w:r>
      <w:r w:rsidR="00377E08" w:rsidRPr="00A06A5E">
        <w:rPr>
          <w:rFonts w:ascii="Georgia" w:eastAsia="Calibri" w:hAnsi="Georgia"/>
          <w:b/>
          <w:color w:val="auto"/>
          <w:sz w:val="22"/>
          <w:szCs w:val="22"/>
          <w:lang w:val="bg-BG"/>
        </w:rPr>
        <w:t>Документи за доказване на предприетите мерки за надеждност (</w:t>
      </w:r>
      <w:r w:rsidR="00377E08" w:rsidRPr="00A06A5E">
        <w:rPr>
          <w:rFonts w:ascii="Georgia" w:eastAsia="Calibri" w:hAnsi="Georgia"/>
          <w:b/>
          <w:i/>
          <w:iCs/>
          <w:color w:val="auto"/>
          <w:sz w:val="22"/>
          <w:szCs w:val="22"/>
          <w:lang w:val="bg-BG"/>
        </w:rPr>
        <w:t>когато е приложимо</w:t>
      </w:r>
      <w:r w:rsidR="00377E08" w:rsidRPr="00A06A5E">
        <w:rPr>
          <w:rFonts w:ascii="Georgia" w:eastAsia="Calibri" w:hAnsi="Georgia"/>
          <w:b/>
          <w:color w:val="auto"/>
          <w:sz w:val="22"/>
          <w:szCs w:val="22"/>
          <w:lang w:val="bg-BG"/>
        </w:rPr>
        <w:t xml:space="preserve">). </w:t>
      </w:r>
    </w:p>
    <w:p w:rsidR="00377E08" w:rsidRPr="00A06A5E" w:rsidRDefault="00DE7C7C" w:rsidP="00DE7C7C">
      <w:pPr>
        <w:pStyle w:val="Default"/>
        <w:tabs>
          <w:tab w:val="left" w:pos="284"/>
        </w:tabs>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5</w:t>
      </w:r>
      <w:r w:rsidR="00FC3090"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В случай, че участникът е обединение, което не е юридическо лица, копие от документ за създаване на обединението.</w:t>
      </w:r>
    </w:p>
    <w:p w:rsidR="00030C4C" w:rsidRPr="00A06A5E" w:rsidRDefault="00DE7C7C" w:rsidP="00DE7C7C">
      <w:pPr>
        <w:pStyle w:val="Default"/>
        <w:tabs>
          <w:tab w:val="left" w:pos="284"/>
        </w:tabs>
        <w:jc w:val="both"/>
        <w:rPr>
          <w:rFonts w:ascii="Georgia" w:eastAsia="Calibri" w:hAnsi="Georgia"/>
          <w:color w:val="auto"/>
          <w:sz w:val="22"/>
          <w:szCs w:val="22"/>
          <w:lang w:val="bg-BG"/>
        </w:rPr>
      </w:pPr>
      <w:r w:rsidRPr="00A06A5E">
        <w:rPr>
          <w:rFonts w:ascii="Georgia" w:eastAsia="Calibri" w:hAnsi="Georgia"/>
          <w:b/>
          <w:color w:val="auto"/>
          <w:sz w:val="22"/>
          <w:szCs w:val="22"/>
          <w:lang w:val="bg-BG"/>
        </w:rPr>
        <w:t>6</w:t>
      </w:r>
      <w:r w:rsidR="00030C4C" w:rsidRPr="00A06A5E">
        <w:rPr>
          <w:rFonts w:ascii="Georgia" w:eastAsia="Calibri" w:hAnsi="Georgia"/>
          <w:b/>
          <w:color w:val="auto"/>
          <w:sz w:val="22"/>
          <w:szCs w:val="22"/>
          <w:lang w:val="bg-BG"/>
        </w:rPr>
        <w:t xml:space="preserve">. </w:t>
      </w:r>
      <w:r w:rsidR="00030C4C" w:rsidRPr="00A06A5E">
        <w:rPr>
          <w:rFonts w:ascii="Georgia" w:hAnsi="Georgia"/>
          <w:b/>
          <w:sz w:val="22"/>
          <w:szCs w:val="22"/>
          <w:lang w:val="bg-BG"/>
        </w:rPr>
        <w:t>Декларация за съгласие за събиране, използване и обработване на лични данни</w:t>
      </w:r>
      <w:r w:rsidR="00030C4C" w:rsidRPr="00A06A5E">
        <w:rPr>
          <w:rFonts w:ascii="Georgia" w:hAnsi="Georgia"/>
          <w:sz w:val="22"/>
          <w:szCs w:val="22"/>
          <w:lang w:val="bg-BG"/>
        </w:rPr>
        <w:t xml:space="preserve"> </w:t>
      </w:r>
      <w:r w:rsidR="00030C4C" w:rsidRPr="00A06A5E">
        <w:rPr>
          <w:rFonts w:ascii="Georgia" w:eastAsia="Calibri" w:hAnsi="Georgia"/>
          <w:b/>
          <w:bCs/>
          <w:color w:val="auto"/>
          <w:sz w:val="22"/>
          <w:szCs w:val="22"/>
          <w:lang w:val="bg-BG"/>
        </w:rPr>
        <w:t xml:space="preserve">– </w:t>
      </w:r>
      <w:r w:rsidR="00030C4C" w:rsidRPr="00A06A5E">
        <w:rPr>
          <w:rFonts w:ascii="Georgia" w:eastAsia="Calibri" w:hAnsi="Georgia"/>
          <w:bCs/>
          <w:color w:val="auto"/>
          <w:sz w:val="22"/>
          <w:szCs w:val="22"/>
          <w:lang w:val="bg-BG"/>
        </w:rPr>
        <w:t>Образец № 6</w:t>
      </w:r>
      <w:r w:rsidR="00030C4C" w:rsidRPr="00A06A5E">
        <w:rPr>
          <w:rFonts w:ascii="Georgia" w:hAnsi="Georgia"/>
          <w:sz w:val="22"/>
          <w:szCs w:val="22"/>
          <w:lang w:val="bg-BG"/>
        </w:rPr>
        <w:t>;</w:t>
      </w:r>
    </w:p>
    <w:p w:rsidR="00377E08" w:rsidRPr="00A06A5E" w:rsidRDefault="00DE7C7C" w:rsidP="00DE7C7C">
      <w:pPr>
        <w:pStyle w:val="Default"/>
        <w:jc w:val="both"/>
        <w:rPr>
          <w:rFonts w:ascii="Georgia" w:eastAsia="Calibri" w:hAnsi="Georgia"/>
          <w:b/>
          <w:color w:val="auto"/>
          <w:sz w:val="22"/>
          <w:szCs w:val="22"/>
          <w:lang w:val="bg-BG"/>
        </w:rPr>
      </w:pPr>
      <w:r w:rsidRPr="00A06A5E">
        <w:rPr>
          <w:rFonts w:ascii="Georgia" w:eastAsia="Calibri" w:hAnsi="Georgia"/>
          <w:b/>
          <w:color w:val="auto"/>
          <w:sz w:val="22"/>
          <w:szCs w:val="22"/>
          <w:lang w:val="bg-BG"/>
        </w:rPr>
        <w:t>7</w:t>
      </w:r>
      <w:r w:rsidR="00A22542" w:rsidRPr="00A06A5E">
        <w:rPr>
          <w:rFonts w:ascii="Georgia" w:eastAsia="Calibri" w:hAnsi="Georgia"/>
          <w:b/>
          <w:color w:val="auto"/>
          <w:sz w:val="22"/>
          <w:szCs w:val="22"/>
          <w:lang w:val="bg-BG"/>
        </w:rPr>
        <w:t>.</w:t>
      </w:r>
      <w:bookmarkStart w:id="6" w:name="_Hlk5875670"/>
      <w:r w:rsidR="003C61A1" w:rsidRPr="00A06A5E">
        <w:rPr>
          <w:rFonts w:ascii="Georgia" w:eastAsia="Calibri" w:hAnsi="Georgia"/>
          <w:b/>
          <w:color w:val="auto"/>
          <w:sz w:val="22"/>
          <w:szCs w:val="22"/>
          <w:lang w:val="bg-BG"/>
        </w:rPr>
        <w:t xml:space="preserve"> </w:t>
      </w:r>
      <w:r w:rsidR="00377E08" w:rsidRPr="00A06A5E">
        <w:rPr>
          <w:rFonts w:ascii="Georgia" w:eastAsia="Calibri" w:hAnsi="Georgia"/>
          <w:b/>
          <w:color w:val="auto"/>
          <w:sz w:val="22"/>
          <w:szCs w:val="22"/>
          <w:lang w:val="bg-BG"/>
        </w:rPr>
        <w:t>Техническо предложение</w:t>
      </w:r>
      <w:r w:rsidR="00377E08" w:rsidRPr="00A06A5E">
        <w:rPr>
          <w:rFonts w:ascii="Georgia" w:eastAsia="Calibri" w:hAnsi="Georgia"/>
          <w:color w:val="auto"/>
          <w:sz w:val="22"/>
          <w:szCs w:val="22"/>
          <w:lang w:val="bg-BG"/>
        </w:rPr>
        <w:t xml:space="preserve"> </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bCs/>
          <w:color w:val="auto"/>
          <w:sz w:val="22"/>
          <w:szCs w:val="22"/>
          <w:lang w:val="bg-BG"/>
        </w:rPr>
        <w:t>Образец №</w:t>
      </w:r>
      <w:r w:rsidR="00436EF9" w:rsidRPr="00A06A5E">
        <w:rPr>
          <w:rFonts w:ascii="Georgia" w:eastAsia="Calibri" w:hAnsi="Georgia"/>
          <w:bCs/>
          <w:color w:val="auto"/>
          <w:sz w:val="22"/>
          <w:szCs w:val="22"/>
          <w:lang w:val="bg-BG"/>
        </w:rPr>
        <w:t>4</w:t>
      </w:r>
      <w:bookmarkEnd w:id="6"/>
      <w:r w:rsidR="00377E08" w:rsidRPr="00A06A5E">
        <w:rPr>
          <w:rFonts w:ascii="Georgia" w:eastAsia="Calibri" w:hAnsi="Georgia"/>
          <w:color w:val="auto"/>
          <w:sz w:val="22"/>
          <w:szCs w:val="22"/>
          <w:lang w:val="bg-BG"/>
        </w:rPr>
        <w:t xml:space="preserve">, </w:t>
      </w:r>
      <w:r w:rsidR="00377E08" w:rsidRPr="00A06A5E">
        <w:rPr>
          <w:rFonts w:ascii="Georgia" w:eastAsia="Calibri" w:hAnsi="Georgia"/>
          <w:b/>
          <w:color w:val="auto"/>
          <w:sz w:val="22"/>
          <w:szCs w:val="22"/>
          <w:lang w:val="bg-BG"/>
        </w:rPr>
        <w:t xml:space="preserve">съдържащо: </w:t>
      </w:r>
    </w:p>
    <w:p w:rsidR="00366772" w:rsidRPr="00A06A5E" w:rsidRDefault="00366772" w:rsidP="00DE7C7C">
      <w:pPr>
        <w:pStyle w:val="Default"/>
        <w:jc w:val="both"/>
        <w:rPr>
          <w:rFonts w:ascii="Georgia" w:eastAsia="Calibri" w:hAnsi="Georgia"/>
          <w:color w:val="auto"/>
          <w:sz w:val="22"/>
          <w:szCs w:val="22"/>
          <w:lang w:val="bg-BG"/>
        </w:rPr>
      </w:pPr>
      <w:r w:rsidRPr="00A06A5E">
        <w:rPr>
          <w:rFonts w:ascii="Georgia" w:eastAsia="Calibri" w:hAnsi="Georgia"/>
          <w:b/>
          <w:bCs/>
          <w:color w:val="auto"/>
          <w:sz w:val="22"/>
          <w:szCs w:val="22"/>
          <w:lang w:val="bg-BG"/>
        </w:rPr>
        <w:t xml:space="preserve">а) </w:t>
      </w:r>
      <w:r w:rsidRPr="00A06A5E">
        <w:rPr>
          <w:rFonts w:ascii="Georgia" w:eastAsia="Calibri" w:hAnsi="Georgia"/>
          <w:color w:val="auto"/>
          <w:sz w:val="22"/>
          <w:szCs w:val="22"/>
          <w:lang w:val="bg-BG"/>
        </w:rPr>
        <w:t>предложение за изпълнение на поръчката в съответствие с</w:t>
      </w:r>
      <w:r w:rsidR="00D1415A" w:rsidRPr="00A06A5E">
        <w:rPr>
          <w:rFonts w:ascii="Georgia" w:eastAsia="Calibri" w:hAnsi="Georgia"/>
          <w:color w:val="auto"/>
          <w:sz w:val="22"/>
          <w:szCs w:val="22"/>
          <w:lang w:val="bg-BG"/>
        </w:rPr>
        <w:t xml:space="preserve"> Инвестиционния проект</w:t>
      </w:r>
      <w:r w:rsidRPr="00A06A5E">
        <w:rPr>
          <w:rFonts w:ascii="Georgia" w:eastAsia="Calibri" w:hAnsi="Georgia"/>
          <w:color w:val="auto"/>
          <w:sz w:val="22"/>
          <w:szCs w:val="22"/>
          <w:lang w:val="bg-BG"/>
        </w:rPr>
        <w:t xml:space="preserve"> и  изискванията на Възложителя.</w:t>
      </w:r>
    </w:p>
    <w:p w:rsidR="00377E08" w:rsidRPr="00A06A5E" w:rsidRDefault="00366772" w:rsidP="00DE7C7C">
      <w:pPr>
        <w:pStyle w:val="Default"/>
        <w:jc w:val="both"/>
        <w:rPr>
          <w:rFonts w:ascii="Georgia" w:eastAsia="Calibri" w:hAnsi="Georgia"/>
          <w:b/>
          <w:bCs/>
          <w:color w:val="auto"/>
          <w:sz w:val="22"/>
          <w:szCs w:val="22"/>
          <w:lang w:val="bg-BG"/>
        </w:rPr>
      </w:pPr>
      <w:r w:rsidRPr="00A06A5E">
        <w:rPr>
          <w:rFonts w:ascii="Georgia" w:eastAsia="Calibri" w:hAnsi="Georgia"/>
          <w:b/>
          <w:bCs/>
          <w:color w:val="auto"/>
          <w:sz w:val="22"/>
          <w:szCs w:val="22"/>
          <w:lang w:val="bg-BG"/>
        </w:rPr>
        <w:t>б</w:t>
      </w:r>
      <w:r w:rsidR="00377E08" w:rsidRPr="00A06A5E">
        <w:rPr>
          <w:rFonts w:ascii="Georgia" w:eastAsia="Calibri" w:hAnsi="Georgia"/>
          <w:b/>
          <w:bCs/>
          <w:color w:val="auto"/>
          <w:sz w:val="22"/>
          <w:szCs w:val="22"/>
          <w:lang w:val="bg-BG"/>
        </w:rPr>
        <w:t xml:space="preserve">) </w:t>
      </w:r>
      <w:r w:rsidR="00377E08" w:rsidRPr="00A06A5E">
        <w:rPr>
          <w:rFonts w:ascii="Georgia" w:eastAsia="Calibri" w:hAnsi="Georgia"/>
          <w:color w:val="auto"/>
          <w:sz w:val="22"/>
          <w:szCs w:val="22"/>
          <w:lang w:val="bg-BG"/>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r w:rsidR="00E92ECB" w:rsidRPr="00A06A5E">
        <w:rPr>
          <w:rFonts w:ascii="Georgia" w:eastAsia="Calibri" w:hAnsi="Georgia"/>
          <w:b/>
          <w:bCs/>
          <w:color w:val="auto"/>
          <w:sz w:val="22"/>
          <w:szCs w:val="22"/>
          <w:lang w:val="bg-BG"/>
        </w:rPr>
        <w:t xml:space="preserve">– Образец № </w:t>
      </w:r>
      <w:r w:rsidR="00436EF9" w:rsidRPr="00A06A5E">
        <w:rPr>
          <w:rFonts w:ascii="Georgia" w:eastAsia="Calibri" w:hAnsi="Georgia"/>
          <w:b/>
          <w:bCs/>
          <w:color w:val="auto"/>
          <w:sz w:val="22"/>
          <w:szCs w:val="22"/>
          <w:lang w:val="bg-BG"/>
        </w:rPr>
        <w:t>5</w:t>
      </w:r>
      <w:r w:rsidR="00E92ECB" w:rsidRPr="00A06A5E">
        <w:rPr>
          <w:rFonts w:ascii="Georgia" w:eastAsia="Calibri" w:hAnsi="Georgia"/>
          <w:b/>
          <w:bCs/>
          <w:color w:val="auto"/>
          <w:sz w:val="22"/>
          <w:szCs w:val="22"/>
          <w:lang w:val="bg-BG"/>
        </w:rPr>
        <w:t>.</w:t>
      </w:r>
    </w:p>
    <w:p w:rsidR="00F032CE" w:rsidRPr="00A06A5E" w:rsidRDefault="00F032CE" w:rsidP="00DE7C7C">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в) </w:t>
      </w:r>
      <w:r w:rsidRPr="00A06A5E">
        <w:rPr>
          <w:rFonts w:ascii="Georgia" w:hAnsi="Georgia"/>
          <w:color w:val="auto"/>
          <w:sz w:val="22"/>
          <w:szCs w:val="22"/>
          <w:lang w:val="bg-BG"/>
        </w:rPr>
        <w:t xml:space="preserve">документ за упълномощаване, когато лицето, което подава офертата, не е законния представител на участника; </w:t>
      </w:r>
    </w:p>
    <w:p w:rsidR="00377E08" w:rsidRPr="00A06A5E" w:rsidRDefault="00377E08"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Техническото предложение, подписано от представляващия участника или упълномощено лице, се представя в 1/един/ оригинал на хартиен носител</w:t>
      </w:r>
      <w:r w:rsidR="00436EF9" w:rsidRPr="00A06A5E">
        <w:rPr>
          <w:rFonts w:ascii="Georgia" w:eastAsia="Calibri" w:hAnsi="Georgia"/>
          <w:color w:val="auto"/>
          <w:sz w:val="22"/>
          <w:szCs w:val="22"/>
          <w:lang w:val="bg-BG"/>
        </w:rPr>
        <w:t>.</w:t>
      </w:r>
      <w:r w:rsidRPr="00A06A5E">
        <w:rPr>
          <w:rFonts w:ascii="Georgia" w:eastAsia="Calibri" w:hAnsi="Georgia"/>
          <w:color w:val="auto"/>
          <w:sz w:val="22"/>
          <w:szCs w:val="22"/>
          <w:lang w:val="bg-BG"/>
        </w:rPr>
        <w:t xml:space="preserve"> </w:t>
      </w:r>
    </w:p>
    <w:p w:rsidR="00D852AC" w:rsidRPr="00A06A5E" w:rsidRDefault="003C61A1" w:rsidP="004C7517">
      <w:pPr>
        <w:autoSpaceDE w:val="0"/>
        <w:autoSpaceDN w:val="0"/>
        <w:adjustRightInd w:val="0"/>
        <w:spacing w:after="0" w:line="276" w:lineRule="auto"/>
        <w:jc w:val="both"/>
        <w:rPr>
          <w:rFonts w:ascii="Georgia" w:eastAsia="Calibri" w:hAnsi="Georgia" w:cs="Times New Roman"/>
          <w:b/>
          <w:lang w:val="bg-BG"/>
        </w:rPr>
      </w:pPr>
      <w:r w:rsidRPr="00A06A5E">
        <w:rPr>
          <w:rFonts w:ascii="Georgia" w:eastAsia="Calibri" w:hAnsi="Georgia" w:cs="Times New Roman"/>
          <w:b/>
          <w:lang w:val="bg-BG"/>
        </w:rPr>
        <w:t>Изисквания при разработване на техническо предложение:</w:t>
      </w:r>
    </w:p>
    <w:p w:rsidR="00CE6F31" w:rsidRPr="00A06A5E" w:rsidRDefault="0020058F" w:rsidP="003C61A1">
      <w:pPr>
        <w:spacing w:after="0" w:line="240" w:lineRule="auto"/>
        <w:jc w:val="both"/>
        <w:rPr>
          <w:rFonts w:ascii="Georgia" w:eastAsia="Calibri" w:hAnsi="Georgia" w:cs="Times New Roman"/>
          <w:b/>
          <w:color w:val="FF0000"/>
          <w:lang w:val="bg-BG" w:eastAsia="bg-BG"/>
        </w:rPr>
      </w:pPr>
      <w:r w:rsidRPr="00A06A5E">
        <w:rPr>
          <w:rFonts w:ascii="Georgia" w:eastAsia="Calibri" w:hAnsi="Georgia" w:cs="Times New Roman"/>
          <w:b/>
          <w:lang w:val="bg-BG" w:eastAsia="bg-BG"/>
        </w:rPr>
        <w:t>Минимални изисквания към съдържанието</w:t>
      </w:r>
      <w:r w:rsidR="00CE6F31" w:rsidRPr="00A06A5E">
        <w:rPr>
          <w:rFonts w:ascii="Georgia" w:eastAsia="Calibri" w:hAnsi="Georgia" w:cs="Times New Roman"/>
          <w:b/>
          <w:lang w:val="bg-BG" w:eastAsia="bg-BG"/>
        </w:rPr>
        <w:t xml:space="preserve"> </w:t>
      </w:r>
      <w:r w:rsidRPr="00A06A5E">
        <w:rPr>
          <w:rFonts w:ascii="Georgia" w:eastAsia="Calibri" w:hAnsi="Georgia" w:cs="Times New Roman"/>
          <w:b/>
          <w:lang w:val="bg-BG" w:eastAsia="bg-BG"/>
        </w:rPr>
        <w:t xml:space="preserve">на </w:t>
      </w:r>
      <w:r w:rsidR="00CE6F31" w:rsidRPr="00A06A5E">
        <w:rPr>
          <w:rFonts w:ascii="Georgia" w:eastAsia="Calibri" w:hAnsi="Georgia" w:cs="Times New Roman"/>
          <w:b/>
          <w:lang w:val="bg-BG" w:eastAsia="bg-BG"/>
        </w:rPr>
        <w:t>предложение</w:t>
      </w:r>
      <w:r w:rsidRPr="00A06A5E">
        <w:rPr>
          <w:rFonts w:ascii="Georgia" w:eastAsia="Calibri" w:hAnsi="Georgia" w:cs="Times New Roman"/>
          <w:b/>
          <w:lang w:val="bg-BG" w:eastAsia="bg-BG"/>
        </w:rPr>
        <w:t>то</w:t>
      </w:r>
      <w:r w:rsidR="00CE6F31" w:rsidRPr="00A06A5E">
        <w:rPr>
          <w:rFonts w:ascii="Georgia" w:eastAsia="Calibri" w:hAnsi="Georgia" w:cs="Times New Roman"/>
          <w:b/>
          <w:lang w:val="bg-BG" w:eastAsia="bg-BG"/>
        </w:rPr>
        <w:t xml:space="preserve"> за изпълнение на поръчката  </w:t>
      </w:r>
      <w:r w:rsidR="003C61A1" w:rsidRPr="00A06A5E">
        <w:rPr>
          <w:rFonts w:ascii="Georgia" w:eastAsia="Calibri" w:hAnsi="Georgia" w:cs="Times New Roman"/>
          <w:b/>
          <w:lang w:val="bg-BG" w:eastAsia="bg-BG"/>
        </w:rPr>
        <w:t>:</w:t>
      </w:r>
    </w:p>
    <w:p w:rsidR="00AB3FBE" w:rsidRPr="00A06A5E" w:rsidRDefault="00AB3FBE" w:rsidP="003C61A1">
      <w:pPr>
        <w:spacing w:after="0" w:line="240" w:lineRule="auto"/>
        <w:jc w:val="both"/>
        <w:rPr>
          <w:rFonts w:ascii="Georgia" w:eastAsia="Times New Roman" w:hAnsi="Georgia" w:cs="Times New Roman"/>
          <w:lang w:val="bg-BG"/>
        </w:rPr>
      </w:pPr>
      <w:r w:rsidRPr="00A06A5E">
        <w:rPr>
          <w:rFonts w:ascii="Georgia" w:eastAsia="Calibri" w:hAnsi="Georgia" w:cs="Times New Roman"/>
          <w:b/>
          <w:iCs/>
          <w:lang w:val="bg-BG" w:eastAsia="bg-BG"/>
        </w:rPr>
        <w:t>1.</w:t>
      </w:r>
      <w:r w:rsidRPr="00A06A5E">
        <w:rPr>
          <w:rFonts w:ascii="Georgia" w:eastAsia="Times New Roman" w:hAnsi="Georgia" w:cs="Times New Roman"/>
          <w:b/>
          <w:lang w:val="bg-BG" w:eastAsia="bg-BG"/>
        </w:rPr>
        <w:t>Предлаган подход за качествено изпълнение на строителството по предмета на поръчката, съдържащ:</w:t>
      </w:r>
    </w:p>
    <w:p w:rsidR="00AB3FBE" w:rsidRPr="00A06A5E"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b/>
          <w:lang w:val="bg-BG" w:eastAsia="bg-BG"/>
        </w:rPr>
      </w:pPr>
      <w:bookmarkStart w:id="7" w:name="_Hlk5866736"/>
      <w:r w:rsidRPr="00A06A5E">
        <w:rPr>
          <w:rFonts w:ascii="Georgia" w:eastAsia="Times New Roman" w:hAnsi="Georgia" w:cs="Times New Roman"/>
          <w:b/>
          <w:lang w:val="bg-BG" w:eastAsia="bg-BG"/>
        </w:rPr>
        <w:t xml:space="preserve">Технически решения </w:t>
      </w:r>
      <w:r w:rsidRPr="00A06A5E">
        <w:rPr>
          <w:rFonts w:ascii="Georgia" w:hAnsi="Georgia" w:cs="Times New Roman"/>
          <w:b/>
          <w:lang w:val="bg-BG"/>
        </w:rPr>
        <w:t xml:space="preserve">за качествено изпълнение на </w:t>
      </w:r>
      <w:bookmarkEnd w:id="7"/>
      <w:r w:rsidRPr="00A06A5E">
        <w:rPr>
          <w:rFonts w:ascii="Georgia" w:hAnsi="Georgia" w:cs="Times New Roman"/>
          <w:b/>
          <w:lang w:val="bg-BG"/>
        </w:rPr>
        <w:t>предвидените строително ремонтни работи</w:t>
      </w:r>
      <w:r w:rsidR="00FB6793" w:rsidRPr="00A06A5E">
        <w:rPr>
          <w:rFonts w:ascii="Georgia" w:hAnsi="Georgia" w:cs="Times New Roman"/>
          <w:b/>
          <w:lang w:val="bg-BG"/>
        </w:rPr>
        <w:t xml:space="preserve"> </w:t>
      </w:r>
      <w:r w:rsidRPr="00A06A5E">
        <w:rPr>
          <w:rFonts w:ascii="Georgia" w:eastAsia="Times New Roman" w:hAnsi="Georgia" w:cs="Times New Roman"/>
          <w:b/>
          <w:lang w:val="bg-BG" w:eastAsia="bg-BG"/>
        </w:rPr>
        <w:t xml:space="preserve"> – </w:t>
      </w:r>
      <w:r w:rsidRPr="00A06A5E">
        <w:rPr>
          <w:rFonts w:ascii="Georgia" w:eastAsia="Times New Roman" w:hAnsi="Georgia" w:cs="Times New Roman"/>
          <w:lang w:val="bg-BG" w:eastAsia="bg-BG"/>
        </w:rPr>
        <w:t>У</w:t>
      </w:r>
      <w:r w:rsidRPr="00A06A5E">
        <w:rPr>
          <w:rFonts w:ascii="Georgia" w:hAnsi="Georgia" w:cs="Times New Roman"/>
          <w:lang w:val="bg-BG"/>
        </w:rPr>
        <w:t>частниците следва да направят анализ на техническ</w:t>
      </w:r>
      <w:r w:rsidR="004D3928" w:rsidRPr="00A06A5E">
        <w:rPr>
          <w:rFonts w:ascii="Georgia" w:hAnsi="Georgia" w:cs="Times New Roman"/>
          <w:lang w:val="bg-BG"/>
        </w:rPr>
        <w:t>ия проект</w:t>
      </w:r>
      <w:r w:rsidRPr="00A06A5E">
        <w:rPr>
          <w:rFonts w:ascii="Georgia" w:hAnsi="Georgia" w:cs="Times New Roman"/>
          <w:lang w:val="bg-BG"/>
        </w:rPr>
        <w:t xml:space="preserve"> и действащото</w:t>
      </w:r>
      <w:r w:rsidR="004D3928" w:rsidRPr="00A06A5E">
        <w:rPr>
          <w:rFonts w:ascii="Georgia" w:hAnsi="Georgia" w:cs="Times New Roman"/>
          <w:lang w:val="bg-BG"/>
        </w:rPr>
        <w:t xml:space="preserve"> приложимо към строителството, предмет на поръчката </w:t>
      </w:r>
      <w:r w:rsidRPr="00A06A5E">
        <w:rPr>
          <w:rFonts w:ascii="Georgia" w:hAnsi="Georgia" w:cs="Times New Roman"/>
          <w:lang w:val="bg-BG"/>
        </w:rPr>
        <w:t>законодателство</w:t>
      </w:r>
      <w:r w:rsidR="00FB6793" w:rsidRPr="00A06A5E">
        <w:rPr>
          <w:rFonts w:ascii="Georgia" w:hAnsi="Georgia" w:cs="Times New Roman"/>
          <w:lang w:val="bg-BG"/>
        </w:rPr>
        <w:t>,</w:t>
      </w:r>
      <w:r w:rsidRPr="00A06A5E">
        <w:rPr>
          <w:rFonts w:ascii="Georgia" w:hAnsi="Georgia" w:cs="Times New Roman"/>
          <w:lang w:val="bg-BG"/>
        </w:rPr>
        <w:t xml:space="preserve"> </w:t>
      </w:r>
      <w:r w:rsidR="004D3928" w:rsidRPr="00A06A5E">
        <w:rPr>
          <w:rFonts w:ascii="Georgia" w:hAnsi="Georgia" w:cs="Times New Roman"/>
          <w:lang w:val="bg-BG"/>
        </w:rPr>
        <w:t>като</w:t>
      </w:r>
      <w:r w:rsidRPr="00A06A5E">
        <w:rPr>
          <w:rFonts w:ascii="Georgia" w:hAnsi="Georgia" w:cs="Times New Roman"/>
          <w:lang w:val="bg-BG"/>
        </w:rPr>
        <w:t xml:space="preserve"> представят технически решения за качествено</w:t>
      </w:r>
      <w:r w:rsidR="00FB6793" w:rsidRPr="00A06A5E">
        <w:rPr>
          <w:rFonts w:ascii="Georgia" w:hAnsi="Georgia" w:cs="Times New Roman"/>
          <w:lang w:val="bg-BG"/>
        </w:rPr>
        <w:t xml:space="preserve">то и срочно </w:t>
      </w:r>
      <w:r w:rsidRPr="00A06A5E">
        <w:rPr>
          <w:rFonts w:ascii="Georgia" w:hAnsi="Georgia" w:cs="Times New Roman"/>
          <w:lang w:val="bg-BG"/>
        </w:rPr>
        <w:t xml:space="preserve"> изпълнение на предвидените </w:t>
      </w:r>
      <w:r w:rsidR="004D3928" w:rsidRPr="00A06A5E">
        <w:rPr>
          <w:rFonts w:ascii="Georgia" w:hAnsi="Georgia" w:cs="Times New Roman"/>
          <w:lang w:val="bg-BG"/>
        </w:rPr>
        <w:t>СМР</w:t>
      </w:r>
      <w:r w:rsidR="00FB6793" w:rsidRPr="00A06A5E">
        <w:rPr>
          <w:rFonts w:ascii="Georgia" w:hAnsi="Georgia" w:cs="Times New Roman"/>
          <w:lang w:val="bg-BG"/>
        </w:rPr>
        <w:t>, свързани с предлаганата от тях организация на работа и разпределение на технически и човешки ресурси</w:t>
      </w:r>
      <w:r w:rsidRPr="00A06A5E">
        <w:rPr>
          <w:rFonts w:ascii="Georgia" w:hAnsi="Georgia" w:cs="Times New Roman"/>
          <w:lang w:val="bg-BG"/>
        </w:rPr>
        <w:t>.</w:t>
      </w:r>
    </w:p>
    <w:p w:rsidR="00AB3FBE" w:rsidRPr="00A06A5E" w:rsidRDefault="00AB3FBE" w:rsidP="00861923">
      <w:pPr>
        <w:widowControl w:val="0"/>
        <w:numPr>
          <w:ilvl w:val="0"/>
          <w:numId w:val="28"/>
        </w:numPr>
        <w:spacing w:after="0" w:line="240" w:lineRule="auto"/>
        <w:ind w:left="0" w:firstLine="0"/>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Технологията на изпълнение на строително-</w:t>
      </w:r>
      <w:r w:rsidR="004D3928" w:rsidRPr="00A06A5E">
        <w:rPr>
          <w:rFonts w:ascii="Georgia" w:eastAsia="Times New Roman" w:hAnsi="Georgia" w:cs="Times New Roman"/>
          <w:b/>
          <w:lang w:val="bg-BG" w:eastAsia="bg-BG"/>
        </w:rPr>
        <w:t>монтажните работи</w:t>
      </w:r>
      <w:r w:rsidRPr="00A06A5E">
        <w:rPr>
          <w:rFonts w:ascii="Georgia" w:eastAsia="Times New Roman" w:hAnsi="Georgia" w:cs="Times New Roman"/>
          <w:lang w:val="bg-BG" w:eastAsia="bg-BG"/>
        </w:rPr>
        <w:t>–</w:t>
      </w:r>
      <w:r w:rsidR="00144C63" w:rsidRPr="00A06A5E">
        <w:rPr>
          <w:rFonts w:ascii="Georgia" w:eastAsia="Times New Roman" w:hAnsi="Georgia" w:cs="Times New Roman"/>
          <w:lang w:val="bg-BG" w:eastAsia="bg-BG"/>
        </w:rPr>
        <w:t xml:space="preserve"> </w:t>
      </w:r>
      <w:r w:rsidRPr="00A06A5E">
        <w:rPr>
          <w:rFonts w:ascii="Georgia" w:hAnsi="Georgia" w:cs="Times New Roman"/>
          <w:lang w:val="bg-BG"/>
        </w:rPr>
        <w:t xml:space="preserve">следва да се </w:t>
      </w:r>
      <w:r w:rsidRPr="00A06A5E">
        <w:rPr>
          <w:rFonts w:ascii="Georgia" w:eastAsia="Times New Roman" w:hAnsi="Georgia" w:cs="Times New Roman"/>
          <w:lang w:val="bg-BG" w:eastAsia="bg-BG"/>
        </w:rPr>
        <w:t>обхванат всички дейности</w:t>
      </w:r>
      <w:r w:rsidR="00FB6793" w:rsidRPr="00A06A5E">
        <w:rPr>
          <w:rFonts w:ascii="Georgia" w:eastAsia="Times New Roman" w:hAnsi="Georgia" w:cs="Times New Roman"/>
          <w:lang w:val="bg-BG" w:eastAsia="bg-BG"/>
        </w:rPr>
        <w:t xml:space="preserve"> и</w:t>
      </w:r>
      <w:r w:rsidRPr="00A06A5E">
        <w:rPr>
          <w:rFonts w:ascii="Georgia" w:eastAsia="Times New Roman" w:hAnsi="Georgia" w:cs="Times New Roman"/>
          <w:lang w:val="bg-BG" w:eastAsia="bg-BG"/>
        </w:rPr>
        <w:t xml:space="preserve"> технологични процеси</w:t>
      </w:r>
      <w:r w:rsidR="00FB6793" w:rsidRPr="00A06A5E">
        <w:rPr>
          <w:rFonts w:ascii="Georgia" w:eastAsia="Times New Roman" w:hAnsi="Georgia" w:cs="Times New Roman"/>
          <w:lang w:val="bg-BG" w:eastAsia="bg-BG"/>
        </w:rPr>
        <w:t xml:space="preserve">, доставките и складирането </w:t>
      </w:r>
      <w:bookmarkStart w:id="8" w:name="_Hlk5866638"/>
      <w:r w:rsidRPr="00A06A5E">
        <w:rPr>
          <w:rFonts w:ascii="Georgia" w:eastAsia="Times New Roman" w:hAnsi="Georgia" w:cs="Times New Roman"/>
          <w:lang w:val="bg-BG" w:eastAsia="bg-BG"/>
        </w:rPr>
        <w:t xml:space="preserve">на основните </w:t>
      </w:r>
      <w:r w:rsidR="00FB6793" w:rsidRPr="00A06A5E">
        <w:rPr>
          <w:rFonts w:ascii="Georgia" w:eastAsia="Times New Roman" w:hAnsi="Georgia" w:cs="Times New Roman"/>
          <w:lang w:val="bg-BG" w:eastAsia="bg-BG"/>
        </w:rPr>
        <w:t>строителни материали</w:t>
      </w:r>
      <w:r w:rsidRPr="00A06A5E">
        <w:rPr>
          <w:rFonts w:ascii="Georgia" w:eastAsia="Times New Roman" w:hAnsi="Georgia" w:cs="Times New Roman"/>
          <w:lang w:val="bg-BG" w:eastAsia="bg-BG"/>
        </w:rPr>
        <w:t>, необходими за изпълнението предмета на поръчката</w:t>
      </w:r>
      <w:bookmarkEnd w:id="8"/>
      <w:r w:rsidRPr="00A06A5E">
        <w:rPr>
          <w:rFonts w:ascii="Georgia" w:eastAsia="Times New Roman" w:hAnsi="Georgia" w:cs="Times New Roman"/>
          <w:lang w:val="bg-BG" w:eastAsia="bg-BG"/>
        </w:rPr>
        <w:t xml:space="preserve">, </w:t>
      </w:r>
      <w:r w:rsidR="00FB6793" w:rsidRPr="00A06A5E">
        <w:rPr>
          <w:rFonts w:ascii="Georgia" w:eastAsia="Times New Roman" w:hAnsi="Georgia" w:cs="Times New Roman"/>
          <w:lang w:val="bg-BG" w:eastAsia="bg-BG"/>
        </w:rPr>
        <w:t xml:space="preserve">произтичащи пряко от обхвата и съдържанието на </w:t>
      </w:r>
      <w:r w:rsidR="00BD7F74" w:rsidRPr="00A06A5E">
        <w:rPr>
          <w:rFonts w:ascii="Georgia" w:eastAsia="Times New Roman" w:hAnsi="Georgia" w:cs="Times New Roman"/>
          <w:lang w:val="bg-BG" w:eastAsia="bg-BG"/>
        </w:rPr>
        <w:t xml:space="preserve">инвестиционния проект, </w:t>
      </w:r>
      <w:r w:rsidR="00FB6793" w:rsidRPr="00A06A5E">
        <w:rPr>
          <w:rFonts w:ascii="Georgia" w:eastAsia="Times New Roman" w:hAnsi="Georgia" w:cs="Times New Roman"/>
          <w:lang w:val="bg-BG" w:eastAsia="bg-BG"/>
        </w:rPr>
        <w:t xml:space="preserve">както и разпоредбите на действащото законодателство, при отчитане на </w:t>
      </w:r>
      <w:r w:rsidRPr="00A06A5E">
        <w:rPr>
          <w:rFonts w:ascii="Georgia" w:eastAsia="Times New Roman" w:hAnsi="Georgia" w:cs="Times New Roman"/>
          <w:lang w:val="bg-BG" w:eastAsia="bg-BG"/>
        </w:rPr>
        <w:t>мерките за гарантиране на качество</w:t>
      </w:r>
      <w:r w:rsidR="00FB6793" w:rsidRPr="00A06A5E">
        <w:rPr>
          <w:rFonts w:ascii="Georgia" w:eastAsia="Times New Roman" w:hAnsi="Georgia" w:cs="Times New Roman"/>
          <w:lang w:val="bg-BG" w:eastAsia="bg-BG"/>
        </w:rPr>
        <w:t xml:space="preserve"> през времетраенето на строителството.</w:t>
      </w:r>
      <w:r w:rsidRPr="00A06A5E">
        <w:rPr>
          <w:rFonts w:ascii="Georgia" w:eastAsia="Times New Roman" w:hAnsi="Georgia" w:cs="Times New Roman"/>
          <w:lang w:val="bg-BG" w:eastAsia="bg-BG"/>
        </w:rPr>
        <w:t xml:space="preserve"> </w:t>
      </w:r>
    </w:p>
    <w:p w:rsidR="00AB3FBE" w:rsidRPr="00A06A5E" w:rsidRDefault="00AB3FBE" w:rsidP="00861923">
      <w:pPr>
        <w:widowControl w:val="0"/>
        <w:spacing w:after="0" w:line="240" w:lineRule="auto"/>
        <w:jc w:val="both"/>
        <w:rPr>
          <w:rFonts w:ascii="Georgia" w:eastAsia="Times New Roman" w:hAnsi="Georgia" w:cs="Times New Roman"/>
          <w:lang w:val="bg-BG"/>
        </w:rPr>
      </w:pPr>
      <w:r w:rsidRPr="00A06A5E">
        <w:rPr>
          <w:rFonts w:ascii="Georgia" w:eastAsia="Calibri" w:hAnsi="Georgia" w:cs="Times New Roman"/>
          <w:b/>
          <w:lang w:val="bg-BG"/>
        </w:rPr>
        <w:t>2.</w:t>
      </w:r>
      <w:r w:rsidRPr="00A06A5E">
        <w:rPr>
          <w:rFonts w:ascii="Georgia" w:eastAsia="Times New Roman" w:hAnsi="Georgia" w:cs="Times New Roman"/>
          <w:b/>
          <w:lang w:val="bg-BG" w:eastAsia="bg-BG"/>
        </w:rPr>
        <w:t xml:space="preserve"> Организация за изпълнение на дейностите по строителството, предмет на поръчката в </w:t>
      </w:r>
      <w:r w:rsidR="0089581C" w:rsidRPr="00A06A5E">
        <w:rPr>
          <w:rFonts w:ascii="Georgia" w:eastAsia="Times New Roman" w:hAnsi="Georgia" w:cs="Times New Roman"/>
          <w:b/>
          <w:lang w:val="bg-BG" w:eastAsia="bg-BG"/>
        </w:rPr>
        <w:t xml:space="preserve">съответствие с </w:t>
      </w:r>
      <w:r w:rsidR="00FB6793" w:rsidRPr="00A06A5E">
        <w:rPr>
          <w:rFonts w:ascii="Georgia" w:eastAsia="Times New Roman" w:hAnsi="Georgia" w:cs="Times New Roman"/>
          <w:b/>
          <w:lang w:val="bg-BG" w:eastAsia="bg-BG"/>
        </w:rPr>
        <w:t xml:space="preserve">изискванията н </w:t>
      </w:r>
      <w:proofErr w:type="spellStart"/>
      <w:r w:rsidR="00FB6793" w:rsidRPr="00A06A5E">
        <w:rPr>
          <w:rFonts w:ascii="Georgia" w:eastAsia="Times New Roman" w:hAnsi="Georgia" w:cs="Times New Roman"/>
          <w:b/>
          <w:lang w:val="bg-BG" w:eastAsia="bg-BG"/>
        </w:rPr>
        <w:t>атехническия</w:t>
      </w:r>
      <w:proofErr w:type="spellEnd"/>
      <w:r w:rsidR="00FB6793" w:rsidRPr="00A06A5E">
        <w:rPr>
          <w:rFonts w:ascii="Georgia" w:eastAsia="Times New Roman" w:hAnsi="Georgia" w:cs="Times New Roman"/>
          <w:b/>
          <w:lang w:val="bg-BG" w:eastAsia="bg-BG"/>
        </w:rPr>
        <w:t xml:space="preserve"> проект</w:t>
      </w:r>
      <w:r w:rsidRPr="00A06A5E">
        <w:rPr>
          <w:rFonts w:ascii="Georgia" w:eastAsia="Times New Roman" w:hAnsi="Georgia" w:cs="Times New Roman"/>
          <w:b/>
          <w:lang w:val="bg-BG" w:eastAsia="bg-BG"/>
        </w:rPr>
        <w:t xml:space="preserve"> - </w:t>
      </w:r>
      <w:r w:rsidRPr="00A06A5E">
        <w:rPr>
          <w:rFonts w:ascii="Georgia" w:eastAsia="Times New Roman" w:hAnsi="Georgia" w:cs="Times New Roman"/>
          <w:lang w:val="bg-BG" w:eastAsia="bg-BG"/>
        </w:rPr>
        <w:t xml:space="preserve">следва да се </w:t>
      </w:r>
      <w:r w:rsidRPr="00A06A5E">
        <w:rPr>
          <w:rFonts w:ascii="Georgia" w:eastAsia="Times New Roman" w:hAnsi="Georgia" w:cs="Times New Roman"/>
          <w:lang w:val="bg-BG" w:eastAsia="bg-BG"/>
        </w:rPr>
        <w:lastRenderedPageBreak/>
        <w:t>разгледат</w:t>
      </w:r>
      <w:r w:rsidRPr="00A06A5E">
        <w:rPr>
          <w:rFonts w:ascii="Georgia" w:eastAsia="Times New Roman" w:hAnsi="Georgia" w:cs="Times New Roman"/>
          <w:b/>
          <w:lang w:val="bg-BG" w:eastAsia="bg-BG"/>
        </w:rPr>
        <w:t xml:space="preserve"> </w:t>
      </w:r>
      <w:r w:rsidRPr="00A06A5E">
        <w:rPr>
          <w:rFonts w:ascii="Georgia" w:eastAsia="Times New Roman" w:hAnsi="Georgia" w:cs="Times New Roman"/>
          <w:lang w:val="bg-BG" w:eastAsia="bg-BG"/>
        </w:rPr>
        <w:t xml:space="preserve">последователността на изпълнение на </w:t>
      </w:r>
      <w:r w:rsidR="00FB6793" w:rsidRPr="00A06A5E">
        <w:rPr>
          <w:rFonts w:ascii="Georgia" w:eastAsia="Times New Roman" w:hAnsi="Georgia" w:cs="Times New Roman"/>
          <w:lang w:val="bg-BG" w:eastAsia="bg-BG"/>
        </w:rPr>
        <w:t xml:space="preserve">всички </w:t>
      </w:r>
      <w:r w:rsidRPr="00A06A5E">
        <w:rPr>
          <w:rFonts w:ascii="Georgia" w:eastAsia="Times New Roman" w:hAnsi="Georgia" w:cs="Times New Roman"/>
          <w:lang w:val="bg-BG" w:eastAsia="bg-BG"/>
        </w:rPr>
        <w:t>дейности</w:t>
      </w:r>
      <w:r w:rsidR="00FB6793" w:rsidRPr="00A06A5E">
        <w:rPr>
          <w:rFonts w:ascii="Georgia" w:eastAsia="Times New Roman" w:hAnsi="Georgia" w:cs="Times New Roman"/>
          <w:lang w:val="bg-BG" w:eastAsia="bg-BG"/>
        </w:rPr>
        <w:t xml:space="preserve"> по изпълнение на строителството</w:t>
      </w:r>
      <w:r w:rsidRPr="00A06A5E">
        <w:rPr>
          <w:rFonts w:ascii="Georgia" w:eastAsia="Times New Roman" w:hAnsi="Georgia" w:cs="Times New Roman"/>
          <w:lang w:val="bg-BG" w:eastAsia="bg-BG"/>
        </w:rPr>
        <w:t xml:space="preserve">, произтичащи пряко от обхвата и съдържанието на </w:t>
      </w:r>
      <w:r w:rsidR="00D1415A" w:rsidRPr="00A06A5E">
        <w:rPr>
          <w:rFonts w:ascii="Georgia" w:eastAsia="Times New Roman" w:hAnsi="Georgia" w:cs="Times New Roman"/>
          <w:lang w:val="bg-BG" w:eastAsia="bg-BG"/>
        </w:rPr>
        <w:t xml:space="preserve">проекта </w:t>
      </w:r>
      <w:r w:rsidRPr="00A06A5E">
        <w:rPr>
          <w:rFonts w:ascii="Georgia" w:eastAsia="Times New Roman" w:hAnsi="Georgia" w:cs="Times New Roman"/>
          <w:lang w:val="bg-BG" w:eastAsia="bg-BG"/>
        </w:rPr>
        <w:t xml:space="preserve"> и </w:t>
      </w:r>
      <w:r w:rsidR="00FB6793" w:rsidRPr="00A06A5E">
        <w:rPr>
          <w:rFonts w:ascii="Georgia" w:eastAsia="Times New Roman" w:hAnsi="Georgia" w:cs="Times New Roman"/>
          <w:lang w:val="bg-BG" w:eastAsia="bg-BG"/>
        </w:rPr>
        <w:t xml:space="preserve">КС към него, </w:t>
      </w:r>
      <w:r w:rsidRPr="00A06A5E">
        <w:rPr>
          <w:rFonts w:ascii="Georgia" w:eastAsia="Times New Roman" w:hAnsi="Georgia" w:cs="Times New Roman"/>
          <w:lang w:val="bg-BG" w:eastAsia="bg-BG"/>
        </w:rPr>
        <w:t>както и</w:t>
      </w:r>
      <w:r w:rsidR="00FB6793" w:rsidRPr="00A06A5E">
        <w:rPr>
          <w:rFonts w:ascii="Georgia" w:eastAsia="Times New Roman" w:hAnsi="Georgia" w:cs="Times New Roman"/>
          <w:lang w:val="bg-BG" w:eastAsia="bg-BG"/>
        </w:rPr>
        <w:t xml:space="preserve"> от</w:t>
      </w:r>
      <w:r w:rsidRPr="00A06A5E">
        <w:rPr>
          <w:rFonts w:ascii="Georgia" w:eastAsia="Times New Roman" w:hAnsi="Georgia" w:cs="Times New Roman"/>
          <w:lang w:val="bg-BG" w:eastAsia="bg-BG"/>
        </w:rPr>
        <w:t xml:space="preserve"> разпоредбите на приложимото законодателство. Предложението е необходимо да бъде съобразено с конкретните специфики на </w:t>
      </w:r>
      <w:r w:rsidR="00FB6793" w:rsidRPr="00A06A5E">
        <w:rPr>
          <w:rFonts w:ascii="Georgia" w:eastAsia="Times New Roman" w:hAnsi="Georgia" w:cs="Times New Roman"/>
          <w:lang w:val="bg-BG" w:eastAsia="bg-BG"/>
        </w:rPr>
        <w:t>обекта</w:t>
      </w:r>
      <w:r w:rsidRPr="00A06A5E">
        <w:rPr>
          <w:rFonts w:ascii="Georgia" w:eastAsia="Times New Roman" w:hAnsi="Georgia" w:cs="Times New Roman"/>
          <w:lang w:val="bg-BG" w:eastAsia="bg-BG"/>
        </w:rPr>
        <w:t>, описан</w:t>
      </w:r>
      <w:r w:rsidR="00FB6793" w:rsidRPr="00A06A5E">
        <w:rPr>
          <w:rFonts w:ascii="Georgia" w:eastAsia="Times New Roman" w:hAnsi="Georgia" w:cs="Times New Roman"/>
          <w:lang w:val="bg-BG" w:eastAsia="bg-BG"/>
        </w:rPr>
        <w:t>и</w:t>
      </w:r>
      <w:r w:rsidRPr="00A06A5E">
        <w:rPr>
          <w:rFonts w:ascii="Georgia" w:eastAsia="Times New Roman" w:hAnsi="Georgia" w:cs="Times New Roman"/>
          <w:lang w:val="bg-BG" w:eastAsia="bg-BG"/>
        </w:rPr>
        <w:t xml:space="preserve"> в техническ</w:t>
      </w:r>
      <w:r w:rsidR="00FB6793" w:rsidRPr="00A06A5E">
        <w:rPr>
          <w:rFonts w:ascii="Georgia" w:eastAsia="Times New Roman" w:hAnsi="Georgia" w:cs="Times New Roman"/>
          <w:lang w:val="bg-BG" w:eastAsia="bg-BG"/>
        </w:rPr>
        <w:t>ия проект;</w:t>
      </w:r>
      <w:r w:rsidRPr="00A06A5E">
        <w:rPr>
          <w:rFonts w:ascii="Georgia" w:eastAsia="Times New Roman" w:hAnsi="Georgia" w:cs="Times New Roman"/>
          <w:b/>
          <w:lang w:val="bg-BG" w:eastAsia="bg-BG"/>
        </w:rPr>
        <w:t xml:space="preserve"> </w:t>
      </w:r>
    </w:p>
    <w:p w:rsidR="00AB3FBE" w:rsidRPr="00A06A5E"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необходимите дейности за изпълнението на предмета на поръчката</w:t>
      </w:r>
      <w:r w:rsidR="006D3DBB" w:rsidRPr="00A06A5E">
        <w:rPr>
          <w:rFonts w:ascii="Georgia" w:eastAsia="Times New Roman" w:hAnsi="Georgia" w:cs="Times New Roman"/>
          <w:b/>
          <w:lang w:val="bg-BG" w:eastAsia="bg-BG"/>
        </w:rPr>
        <w:t xml:space="preserve"> </w:t>
      </w:r>
      <w:r w:rsidRPr="00A06A5E">
        <w:rPr>
          <w:rFonts w:ascii="Georgia" w:eastAsia="Times New Roman" w:hAnsi="Georgia" w:cs="Times New Roman"/>
          <w:b/>
          <w:lang w:val="bg-BG" w:eastAsia="bg-BG"/>
        </w:rPr>
        <w:t xml:space="preserve">- </w:t>
      </w:r>
      <w:r w:rsidRPr="00A06A5E">
        <w:rPr>
          <w:rFonts w:ascii="Georgia" w:eastAsia="Times New Roman" w:hAnsi="Georgia" w:cs="Times New Roman"/>
          <w:lang w:val="bg-BG" w:eastAsia="bg-BG"/>
        </w:rPr>
        <w:t xml:space="preserve">Следва да се обхванат всички видове работи и технологични </w:t>
      </w:r>
      <w:r w:rsidR="00FB6793" w:rsidRPr="00A06A5E">
        <w:rPr>
          <w:rFonts w:ascii="Georgia" w:eastAsia="Times New Roman" w:hAnsi="Georgia" w:cs="Times New Roman"/>
          <w:lang w:val="bg-BG" w:eastAsia="bg-BG"/>
        </w:rPr>
        <w:t>операции</w:t>
      </w:r>
      <w:r w:rsidRPr="00A06A5E">
        <w:rPr>
          <w:rFonts w:ascii="Georgia" w:eastAsia="Times New Roman" w:hAnsi="Georgia" w:cs="Times New Roman"/>
          <w:lang w:val="bg-BG" w:eastAsia="bg-BG"/>
        </w:rPr>
        <w:t xml:space="preserve">, </w:t>
      </w:r>
      <w:r w:rsidR="0076515B" w:rsidRPr="00A06A5E">
        <w:rPr>
          <w:rFonts w:ascii="Georgia" w:eastAsia="Times New Roman" w:hAnsi="Georgia" w:cs="Times New Roman"/>
          <w:lang w:val="bg-BG" w:eastAsia="bg-BG"/>
        </w:rPr>
        <w:t xml:space="preserve">в това число необходимите технически и човешки ресурси, </w:t>
      </w:r>
      <w:r w:rsidRPr="00A06A5E">
        <w:rPr>
          <w:rFonts w:ascii="Georgia" w:eastAsia="Times New Roman" w:hAnsi="Georgia" w:cs="Times New Roman"/>
          <w:lang w:val="bg-BG" w:eastAsia="bg-BG"/>
        </w:rPr>
        <w:t xml:space="preserve">необходими за изпълнението предмета на поръчката, отчитайки времето за тяхното изпълнение, включително подготвителни работи, </w:t>
      </w:r>
      <w:proofErr w:type="spellStart"/>
      <w:r w:rsidRPr="00A06A5E">
        <w:rPr>
          <w:rFonts w:ascii="Georgia" w:eastAsia="Times New Roman" w:hAnsi="Georgia" w:cs="Times New Roman"/>
          <w:lang w:val="bg-BG" w:eastAsia="bg-BG"/>
        </w:rPr>
        <w:t>работи</w:t>
      </w:r>
      <w:proofErr w:type="spellEnd"/>
      <w:r w:rsidRPr="00A06A5E">
        <w:rPr>
          <w:rFonts w:ascii="Georgia" w:eastAsia="Times New Roman" w:hAnsi="Georgia" w:cs="Times New Roman"/>
          <w:lang w:val="bg-BG" w:eastAsia="bg-BG"/>
        </w:rPr>
        <w:t xml:space="preserve"> по изпълнението на</w:t>
      </w:r>
      <w:r w:rsidR="00FB6793" w:rsidRPr="00A06A5E">
        <w:rPr>
          <w:rFonts w:ascii="Georgia" w:eastAsia="Times New Roman" w:hAnsi="Georgia" w:cs="Times New Roman"/>
          <w:lang w:val="bg-BG" w:eastAsia="bg-BG"/>
        </w:rPr>
        <w:t xml:space="preserve"> СМР</w:t>
      </w:r>
      <w:r w:rsidRPr="00A06A5E">
        <w:rPr>
          <w:rFonts w:ascii="Georgia" w:eastAsia="Times New Roman" w:hAnsi="Georgia" w:cs="Times New Roman"/>
          <w:lang w:val="bg-BG" w:eastAsia="bg-BG"/>
        </w:rPr>
        <w:t xml:space="preserve">, </w:t>
      </w:r>
      <w:r w:rsidR="00FB6793" w:rsidRPr="00A06A5E">
        <w:rPr>
          <w:rFonts w:ascii="Georgia" w:eastAsia="Times New Roman" w:hAnsi="Georgia" w:cs="Times New Roman"/>
          <w:lang w:val="bg-BG" w:eastAsia="bg-BG"/>
        </w:rPr>
        <w:t>изпитвания</w:t>
      </w:r>
      <w:r w:rsidRPr="00A06A5E">
        <w:rPr>
          <w:rFonts w:ascii="Georgia" w:eastAsia="Times New Roman" w:hAnsi="Georgia" w:cs="Times New Roman"/>
          <w:lang w:val="bg-BG" w:eastAsia="bg-BG"/>
        </w:rPr>
        <w:t>, предаване на строеж</w:t>
      </w:r>
      <w:r w:rsidR="003A596E" w:rsidRPr="00A06A5E">
        <w:rPr>
          <w:rFonts w:ascii="Georgia" w:eastAsia="Times New Roman" w:hAnsi="Georgia" w:cs="Times New Roman"/>
          <w:lang w:val="bg-BG" w:eastAsia="bg-BG"/>
        </w:rPr>
        <w:t xml:space="preserve">а </w:t>
      </w:r>
      <w:r w:rsidR="00861923" w:rsidRPr="00A06A5E">
        <w:rPr>
          <w:rFonts w:ascii="Georgia" w:eastAsia="Times New Roman" w:hAnsi="Georgia" w:cs="Times New Roman"/>
          <w:lang w:val="bg-BG" w:eastAsia="bg-BG"/>
        </w:rPr>
        <w:t xml:space="preserve">на </w:t>
      </w:r>
      <w:r w:rsidRPr="00A06A5E">
        <w:rPr>
          <w:rFonts w:ascii="Georgia" w:eastAsia="Times New Roman" w:hAnsi="Georgia" w:cs="Times New Roman"/>
          <w:lang w:val="bg-BG" w:eastAsia="bg-BG"/>
        </w:rPr>
        <w:t>Възложителя, както и всички други съпътстващи работи, необходими за постигане целите на предмета на поръчката .</w:t>
      </w:r>
    </w:p>
    <w:p w:rsidR="00AB3FBE" w:rsidRPr="00A06A5E" w:rsidRDefault="00AB3FBE" w:rsidP="00861923">
      <w:pPr>
        <w:widowControl w:val="0"/>
        <w:numPr>
          <w:ilvl w:val="0"/>
          <w:numId w:val="28"/>
        </w:numPr>
        <w:spacing w:after="0" w:line="240"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 xml:space="preserve">Предложение относно последователността на строителните процеси </w:t>
      </w:r>
      <w:r w:rsidRPr="00A06A5E">
        <w:rPr>
          <w:rFonts w:ascii="Georgia" w:eastAsia="Times New Roman" w:hAnsi="Georgia" w:cs="Times New Roman"/>
          <w:lang w:val="bg-BG" w:eastAsia="bg-BG"/>
        </w:rPr>
        <w:t xml:space="preserve">в зависимост от представения технологичен подход за </w:t>
      </w:r>
      <w:r w:rsidR="00D1415A" w:rsidRPr="00A06A5E">
        <w:rPr>
          <w:rFonts w:ascii="Georgia" w:eastAsia="Times New Roman" w:hAnsi="Georgia" w:cs="Times New Roman"/>
          <w:lang w:val="bg-BG" w:eastAsia="bg-BG"/>
        </w:rPr>
        <w:t>изпълнение</w:t>
      </w:r>
      <w:r w:rsidRPr="00A06A5E">
        <w:rPr>
          <w:rFonts w:ascii="Georgia" w:eastAsia="Times New Roman" w:hAnsi="Georgia" w:cs="Times New Roman"/>
          <w:lang w:val="bg-BG" w:eastAsia="bg-BG"/>
        </w:rPr>
        <w:t xml:space="preserve"> </w:t>
      </w:r>
      <w:r w:rsidR="003A596E" w:rsidRPr="00A06A5E">
        <w:rPr>
          <w:rFonts w:ascii="Georgia" w:eastAsia="Times New Roman" w:hAnsi="Georgia" w:cs="Times New Roman"/>
          <w:lang w:val="bg-BG" w:eastAsia="bg-BG"/>
        </w:rPr>
        <w:t>на обекта</w:t>
      </w:r>
      <w:r w:rsidRPr="00A06A5E">
        <w:rPr>
          <w:rFonts w:ascii="Georgia" w:eastAsia="Times New Roman" w:hAnsi="Georgia" w:cs="Times New Roman"/>
          <w:lang w:val="bg-BG" w:eastAsia="bg-BG"/>
        </w:rPr>
        <w:t>, включително чрез определяне на тяхната продължителност в съответствие с предлагания от участника</w:t>
      </w:r>
      <w:r w:rsidR="00861923" w:rsidRPr="00A06A5E">
        <w:rPr>
          <w:rFonts w:ascii="Georgia" w:eastAsia="Times New Roman" w:hAnsi="Georgia" w:cs="Times New Roman"/>
          <w:lang w:val="bg-BG" w:eastAsia="bg-BG"/>
        </w:rPr>
        <w:t xml:space="preserve"> срок и </w:t>
      </w:r>
      <w:r w:rsidRPr="00A06A5E">
        <w:rPr>
          <w:rFonts w:ascii="Georgia" w:eastAsia="Times New Roman" w:hAnsi="Georgia" w:cs="Times New Roman"/>
          <w:lang w:val="bg-BG" w:eastAsia="bg-BG"/>
        </w:rPr>
        <w:t xml:space="preserve"> подход на изпълнение. </w:t>
      </w:r>
    </w:p>
    <w:p w:rsidR="00AB3FBE" w:rsidRPr="00A06A5E" w:rsidRDefault="00AB3FBE" w:rsidP="00861923">
      <w:pPr>
        <w:numPr>
          <w:ilvl w:val="0"/>
          <w:numId w:val="28"/>
        </w:numPr>
        <w:tabs>
          <w:tab w:val="left" w:pos="-7905"/>
        </w:tabs>
        <w:spacing w:after="0" w:line="240" w:lineRule="auto"/>
        <w:ind w:left="0" w:firstLine="0"/>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Предложение относно организацията на строителната площадка</w:t>
      </w:r>
      <w:r w:rsidRPr="00A06A5E">
        <w:rPr>
          <w:rFonts w:ascii="Georgia" w:eastAsia="Times New Roman" w:hAnsi="Georgia" w:cs="Times New Roman"/>
          <w:lang w:val="bg-BG" w:eastAsia="bg-BG"/>
        </w:rPr>
        <w:t xml:space="preserve"> – следва да се опише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предложението за изпълнение на основните </w:t>
      </w:r>
      <w:r w:rsidR="001B0345" w:rsidRPr="00A06A5E">
        <w:rPr>
          <w:rFonts w:ascii="Georgia" w:eastAsia="Times New Roman" w:hAnsi="Georgia" w:cs="Times New Roman"/>
          <w:lang w:val="bg-BG" w:eastAsia="bg-BG"/>
        </w:rPr>
        <w:t>СМР</w:t>
      </w:r>
      <w:r w:rsidRPr="00A06A5E">
        <w:rPr>
          <w:rFonts w:ascii="Georgia" w:eastAsia="Times New Roman" w:hAnsi="Georgia" w:cs="Times New Roman"/>
          <w:lang w:val="bg-BG" w:eastAsia="bg-BG"/>
        </w:rPr>
        <w:t xml:space="preserve"> и гарантира осигуряване на здравословни и безопасни условия на труд, опазване на околната среда</w:t>
      </w:r>
      <w:r w:rsidR="00D1415A" w:rsidRPr="00A06A5E">
        <w:rPr>
          <w:rFonts w:ascii="Georgia" w:eastAsia="Times New Roman" w:hAnsi="Georgia" w:cs="Times New Roman"/>
          <w:lang w:val="bg-BG" w:eastAsia="bg-BG"/>
        </w:rPr>
        <w:t xml:space="preserve">, </w:t>
      </w:r>
      <w:r w:rsidRPr="00A06A5E">
        <w:rPr>
          <w:rFonts w:ascii="Georgia" w:eastAsia="Times New Roman" w:hAnsi="Georgia" w:cs="Times New Roman"/>
          <w:lang w:val="bg-BG" w:eastAsia="bg-BG"/>
        </w:rPr>
        <w:t xml:space="preserve"> </w:t>
      </w:r>
      <w:r w:rsidR="00D1415A" w:rsidRPr="00A06A5E">
        <w:rPr>
          <w:rFonts w:ascii="Georgia" w:eastAsia="Times New Roman" w:hAnsi="Georgia" w:cs="Times New Roman"/>
          <w:lang w:val="bg-BG" w:eastAsia="bg-BG"/>
        </w:rPr>
        <w:t xml:space="preserve">безопасност на движението и </w:t>
      </w:r>
      <w:r w:rsidRPr="00A06A5E">
        <w:rPr>
          <w:rFonts w:ascii="Georgia" w:eastAsia="Times New Roman" w:hAnsi="Georgia" w:cs="Times New Roman"/>
          <w:lang w:val="bg-BG" w:eastAsia="bg-BG"/>
        </w:rPr>
        <w:t>пожарна безопасност на обекта</w:t>
      </w:r>
      <w:r w:rsidR="00D1415A" w:rsidRPr="00A06A5E">
        <w:rPr>
          <w:rFonts w:ascii="Georgia" w:eastAsia="Times New Roman" w:hAnsi="Georgia" w:cs="Times New Roman"/>
          <w:lang w:val="bg-BG" w:eastAsia="bg-BG"/>
        </w:rPr>
        <w:t>/</w:t>
      </w:r>
      <w:proofErr w:type="spellStart"/>
      <w:r w:rsidR="00D1415A" w:rsidRPr="00A06A5E">
        <w:rPr>
          <w:rFonts w:ascii="Georgia" w:eastAsia="Times New Roman" w:hAnsi="Georgia" w:cs="Times New Roman"/>
          <w:lang w:val="bg-BG" w:eastAsia="bg-BG"/>
        </w:rPr>
        <w:t>ите</w:t>
      </w:r>
      <w:proofErr w:type="spellEnd"/>
      <w:r w:rsidRPr="00A06A5E">
        <w:rPr>
          <w:rFonts w:ascii="Georgia" w:eastAsia="Times New Roman" w:hAnsi="Georgia" w:cs="Times New Roman"/>
          <w:lang w:val="bg-BG" w:eastAsia="bg-BG"/>
        </w:rPr>
        <w:t xml:space="preserve">. </w:t>
      </w:r>
    </w:p>
    <w:p w:rsidR="00AB3FBE" w:rsidRPr="00A06A5E" w:rsidRDefault="00861923" w:rsidP="00861923">
      <w:pPr>
        <w:tabs>
          <w:tab w:val="left" w:pos="-7905"/>
        </w:tabs>
        <w:spacing w:after="0" w:line="240" w:lineRule="auto"/>
        <w:contextualSpacing/>
        <w:jc w:val="both"/>
        <w:rPr>
          <w:rFonts w:ascii="Georgia" w:eastAsia="Times New Roman" w:hAnsi="Georgia" w:cs="Times New Roman"/>
          <w:lang w:val="bg-BG" w:eastAsia="bg-BG"/>
        </w:rPr>
      </w:pPr>
      <w:r w:rsidRPr="00A06A5E">
        <w:rPr>
          <w:rFonts w:ascii="Georgia" w:eastAsia="Times New Roman" w:hAnsi="Georgia" w:cs="Times New Roman"/>
          <w:b/>
          <w:lang w:val="bg-BG" w:eastAsia="bg-BG"/>
        </w:rPr>
        <w:tab/>
      </w:r>
      <w:r w:rsidR="00AB3FBE" w:rsidRPr="00A06A5E">
        <w:rPr>
          <w:rFonts w:ascii="Georgia" w:eastAsia="Times New Roman" w:hAnsi="Georgia" w:cs="Times New Roman"/>
          <w:b/>
          <w:lang w:val="bg-BG" w:eastAsia="bg-BG"/>
        </w:rPr>
        <w:t xml:space="preserve">- Предложение относно </w:t>
      </w:r>
      <w:r w:rsidRPr="00A06A5E">
        <w:rPr>
          <w:rFonts w:ascii="Georgia" w:eastAsia="Times New Roman" w:hAnsi="Georgia" w:cs="Times New Roman"/>
          <w:b/>
          <w:lang w:val="bg-BG" w:eastAsia="bg-BG"/>
        </w:rPr>
        <w:t>о</w:t>
      </w:r>
      <w:r w:rsidR="00AB3FBE" w:rsidRPr="00A06A5E">
        <w:rPr>
          <w:rFonts w:ascii="Georgia" w:eastAsia="Times New Roman" w:hAnsi="Georgia" w:cs="Times New Roman"/>
          <w:b/>
          <w:lang w:val="bg-BG" w:eastAsia="bg-BG"/>
        </w:rPr>
        <w:t>рганизацията на работата на инженерно-техническия (ръководен) състав на участника и на изпълнителския/</w:t>
      </w:r>
      <w:proofErr w:type="spellStart"/>
      <w:r w:rsidR="00AB3FBE" w:rsidRPr="00A06A5E">
        <w:rPr>
          <w:rFonts w:ascii="Georgia" w:eastAsia="Times New Roman" w:hAnsi="Georgia" w:cs="Times New Roman"/>
          <w:b/>
          <w:lang w:val="bg-BG" w:eastAsia="bg-BG"/>
        </w:rPr>
        <w:t>ките</w:t>
      </w:r>
      <w:proofErr w:type="spellEnd"/>
      <w:r w:rsidR="00AB3FBE" w:rsidRPr="00A06A5E">
        <w:rPr>
          <w:rFonts w:ascii="Georgia" w:eastAsia="Times New Roman" w:hAnsi="Georgia" w:cs="Times New Roman"/>
          <w:b/>
          <w:lang w:val="bg-BG" w:eastAsia="bg-BG"/>
        </w:rPr>
        <w:t xml:space="preserve"> екип/и (строителните работници),</w:t>
      </w:r>
      <w:r w:rsidR="00AB3FBE" w:rsidRPr="00A06A5E">
        <w:rPr>
          <w:rFonts w:ascii="Georgia" w:eastAsia="Times New Roman" w:hAnsi="Georgia" w:cs="Times New Roman"/>
          <w:lang w:val="bg-BG" w:eastAsia="bg-BG"/>
        </w:rPr>
        <w:t xml:space="preserve"> отговорни за строителството на </w:t>
      </w:r>
      <w:r w:rsidR="001B0345" w:rsidRPr="00A06A5E">
        <w:rPr>
          <w:rFonts w:ascii="Georgia" w:eastAsia="Times New Roman" w:hAnsi="Georgia" w:cs="Times New Roman"/>
          <w:lang w:val="bg-BG" w:eastAsia="bg-BG"/>
        </w:rPr>
        <w:t>обект</w:t>
      </w:r>
      <w:r w:rsidR="003A596E" w:rsidRPr="00A06A5E">
        <w:rPr>
          <w:rFonts w:ascii="Georgia" w:eastAsia="Times New Roman" w:hAnsi="Georgia" w:cs="Times New Roman"/>
          <w:lang w:val="bg-BG" w:eastAsia="bg-BG"/>
        </w:rPr>
        <w:t>а</w:t>
      </w:r>
      <w:r w:rsidR="001B0345" w:rsidRPr="00A06A5E">
        <w:rPr>
          <w:rFonts w:ascii="Georgia" w:eastAsia="Times New Roman" w:hAnsi="Georgia" w:cs="Times New Roman"/>
          <w:lang w:val="bg-BG" w:eastAsia="bg-BG"/>
        </w:rPr>
        <w:t xml:space="preserve"> </w:t>
      </w:r>
      <w:r w:rsidR="00AB3FBE" w:rsidRPr="00A06A5E">
        <w:rPr>
          <w:rFonts w:ascii="Georgia" w:eastAsia="Times New Roman" w:hAnsi="Georgia" w:cs="Times New Roman"/>
          <w:lang w:val="bg-BG" w:eastAsia="bg-BG"/>
        </w:rPr>
        <w:t>и предложение относно начините за осъществяване на координация и за съгласуване на дейностите по между им</w:t>
      </w:r>
      <w:r w:rsidRPr="00A06A5E">
        <w:rPr>
          <w:rFonts w:ascii="Georgia" w:eastAsia="Times New Roman" w:hAnsi="Georgia" w:cs="Times New Roman"/>
          <w:lang w:val="bg-BG" w:eastAsia="bg-BG"/>
        </w:rPr>
        <w:t xml:space="preserve"> съобразно предлагания подход на изпълнение</w:t>
      </w:r>
      <w:r w:rsidR="00AB3FBE" w:rsidRPr="00A06A5E">
        <w:rPr>
          <w:rFonts w:ascii="Georgia" w:eastAsia="Times New Roman" w:hAnsi="Georgia" w:cs="Times New Roman"/>
          <w:lang w:val="bg-BG" w:eastAsia="bg-BG"/>
        </w:rPr>
        <w:t>.</w:t>
      </w:r>
    </w:p>
    <w:p w:rsidR="00AB3FBE" w:rsidRPr="00A06A5E" w:rsidRDefault="00861923"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
          <w:bCs/>
          <w:iCs/>
          <w:lang w:val="bg-BG"/>
        </w:rPr>
        <w:tab/>
      </w:r>
      <w:r w:rsidR="00AB3FBE" w:rsidRPr="00A06A5E">
        <w:rPr>
          <w:rFonts w:ascii="Georgia" w:eastAsia="Calibri" w:hAnsi="Georgia" w:cs="Times New Roman"/>
          <w:b/>
          <w:bCs/>
          <w:iCs/>
          <w:lang w:val="bg-BG"/>
        </w:rPr>
        <w:t xml:space="preserve">- </w:t>
      </w:r>
      <w:r w:rsidR="00AB3FBE" w:rsidRPr="00A06A5E">
        <w:rPr>
          <w:rFonts w:ascii="Georgia" w:eastAsia="Times New Roman" w:hAnsi="Georgia" w:cs="Times New Roman"/>
          <w:b/>
          <w:lang w:val="bg-BG" w:eastAsia="bg-BG"/>
        </w:rPr>
        <w:t xml:space="preserve">Линеен график </w:t>
      </w:r>
      <w:r w:rsidR="00AB3FBE" w:rsidRPr="00A06A5E">
        <w:rPr>
          <w:rFonts w:ascii="Georgia" w:eastAsia="Times New Roman" w:hAnsi="Georgia" w:cs="Times New Roman"/>
          <w:lang w:val="bg-BG" w:eastAsia="bg-BG"/>
        </w:rPr>
        <w:t>за изпълнение на</w:t>
      </w:r>
      <w:r w:rsidR="00AB3FBE" w:rsidRPr="00A06A5E">
        <w:rPr>
          <w:rFonts w:ascii="Georgia" w:hAnsi="Georgia" w:cs="Times New Roman"/>
          <w:lang w:val="bg-BG"/>
        </w:rPr>
        <w:t xml:space="preserve"> строителството, предмет на поръчката</w:t>
      </w:r>
      <w:r w:rsidR="00AB3FBE" w:rsidRPr="00A06A5E">
        <w:rPr>
          <w:rFonts w:ascii="Georgia" w:eastAsia="Times New Roman" w:hAnsi="Georgia" w:cs="Times New Roman"/>
          <w:b/>
          <w:lang w:val="bg-BG" w:eastAsia="bg-BG"/>
        </w:rPr>
        <w:t>,</w:t>
      </w:r>
      <w:r w:rsidR="00AB3FBE" w:rsidRPr="00A06A5E">
        <w:rPr>
          <w:rFonts w:ascii="Georgia" w:eastAsia="Times New Roman" w:hAnsi="Georgia" w:cs="Times New Roman"/>
          <w:lang w:val="bg-BG" w:eastAsia="bg-BG"/>
        </w:rPr>
        <w:t xml:space="preserve"> отразяващ последователността </w:t>
      </w:r>
      <w:r w:rsidR="001B0345" w:rsidRPr="00A06A5E">
        <w:rPr>
          <w:rFonts w:ascii="Georgia" w:eastAsia="Times New Roman" w:hAnsi="Georgia" w:cs="Times New Roman"/>
          <w:lang w:val="bg-BG" w:eastAsia="bg-BG"/>
        </w:rPr>
        <w:t xml:space="preserve">/ времева и технологична/ на изпълнение на всички видове дейности по строителството, </w:t>
      </w:r>
      <w:r w:rsidR="00AB3FBE" w:rsidRPr="00A06A5E">
        <w:rPr>
          <w:rFonts w:ascii="Georgia" w:eastAsia="Times New Roman" w:hAnsi="Georgia" w:cs="Times New Roman"/>
          <w:lang w:val="bg-BG" w:eastAsia="bg-BG"/>
        </w:rPr>
        <w:t xml:space="preserve"> продължителността на </w:t>
      </w:r>
      <w:r w:rsidR="001B0345" w:rsidRPr="00A06A5E">
        <w:rPr>
          <w:rFonts w:ascii="Georgia" w:eastAsia="Times New Roman" w:hAnsi="Georgia" w:cs="Times New Roman"/>
          <w:lang w:val="bg-BG" w:eastAsia="bg-BG"/>
        </w:rPr>
        <w:t xml:space="preserve">изпълнение на </w:t>
      </w:r>
      <w:r w:rsidR="00AB3FBE" w:rsidRPr="00A06A5E">
        <w:rPr>
          <w:rFonts w:ascii="Georgia" w:eastAsia="Times New Roman" w:hAnsi="Georgia" w:cs="Times New Roman"/>
          <w:lang w:val="bg-BG" w:eastAsia="bg-BG"/>
        </w:rPr>
        <w:t>видове</w:t>
      </w:r>
      <w:r w:rsidR="001B0345" w:rsidRPr="00A06A5E">
        <w:rPr>
          <w:rFonts w:ascii="Georgia" w:eastAsia="Times New Roman" w:hAnsi="Georgia" w:cs="Times New Roman"/>
          <w:lang w:val="bg-BG" w:eastAsia="bg-BG"/>
        </w:rPr>
        <w:t xml:space="preserve">те  СМР съгласно предвиденото в КС, с посочване на начало и край на всяка операция съгласно </w:t>
      </w:r>
      <w:r w:rsidR="00AB3FBE" w:rsidRPr="00A06A5E">
        <w:rPr>
          <w:rFonts w:ascii="Georgia" w:eastAsia="Times New Roman" w:hAnsi="Georgia" w:cs="Times New Roman"/>
          <w:lang w:val="bg-BG" w:eastAsia="bg-BG"/>
        </w:rPr>
        <w:t>предложения от участника срок</w:t>
      </w:r>
      <w:r w:rsidR="0076515B" w:rsidRPr="00A06A5E">
        <w:rPr>
          <w:rFonts w:ascii="Georgia" w:eastAsia="Times New Roman" w:hAnsi="Georgia" w:cs="Times New Roman"/>
          <w:lang w:val="bg-BG" w:eastAsia="bg-BG"/>
        </w:rPr>
        <w:t xml:space="preserve">, </w:t>
      </w:r>
      <w:r w:rsidR="001B0345" w:rsidRPr="00A06A5E">
        <w:rPr>
          <w:rFonts w:ascii="Georgia" w:eastAsia="Times New Roman" w:hAnsi="Georgia" w:cs="Times New Roman"/>
          <w:lang w:val="bg-BG" w:eastAsia="bg-BG"/>
        </w:rPr>
        <w:t xml:space="preserve">както и </w:t>
      </w:r>
      <w:proofErr w:type="spellStart"/>
      <w:r w:rsidR="001B0345" w:rsidRPr="00A06A5E">
        <w:rPr>
          <w:rFonts w:ascii="Georgia" w:eastAsia="Times New Roman" w:hAnsi="Georgia" w:cs="Times New Roman"/>
          <w:lang w:val="bg-BG" w:eastAsia="bg-BG"/>
        </w:rPr>
        <w:t>предвиждаото</w:t>
      </w:r>
      <w:proofErr w:type="spellEnd"/>
      <w:r w:rsidR="001B0345" w:rsidRPr="00A06A5E">
        <w:rPr>
          <w:rFonts w:ascii="Georgia" w:eastAsia="Times New Roman" w:hAnsi="Georgia" w:cs="Times New Roman"/>
          <w:lang w:val="bg-BG" w:eastAsia="bg-BG"/>
        </w:rPr>
        <w:t xml:space="preserve"> разпределение на технически и човешки ресурси /</w:t>
      </w:r>
      <w:r w:rsidR="0076515B" w:rsidRPr="00A06A5E">
        <w:rPr>
          <w:rFonts w:ascii="Georgia" w:eastAsia="Times New Roman" w:hAnsi="Georgia" w:cs="Times New Roman"/>
          <w:lang w:val="bg-BG" w:eastAsia="bg-BG"/>
        </w:rPr>
        <w:t>ресурсната обезпеченост на строителството / съобразно предлаганата организация на работа на участника.</w:t>
      </w:r>
      <w:r w:rsidR="00AB3FBE" w:rsidRPr="00A06A5E">
        <w:rPr>
          <w:rFonts w:ascii="Georgia" w:eastAsia="Times New Roman" w:hAnsi="Georgia" w:cs="Times New Roman"/>
          <w:lang w:val="bg-BG" w:eastAsia="bg-BG"/>
        </w:rPr>
        <w:t xml:space="preserve"> </w:t>
      </w:r>
    </w:p>
    <w:p w:rsidR="00AB3FBE" w:rsidRPr="00A06A5E" w:rsidRDefault="00861923"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
          <w:lang w:val="bg-BG"/>
        </w:rPr>
        <w:tab/>
      </w:r>
      <w:r w:rsidR="00AB3FBE" w:rsidRPr="00A06A5E">
        <w:rPr>
          <w:rFonts w:ascii="Georgia" w:eastAsia="Calibri" w:hAnsi="Georgia" w:cs="Times New Roman"/>
          <w:b/>
          <w:lang w:val="bg-BG"/>
        </w:rPr>
        <w:t>-Предложение за управление на риска</w:t>
      </w:r>
      <w:r w:rsidR="00AB3FBE" w:rsidRPr="00A06A5E">
        <w:rPr>
          <w:rFonts w:ascii="Georgia" w:eastAsia="Times New Roman" w:hAnsi="Georgia" w:cs="Times New Roman"/>
          <w:b/>
          <w:lang w:val="bg-BG"/>
        </w:rPr>
        <w:t xml:space="preserve"> </w:t>
      </w:r>
    </w:p>
    <w:p w:rsidR="00AB3FBE" w:rsidRPr="00A06A5E" w:rsidRDefault="00AB3FBE"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bCs/>
          <w:iCs/>
          <w:lang w:val="bg-BG"/>
        </w:rPr>
        <w:t>Минимални изисквания към съдържанието на предложението за управление на риска:</w:t>
      </w:r>
    </w:p>
    <w:p w:rsidR="00AB3FBE" w:rsidRPr="00A06A5E" w:rsidRDefault="00AB3FBE" w:rsidP="00861923">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Calibri" w:hAnsi="Georgia" w:cs="Times New Roman"/>
          <w:lang w:val="bg-BG"/>
        </w:rPr>
        <w:t xml:space="preserve">- качествен и количествен </w:t>
      </w:r>
      <w:r w:rsidRPr="00A06A5E">
        <w:rPr>
          <w:rFonts w:ascii="Georgia" w:eastAsia="Calibri" w:hAnsi="Georgia" w:cs="Times New Roman"/>
          <w:bCs/>
          <w:iCs/>
          <w:lang w:val="bg-BG"/>
        </w:rPr>
        <w:t xml:space="preserve">анализ на всеки от дефинираните от Възложителя рискове, </w:t>
      </w:r>
      <w:r w:rsidRPr="00A06A5E">
        <w:rPr>
          <w:rFonts w:ascii="Georgia" w:eastAsia="Times New Roman" w:hAnsi="Georgia" w:cs="Times New Roman"/>
          <w:lang w:val="bg-BG" w:eastAsia="bg-BG"/>
        </w:rPr>
        <w:t>които могат да предизвикат затруднения в планираната организация на строителната площадка,</w:t>
      </w:r>
      <w:r w:rsidRPr="00A06A5E">
        <w:rPr>
          <w:rFonts w:ascii="Georgia" w:eastAsia="Calibri" w:hAnsi="Georgia" w:cs="Times New Roman"/>
          <w:bCs/>
          <w:iCs/>
          <w:lang w:val="bg-BG"/>
        </w:rPr>
        <w:t xml:space="preserve"> като съответният риск следва минимум да бъде класифициран по вид, </w:t>
      </w:r>
    </w:p>
    <w:p w:rsidR="00AB3FBE" w:rsidRPr="00A06A5E" w:rsidRDefault="00AB3FBE" w:rsidP="00861923">
      <w:pPr>
        <w:spacing w:after="0" w:line="240" w:lineRule="auto"/>
        <w:jc w:val="both"/>
        <w:rPr>
          <w:rFonts w:ascii="Georgia" w:eastAsia="Calibri" w:hAnsi="Georgia" w:cs="Times New Roman"/>
          <w:bCs/>
          <w:iCs/>
          <w:lang w:val="bg-BG"/>
        </w:rPr>
      </w:pPr>
      <w:r w:rsidRPr="00A06A5E">
        <w:rPr>
          <w:rFonts w:ascii="Georgia" w:eastAsia="Calibri" w:hAnsi="Georgia" w:cs="Times New Roman"/>
          <w:bCs/>
          <w:iCs/>
          <w:lang w:val="bg-BG"/>
        </w:rPr>
        <w:t xml:space="preserve">- </w:t>
      </w:r>
      <w:r w:rsidR="00861923" w:rsidRPr="00A06A5E">
        <w:rPr>
          <w:rFonts w:ascii="Georgia" w:eastAsia="Calibri" w:hAnsi="Georgia" w:cs="Times New Roman"/>
          <w:bCs/>
          <w:iCs/>
          <w:lang w:val="bg-BG"/>
        </w:rPr>
        <w:t xml:space="preserve">оценка на </w:t>
      </w:r>
      <w:r w:rsidRPr="00A06A5E">
        <w:rPr>
          <w:rFonts w:ascii="Georgia" w:eastAsia="Calibri" w:hAnsi="Georgia" w:cs="Times New Roman"/>
          <w:bCs/>
          <w:iCs/>
          <w:lang w:val="bg-BG"/>
        </w:rPr>
        <w:t xml:space="preserve">вероятността за проявлението и степента на въздействие му върху изпълнението на дейностите от предмета на поръчката, които ще бъдат засегнати от съответния риск; </w:t>
      </w:r>
    </w:p>
    <w:p w:rsidR="00AB3FBE" w:rsidRPr="00A06A5E" w:rsidRDefault="00AB3FBE" w:rsidP="00861923">
      <w:pPr>
        <w:spacing w:after="0" w:line="240" w:lineRule="auto"/>
        <w:jc w:val="both"/>
        <w:rPr>
          <w:rFonts w:ascii="Georgia" w:eastAsia="Calibri" w:hAnsi="Georgia" w:cs="Times New Roman"/>
          <w:bCs/>
          <w:iCs/>
          <w:lang w:val="bg-BG"/>
        </w:rPr>
      </w:pPr>
      <w:r w:rsidRPr="00A06A5E">
        <w:rPr>
          <w:rFonts w:ascii="Georgia" w:eastAsia="Calibri" w:hAnsi="Georgia" w:cs="Times New Roman"/>
          <w:bCs/>
          <w:iCs/>
          <w:lang w:val="bg-BG"/>
        </w:rPr>
        <w:t>-</w:t>
      </w:r>
      <w:r w:rsidR="00861923" w:rsidRPr="00A06A5E">
        <w:rPr>
          <w:rFonts w:ascii="Georgia" w:eastAsia="Calibri" w:hAnsi="Georgia" w:cs="Times New Roman"/>
          <w:bCs/>
          <w:iCs/>
          <w:lang w:val="bg-BG"/>
        </w:rPr>
        <w:t xml:space="preserve">предлагана </w:t>
      </w:r>
      <w:r w:rsidRPr="00A06A5E">
        <w:rPr>
          <w:rFonts w:ascii="Georgia" w:eastAsia="Calibri" w:hAnsi="Georgia" w:cs="Times New Roman"/>
          <w:bCs/>
          <w:iCs/>
          <w:lang w:val="bg-BG"/>
        </w:rPr>
        <w:t xml:space="preserve">програма за управление на риска, която да включва: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w:t>
      </w:r>
    </w:p>
    <w:p w:rsidR="00AB3FBE" w:rsidRPr="00A06A5E" w:rsidRDefault="00AB3FBE"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Възложителят дефинира следните рискове, които могат да възникнат при изпълнението на строителството и които следва да бъдат отчетени от участниците при подготовката на Предложението им за изпълнение на поръчката, а именно:</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1</w:t>
      </w:r>
      <w:r w:rsidR="00AB3FBE" w:rsidRPr="00A06A5E">
        <w:rPr>
          <w:rFonts w:ascii="Georgia" w:eastAsia="Calibri" w:hAnsi="Georgia" w:cs="Times New Roman"/>
          <w:lang w:val="bg-BG"/>
        </w:rPr>
        <w:t>. Изоставане от графика при текущото изпълнение на дейностите по изпълнение на С</w:t>
      </w:r>
      <w:r w:rsidRPr="00A06A5E">
        <w:rPr>
          <w:rFonts w:ascii="Georgia" w:eastAsia="Calibri" w:hAnsi="Georgia" w:cs="Times New Roman"/>
          <w:lang w:val="bg-BG"/>
        </w:rPr>
        <w:t>М</w:t>
      </w:r>
      <w:r w:rsidR="00AB3FBE" w:rsidRPr="00A06A5E">
        <w:rPr>
          <w:rFonts w:ascii="Georgia" w:eastAsia="Calibri" w:hAnsi="Georgia" w:cs="Times New Roman"/>
          <w:lang w:val="bg-BG"/>
        </w:rPr>
        <w:t>Р;</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2</w:t>
      </w:r>
      <w:r w:rsidR="00AB3FBE" w:rsidRPr="00A06A5E">
        <w:rPr>
          <w:rFonts w:ascii="Georgia" w:eastAsia="Calibri" w:hAnsi="Georgia" w:cs="Times New Roman"/>
          <w:lang w:val="bg-BG"/>
        </w:rPr>
        <w:t>. Закъснение за окончателно приключване и предаване на строеж</w:t>
      </w:r>
      <w:r w:rsidRPr="00A06A5E">
        <w:rPr>
          <w:rFonts w:ascii="Georgia" w:eastAsia="Calibri" w:hAnsi="Georgia" w:cs="Times New Roman"/>
          <w:lang w:val="bg-BG"/>
        </w:rPr>
        <w:t>а</w:t>
      </w:r>
      <w:r w:rsidR="00AB3FBE" w:rsidRPr="00A06A5E">
        <w:rPr>
          <w:rFonts w:ascii="Georgia" w:eastAsia="Calibri" w:hAnsi="Georgia" w:cs="Times New Roman"/>
          <w:lang w:val="bg-BG"/>
        </w:rPr>
        <w:t>;</w:t>
      </w:r>
    </w:p>
    <w:p w:rsidR="00AB3FBE" w:rsidRPr="00A06A5E" w:rsidRDefault="0044786A" w:rsidP="00861923">
      <w:pPr>
        <w:spacing w:after="0" w:line="240" w:lineRule="auto"/>
        <w:jc w:val="both"/>
        <w:rPr>
          <w:rFonts w:ascii="Georgia" w:eastAsia="Calibri" w:hAnsi="Georgia" w:cs="Times New Roman"/>
          <w:lang w:val="bg-BG"/>
        </w:rPr>
      </w:pPr>
      <w:r w:rsidRPr="00A06A5E">
        <w:rPr>
          <w:rFonts w:ascii="Georgia" w:eastAsia="Calibri" w:hAnsi="Georgia" w:cs="Times New Roman"/>
          <w:lang w:val="bg-BG"/>
        </w:rPr>
        <w:t>3</w:t>
      </w:r>
      <w:r w:rsidR="00AB3FBE" w:rsidRPr="00A06A5E">
        <w:rPr>
          <w:rFonts w:ascii="Georgia" w:eastAsia="Calibri" w:hAnsi="Georgia" w:cs="Times New Roman"/>
          <w:lang w:val="bg-BG"/>
        </w:rPr>
        <w:t>. Трудности с  използваната от изпълнителя техника и/или човешки ресурси;</w:t>
      </w:r>
    </w:p>
    <w:p w:rsidR="00AB3FBE" w:rsidRPr="00A06A5E" w:rsidRDefault="00AB3FBE" w:rsidP="00AB3FBE">
      <w:pPr>
        <w:pStyle w:val="a9"/>
        <w:widowControl w:val="0"/>
        <w:tabs>
          <w:tab w:val="left" w:pos="284"/>
        </w:tabs>
        <w:spacing w:after="0" w:line="276" w:lineRule="auto"/>
        <w:ind w:left="0"/>
        <w:jc w:val="both"/>
        <w:rPr>
          <w:rFonts w:ascii="Georgia" w:eastAsia="Calibri" w:hAnsi="Georgia" w:cs="Times New Roman"/>
          <w:b/>
          <w:lang w:val="bg-BG" w:eastAsia="bg-BG"/>
        </w:rPr>
      </w:pPr>
      <w:r w:rsidRPr="00A06A5E">
        <w:rPr>
          <w:rFonts w:ascii="Georgia" w:eastAsia="Times New Roman" w:hAnsi="Georgia" w:cs="Times New Roman"/>
          <w:b/>
          <w:bCs/>
          <w:lang w:val="bg-BG" w:eastAsia="bg-BG"/>
        </w:rPr>
        <w:lastRenderedPageBreak/>
        <w:t>3.Мерки за опазване на околната среда</w:t>
      </w:r>
    </w:p>
    <w:p w:rsidR="00AB3FBE" w:rsidRPr="00A06A5E" w:rsidRDefault="00AB3FBE" w:rsidP="00AB3FBE">
      <w:pPr>
        <w:tabs>
          <w:tab w:val="left" w:pos="9639"/>
        </w:tabs>
        <w:spacing w:after="0" w:line="276" w:lineRule="auto"/>
        <w:jc w:val="both"/>
        <w:textAlignment w:val="center"/>
        <w:rPr>
          <w:rFonts w:ascii="Georgia" w:eastAsia="Times New Roman" w:hAnsi="Georgia" w:cs="Times New Roman"/>
          <w:b/>
          <w:lang w:val="bg-BG" w:eastAsia="bg-BG"/>
        </w:rPr>
      </w:pPr>
      <w:r w:rsidRPr="00A06A5E">
        <w:rPr>
          <w:rFonts w:ascii="Georgia" w:hAnsi="Georgia" w:cs="Times New Roman"/>
          <w:b/>
          <w:lang w:val="bg-BG"/>
        </w:rPr>
        <w:t>- Предвиждане на мерки за опазване на околната среда</w:t>
      </w:r>
    </w:p>
    <w:p w:rsidR="00AB3FBE" w:rsidRPr="00A06A5E"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Участниците следва да предвидят мерки за опазване на околната среда, свързани със следните аспекти</w:t>
      </w:r>
      <w:r w:rsidRPr="00A06A5E">
        <w:rPr>
          <w:rFonts w:ascii="Georgia" w:hAnsi="Georgia" w:cs="Times New Roman"/>
          <w:lang w:val="bg-BG"/>
        </w:rPr>
        <w:t xml:space="preserve"> идентифицирани от Възложителя</w:t>
      </w:r>
      <w:r w:rsidRPr="00A06A5E">
        <w:rPr>
          <w:rFonts w:ascii="Georgia" w:eastAsia="Times New Roman" w:hAnsi="Georgia" w:cs="Times New Roman"/>
          <w:lang w:val="bg-BG" w:eastAsia="bg-BG"/>
        </w:rPr>
        <w:t>:</w:t>
      </w:r>
    </w:p>
    <w:p w:rsidR="00AB3FBE" w:rsidRPr="00A06A5E" w:rsidRDefault="00AB3FBE"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  Предотвратяване замърсяване на околната среда – почва, атмосферен въздух </w:t>
      </w:r>
      <w:r w:rsidR="004D3928" w:rsidRPr="00A06A5E">
        <w:rPr>
          <w:rFonts w:ascii="Georgia" w:eastAsia="Times New Roman" w:hAnsi="Georgia" w:cs="Times New Roman"/>
          <w:lang w:val="bg-BG" w:eastAsia="bg-BG"/>
        </w:rPr>
        <w:t xml:space="preserve">, вода </w:t>
      </w:r>
      <w:r w:rsidRPr="00A06A5E">
        <w:rPr>
          <w:rFonts w:ascii="Georgia" w:eastAsia="Times New Roman" w:hAnsi="Georgia" w:cs="Times New Roman"/>
          <w:lang w:val="bg-BG" w:eastAsia="bg-BG"/>
        </w:rPr>
        <w:t xml:space="preserve">и др.; </w:t>
      </w:r>
    </w:p>
    <w:p w:rsidR="00AB3FBE" w:rsidRPr="00A06A5E" w:rsidRDefault="006D3DBB" w:rsidP="00861923">
      <w:pPr>
        <w:tabs>
          <w:tab w:val="left" w:pos="9639"/>
        </w:tabs>
        <w:spacing w:after="0" w:line="240" w:lineRule="auto"/>
        <w:jc w:val="both"/>
        <w:textAlignment w:val="center"/>
        <w:rPr>
          <w:rFonts w:ascii="Georgia" w:eastAsia="Times New Roman" w:hAnsi="Georgia" w:cs="Times New Roman"/>
          <w:lang w:val="bg-BG" w:eastAsia="bg-BG"/>
        </w:rPr>
      </w:pPr>
      <w:r w:rsidRPr="00A06A5E">
        <w:rPr>
          <w:rFonts w:ascii="Georgia" w:eastAsia="Times New Roman" w:hAnsi="Georgia" w:cs="Times New Roman"/>
          <w:lang w:val="bg-BG" w:eastAsia="bg-BG"/>
        </w:rPr>
        <w:t>2.</w:t>
      </w:r>
      <w:r w:rsidR="00AB3FBE" w:rsidRPr="00A06A5E">
        <w:rPr>
          <w:rFonts w:ascii="Georgia" w:eastAsia="Times New Roman" w:hAnsi="Georgia" w:cs="Times New Roman"/>
          <w:lang w:val="bg-BG" w:eastAsia="bg-BG"/>
        </w:rPr>
        <w:t xml:space="preserve"> </w:t>
      </w:r>
      <w:r w:rsidR="004D3928" w:rsidRPr="00A06A5E">
        <w:rPr>
          <w:rFonts w:ascii="Georgia" w:eastAsia="Times New Roman" w:hAnsi="Georgia" w:cs="Times New Roman"/>
          <w:lang w:val="bg-BG" w:eastAsia="bg-BG"/>
        </w:rPr>
        <w:t>Очаквано генериране на о</w:t>
      </w:r>
      <w:r w:rsidR="00AB3FBE" w:rsidRPr="00A06A5E">
        <w:rPr>
          <w:rFonts w:ascii="Georgia" w:eastAsia="Times New Roman" w:hAnsi="Georgia" w:cs="Times New Roman"/>
          <w:lang w:val="bg-BG" w:eastAsia="bg-BG"/>
        </w:rPr>
        <w:t xml:space="preserve">тпадъци, </w:t>
      </w:r>
      <w:r w:rsidR="00FD1557" w:rsidRPr="00A06A5E">
        <w:rPr>
          <w:rFonts w:ascii="Georgia" w:eastAsia="Times New Roman" w:hAnsi="Georgia" w:cs="Times New Roman"/>
          <w:lang w:val="bg-BG" w:eastAsia="bg-BG"/>
        </w:rPr>
        <w:t xml:space="preserve">предвиждания на участника за повторното им използване и дейности по отстраняването им. </w:t>
      </w:r>
    </w:p>
    <w:p w:rsidR="00AB3FBE" w:rsidRPr="00A06A5E" w:rsidRDefault="00AB3FBE" w:rsidP="00861923">
      <w:pPr>
        <w:tabs>
          <w:tab w:val="left" w:pos="993"/>
        </w:tabs>
        <w:autoSpaceDE w:val="0"/>
        <w:autoSpaceDN w:val="0"/>
        <w:adjustRightInd w:val="0"/>
        <w:spacing w:after="0" w:line="240" w:lineRule="auto"/>
        <w:jc w:val="both"/>
        <w:rPr>
          <w:rFonts w:ascii="Georgia" w:hAnsi="Georgia" w:cs="Times New Roman"/>
          <w:lang w:val="bg-BG"/>
        </w:rPr>
      </w:pPr>
      <w:r w:rsidRPr="00A06A5E">
        <w:rPr>
          <w:rFonts w:ascii="Georgia" w:eastAsia="Times New Roman" w:hAnsi="Georgia" w:cs="Times New Roman"/>
          <w:lang w:val="bg-BG" w:eastAsia="bg-BG"/>
        </w:rPr>
        <w:t xml:space="preserve">Участниците следва да представят </w:t>
      </w:r>
      <w:r w:rsidRPr="00A06A5E">
        <w:rPr>
          <w:rFonts w:ascii="Georgia" w:hAnsi="Georgia" w:cs="Times New Roman"/>
          <w:lang w:val="bg-BG"/>
        </w:rPr>
        <w:t>подробно предложение относно всички мерки в тази част от офертата, като са предвидени най-малко по една мярка за всеки един аспект.</w:t>
      </w:r>
    </w:p>
    <w:p w:rsidR="00AB3FBE" w:rsidRPr="00A06A5E" w:rsidRDefault="00AB3FBE" w:rsidP="00861923">
      <w:pPr>
        <w:widowControl w:val="0"/>
        <w:spacing w:after="0" w:line="240" w:lineRule="auto"/>
        <w:jc w:val="both"/>
        <w:rPr>
          <w:rFonts w:ascii="Georgia" w:eastAsia="Calibri" w:hAnsi="Georgia" w:cs="Times New Roman"/>
          <w:highlight w:val="lightGray"/>
          <w:lang w:val="bg-BG" w:eastAsia="bg-BG"/>
        </w:rPr>
      </w:pPr>
    </w:p>
    <w:p w:rsidR="00AB3FBE" w:rsidRPr="00A06A5E" w:rsidRDefault="00AB3FBE" w:rsidP="00861923">
      <w:pPr>
        <w:spacing w:after="0" w:line="240" w:lineRule="auto"/>
        <w:jc w:val="both"/>
        <w:rPr>
          <w:rFonts w:ascii="Georgia" w:eastAsia="Batang" w:hAnsi="Georgia" w:cs="Times New Roman"/>
          <w:lang w:val="bg-BG"/>
        </w:rPr>
      </w:pPr>
      <w:r w:rsidRPr="00A06A5E">
        <w:rPr>
          <w:rFonts w:ascii="Georgia" w:eastAsia="Batang" w:hAnsi="Georgia" w:cs="Times New Roman"/>
          <w:lang w:val="bg-BG"/>
        </w:rPr>
        <w:t xml:space="preserve">Техническото предложение на участниците се </w:t>
      </w:r>
      <w:r w:rsidRPr="00A06A5E">
        <w:rPr>
          <w:rFonts w:ascii="Georgia" w:eastAsia="Courier New" w:hAnsi="Georgia" w:cs="Times New Roman"/>
          <w:lang w:val="bg-BG" w:eastAsia="bg-BG"/>
        </w:rPr>
        <w:t>изготвя съобразно посочените изисквания</w:t>
      </w:r>
      <w:r w:rsidR="00861923" w:rsidRPr="00A06A5E">
        <w:rPr>
          <w:rFonts w:ascii="Georgia" w:eastAsia="Courier New" w:hAnsi="Georgia" w:cs="Times New Roman"/>
          <w:lang w:val="bg-BG" w:eastAsia="bg-BG"/>
        </w:rPr>
        <w:t>/</w:t>
      </w:r>
      <w:r w:rsidRPr="00A06A5E">
        <w:rPr>
          <w:rFonts w:ascii="Georgia" w:eastAsia="Courier New" w:hAnsi="Georgia" w:cs="Times New Roman"/>
          <w:lang w:val="bg-BG" w:eastAsia="bg-BG"/>
        </w:rPr>
        <w:t xml:space="preserve"> предварително обявените условия на поръчката, посочени в </w:t>
      </w:r>
      <w:r w:rsidR="00D713C4" w:rsidRPr="00A06A5E">
        <w:rPr>
          <w:rFonts w:ascii="Georgia" w:eastAsia="Courier New" w:hAnsi="Georgia" w:cs="Times New Roman"/>
          <w:lang w:val="bg-BG" w:eastAsia="bg-BG"/>
        </w:rPr>
        <w:t>Инвестиционния проект</w:t>
      </w:r>
      <w:r w:rsidR="006D3DBB" w:rsidRPr="00A06A5E">
        <w:rPr>
          <w:rFonts w:ascii="Georgia" w:eastAsia="Courier New" w:hAnsi="Georgia" w:cs="Times New Roman"/>
          <w:lang w:val="bg-BG" w:eastAsia="bg-BG"/>
        </w:rPr>
        <w:t xml:space="preserve"> </w:t>
      </w:r>
      <w:r w:rsidR="00D713C4" w:rsidRPr="00A06A5E">
        <w:rPr>
          <w:rFonts w:ascii="Georgia" w:eastAsia="Courier New" w:hAnsi="Georgia" w:cs="Times New Roman"/>
          <w:lang w:val="bg-BG" w:eastAsia="bg-BG"/>
        </w:rPr>
        <w:t xml:space="preserve">и </w:t>
      </w:r>
      <w:r w:rsidRPr="00A06A5E">
        <w:rPr>
          <w:rFonts w:ascii="Georgia" w:eastAsia="Courier New" w:hAnsi="Georgia" w:cs="Times New Roman"/>
          <w:lang w:val="bg-BG" w:eastAsia="bg-BG"/>
        </w:rPr>
        <w:t xml:space="preserve"> приложимите към </w:t>
      </w:r>
      <w:r w:rsidR="00D713C4" w:rsidRPr="00A06A5E">
        <w:rPr>
          <w:rFonts w:ascii="Georgia" w:eastAsia="Courier New" w:hAnsi="Georgia" w:cs="Times New Roman"/>
          <w:lang w:val="bg-BG" w:eastAsia="bg-BG"/>
        </w:rPr>
        <w:t xml:space="preserve">строителството </w:t>
      </w:r>
      <w:r w:rsidRPr="00A06A5E">
        <w:rPr>
          <w:rFonts w:ascii="Georgia" w:eastAsia="Courier New" w:hAnsi="Georgia" w:cs="Times New Roman"/>
          <w:lang w:val="bg-BG" w:eastAsia="bg-BG"/>
        </w:rPr>
        <w:t>нормативни изисквания</w:t>
      </w:r>
      <w:r w:rsidR="00D713C4" w:rsidRPr="00A06A5E">
        <w:rPr>
          <w:rFonts w:ascii="Georgia" w:eastAsia="Courier New" w:hAnsi="Georgia" w:cs="Times New Roman"/>
          <w:lang w:val="bg-BG" w:eastAsia="bg-BG"/>
        </w:rPr>
        <w:t>,</w:t>
      </w:r>
      <w:r w:rsidRPr="00A06A5E">
        <w:rPr>
          <w:rFonts w:ascii="Georgia" w:eastAsia="Courier New" w:hAnsi="Georgia" w:cs="Times New Roman"/>
          <w:lang w:val="bg-BG" w:eastAsia="bg-BG"/>
        </w:rPr>
        <w:t xml:space="preserve"> технологични правила и стандарти. </w:t>
      </w:r>
      <w:r w:rsidRPr="00A06A5E">
        <w:rPr>
          <w:rFonts w:ascii="Georgia" w:eastAsia="Batang" w:hAnsi="Georgia" w:cs="Times New Roman"/>
          <w:lang w:val="bg-BG"/>
        </w:rPr>
        <w:t xml:space="preserve">Ако техническото предложение не отговаря на нормативните уредби и указанията на Възложителя в настоящата </w:t>
      </w:r>
      <w:r w:rsidR="003A596E" w:rsidRPr="00A06A5E">
        <w:rPr>
          <w:rFonts w:ascii="Georgia" w:eastAsia="Batang" w:hAnsi="Georgia" w:cs="Times New Roman"/>
          <w:lang w:val="bg-BG"/>
        </w:rPr>
        <w:t>Д</w:t>
      </w:r>
      <w:r w:rsidRPr="00A06A5E">
        <w:rPr>
          <w:rFonts w:ascii="Georgia" w:eastAsia="Batang" w:hAnsi="Georgia" w:cs="Times New Roman"/>
          <w:lang w:val="bg-BG"/>
        </w:rPr>
        <w:t>окументация</w:t>
      </w:r>
      <w:r w:rsidRPr="00A06A5E">
        <w:rPr>
          <w:rFonts w:ascii="Georgia" w:hAnsi="Georgia" w:cs="Times New Roman"/>
          <w:bCs/>
          <w:iCs/>
          <w:color w:val="000000"/>
          <w:lang w:val="bg-BG"/>
        </w:rPr>
        <w:t xml:space="preserve"> или не покрива минималните изисквания, за който се присъждат минимал</w:t>
      </w:r>
      <w:r w:rsidR="003C61A1" w:rsidRPr="00A06A5E">
        <w:rPr>
          <w:rFonts w:ascii="Georgia" w:hAnsi="Georgia" w:cs="Times New Roman"/>
          <w:bCs/>
          <w:iCs/>
          <w:color w:val="000000"/>
          <w:lang w:val="bg-BG"/>
        </w:rPr>
        <w:t>ен брой точки</w:t>
      </w:r>
      <w:r w:rsidRPr="00A06A5E">
        <w:rPr>
          <w:rFonts w:ascii="Georgia" w:eastAsia="Batang" w:hAnsi="Georgia" w:cs="Times New Roman"/>
          <w:lang w:val="bg-BG"/>
        </w:rPr>
        <w:t xml:space="preserve">, участника ще бъде отстранен от участие. </w:t>
      </w:r>
    </w:p>
    <w:p w:rsidR="00CE6F31" w:rsidRPr="00A06A5E" w:rsidRDefault="00CE6F31" w:rsidP="00CE6F31">
      <w:pPr>
        <w:spacing w:after="0"/>
        <w:jc w:val="both"/>
        <w:rPr>
          <w:rFonts w:ascii="Georgia" w:eastAsia="Batang" w:hAnsi="Georgia" w:cs="Times New Roman"/>
          <w:highlight w:val="yellow"/>
          <w:lang w:val="bg-BG"/>
        </w:rPr>
      </w:pPr>
    </w:p>
    <w:p w:rsidR="00647AF8" w:rsidRPr="00A06A5E" w:rsidRDefault="003C61A1" w:rsidP="003C61A1">
      <w:pPr>
        <w:pStyle w:val="Default"/>
        <w:jc w:val="both"/>
        <w:rPr>
          <w:rFonts w:ascii="Georgia" w:eastAsia="Calibri" w:hAnsi="Georgia"/>
          <w:b/>
          <w:bCs/>
          <w:color w:val="auto"/>
          <w:sz w:val="22"/>
          <w:szCs w:val="22"/>
          <w:lang w:val="bg-BG"/>
        </w:rPr>
      </w:pPr>
      <w:r w:rsidRPr="00A06A5E">
        <w:rPr>
          <w:rFonts w:ascii="Georgia" w:eastAsia="Calibri" w:hAnsi="Georgia"/>
          <w:b/>
          <w:color w:val="auto"/>
          <w:sz w:val="22"/>
          <w:szCs w:val="22"/>
          <w:lang w:val="bg-BG"/>
        </w:rPr>
        <w:t>8.</w:t>
      </w:r>
      <w:r w:rsidR="0051503B" w:rsidRPr="00A06A5E">
        <w:rPr>
          <w:rFonts w:ascii="Georgia" w:eastAsia="Calibri" w:hAnsi="Georgia"/>
          <w:color w:val="auto"/>
          <w:sz w:val="22"/>
          <w:szCs w:val="22"/>
          <w:lang w:val="bg-BG"/>
        </w:rPr>
        <w:t xml:space="preserve"> </w:t>
      </w:r>
      <w:r w:rsidR="00647AF8" w:rsidRPr="00A06A5E">
        <w:rPr>
          <w:rFonts w:ascii="Georgia" w:eastAsia="Calibri" w:hAnsi="Georgia"/>
          <w:b/>
          <w:color w:val="auto"/>
          <w:sz w:val="22"/>
          <w:szCs w:val="22"/>
          <w:lang w:val="bg-BG"/>
        </w:rPr>
        <w:t>Ценово предложение -</w:t>
      </w:r>
      <w:r w:rsidR="00647AF8" w:rsidRPr="00A06A5E">
        <w:rPr>
          <w:rFonts w:ascii="Georgia" w:eastAsia="Calibri" w:hAnsi="Georgia"/>
          <w:color w:val="auto"/>
          <w:sz w:val="22"/>
          <w:szCs w:val="22"/>
          <w:lang w:val="bg-BG"/>
        </w:rPr>
        <w:t xml:space="preserve"> </w:t>
      </w:r>
      <w:r w:rsidR="00647AF8" w:rsidRPr="00A06A5E">
        <w:rPr>
          <w:rFonts w:ascii="Georgia" w:eastAsia="Calibri" w:hAnsi="Georgia"/>
          <w:bCs/>
          <w:color w:val="auto"/>
          <w:sz w:val="22"/>
          <w:szCs w:val="22"/>
          <w:lang w:val="bg-BG"/>
        </w:rPr>
        <w:t>Образец №</w:t>
      </w:r>
      <w:r w:rsidRPr="00A06A5E">
        <w:rPr>
          <w:rFonts w:ascii="Georgia" w:eastAsia="Calibri" w:hAnsi="Georgia"/>
          <w:bCs/>
          <w:color w:val="auto"/>
          <w:sz w:val="22"/>
          <w:szCs w:val="22"/>
          <w:lang w:val="bg-BG"/>
        </w:rPr>
        <w:t>7</w:t>
      </w:r>
      <w:r w:rsidR="00647AF8" w:rsidRPr="00A06A5E">
        <w:rPr>
          <w:rFonts w:ascii="Georgia" w:eastAsia="Calibri" w:hAnsi="Georgia"/>
          <w:bCs/>
          <w:color w:val="auto"/>
          <w:sz w:val="22"/>
          <w:szCs w:val="22"/>
          <w:lang w:val="bg-BG"/>
        </w:rPr>
        <w:t>.</w:t>
      </w:r>
    </w:p>
    <w:p w:rsidR="004D7967" w:rsidRPr="00A06A5E" w:rsidRDefault="00647AF8" w:rsidP="003C61A1">
      <w:pPr>
        <w:shd w:val="clear" w:color="auto" w:fill="FFFFFF"/>
        <w:spacing w:after="0" w:line="240" w:lineRule="auto"/>
        <w:jc w:val="both"/>
        <w:rPr>
          <w:rFonts w:ascii="Georgia" w:eastAsia="Times New Roman" w:hAnsi="Georgia" w:cs="Times New Roman"/>
          <w:bCs/>
          <w:lang w:val="bg-BG" w:eastAsia="bg-BG"/>
        </w:rPr>
      </w:pPr>
      <w:r w:rsidRPr="00A06A5E">
        <w:rPr>
          <w:rFonts w:ascii="Georgia" w:eastAsia="Calibri" w:hAnsi="Georgia" w:cs="Times New Roman"/>
          <w:lang w:val="bg-BG"/>
        </w:rPr>
        <w:t>Ценовото предложение се представя в оригинал</w:t>
      </w:r>
      <w:r w:rsidR="004D7967" w:rsidRPr="00A06A5E">
        <w:rPr>
          <w:rFonts w:ascii="Georgia" w:eastAsia="Calibri" w:hAnsi="Georgia" w:cs="Times New Roman"/>
          <w:lang w:val="bg-BG"/>
        </w:rPr>
        <w:t xml:space="preserve">, подписано от представляващия участника или упълномощено лице </w:t>
      </w:r>
      <w:r w:rsidRPr="00A06A5E">
        <w:rPr>
          <w:rFonts w:ascii="Georgia" w:eastAsia="Calibri" w:hAnsi="Georgia" w:cs="Times New Roman"/>
          <w:lang w:val="bg-BG"/>
        </w:rPr>
        <w:t>на хартиен носител</w:t>
      </w:r>
      <w:r w:rsidR="00721159" w:rsidRPr="00A06A5E">
        <w:rPr>
          <w:rFonts w:ascii="Georgia" w:eastAsia="Calibri" w:hAnsi="Georgia" w:cs="Times New Roman"/>
          <w:lang w:val="bg-BG"/>
        </w:rPr>
        <w:t xml:space="preserve"> </w:t>
      </w:r>
      <w:r w:rsidR="00144C63" w:rsidRPr="00A06A5E">
        <w:rPr>
          <w:rFonts w:ascii="Georgia" w:eastAsia="Calibri" w:hAnsi="Georgia" w:cs="Times New Roman"/>
          <w:lang w:val="bg-BG"/>
        </w:rPr>
        <w:t>в отделен запечатан, непрозрачен плик</w:t>
      </w:r>
      <w:r w:rsidR="004D7967" w:rsidRPr="00A06A5E">
        <w:rPr>
          <w:rFonts w:ascii="Georgia" w:eastAsia="Times New Roman" w:hAnsi="Georgia" w:cs="Times New Roman"/>
          <w:bCs/>
          <w:lang w:val="bg-BG" w:eastAsia="bg-BG"/>
        </w:rPr>
        <w:t>.</w:t>
      </w:r>
    </w:p>
    <w:p w:rsidR="00647AF8" w:rsidRPr="00A06A5E" w:rsidRDefault="00647AF8" w:rsidP="003C61A1">
      <w:pPr>
        <w:pStyle w:val="Default"/>
        <w:jc w:val="both"/>
        <w:rPr>
          <w:rFonts w:ascii="Georgia" w:eastAsia="Calibri" w:hAnsi="Georgia"/>
          <w:color w:val="auto"/>
          <w:sz w:val="22"/>
          <w:szCs w:val="22"/>
          <w:lang w:val="bg-BG"/>
        </w:rPr>
      </w:pPr>
      <w:r w:rsidRPr="00A06A5E">
        <w:rPr>
          <w:rFonts w:ascii="Georgia" w:eastAsia="Calibri" w:hAnsi="Georgia"/>
          <w:bCs/>
          <w:color w:val="auto"/>
          <w:sz w:val="22"/>
          <w:szCs w:val="22"/>
          <w:lang w:val="bg-BG"/>
        </w:rPr>
        <w:t>Извън плика с надпис „Предлагани ценови параметри” не трябва да е посочена никаква информация относно цената, предложена от участника.</w:t>
      </w:r>
      <w:r w:rsidRPr="00A06A5E">
        <w:rPr>
          <w:rFonts w:ascii="Georgia" w:eastAsia="Calibri" w:hAnsi="Georgia"/>
          <w:b/>
          <w:bCs/>
          <w:color w:val="auto"/>
          <w:sz w:val="22"/>
          <w:szCs w:val="22"/>
          <w:lang w:val="bg-BG"/>
        </w:rPr>
        <w:t xml:space="preserve"> </w:t>
      </w:r>
      <w:r w:rsidRPr="00A06A5E">
        <w:rPr>
          <w:rFonts w:ascii="Georgia" w:eastAsia="Calibri" w:hAnsi="Georgia"/>
          <w:color w:val="auto"/>
          <w:sz w:val="22"/>
          <w:szCs w:val="22"/>
          <w:lang w:val="bg-BG"/>
        </w:rPr>
        <w:t>Участници, които и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A45B5E" w:rsidRPr="00A06A5E" w:rsidRDefault="00A45B5E" w:rsidP="003C61A1">
      <w:pPr>
        <w:autoSpaceDE w:val="0"/>
        <w:autoSpaceDN w:val="0"/>
        <w:adjustRightInd w:val="0"/>
        <w:spacing w:after="0" w:line="240" w:lineRule="auto"/>
        <w:jc w:val="both"/>
        <w:rPr>
          <w:rFonts w:ascii="Georgia" w:hAnsi="Georgia" w:cs="Times New Roman"/>
          <w:b/>
          <w:u w:val="single"/>
          <w:lang w:val="bg-BG"/>
        </w:rPr>
      </w:pPr>
    </w:p>
    <w:p w:rsidR="00D852AC" w:rsidRPr="00A06A5E" w:rsidRDefault="00D852AC" w:rsidP="004C7517">
      <w:pPr>
        <w:autoSpaceDE w:val="0"/>
        <w:autoSpaceDN w:val="0"/>
        <w:adjustRightInd w:val="0"/>
        <w:spacing w:after="0" w:line="276" w:lineRule="auto"/>
        <w:jc w:val="both"/>
        <w:rPr>
          <w:rFonts w:ascii="Georgia" w:hAnsi="Georgia" w:cs="Times New Roman"/>
          <w:b/>
          <w:lang w:val="bg-BG"/>
        </w:rPr>
      </w:pPr>
      <w:r w:rsidRPr="00A06A5E">
        <w:rPr>
          <w:rFonts w:ascii="Georgia" w:hAnsi="Georgia" w:cs="Times New Roman"/>
          <w:b/>
          <w:lang w:val="bg-BG"/>
        </w:rPr>
        <w:t xml:space="preserve">Указания относно попълване </w:t>
      </w:r>
      <w:r w:rsidR="00782455" w:rsidRPr="00A06A5E">
        <w:rPr>
          <w:rFonts w:ascii="Georgia" w:hAnsi="Georgia" w:cs="Times New Roman"/>
          <w:b/>
          <w:lang w:val="bg-BG"/>
        </w:rPr>
        <w:t xml:space="preserve">и представяне </w:t>
      </w:r>
      <w:r w:rsidRPr="00A06A5E">
        <w:rPr>
          <w:rFonts w:ascii="Georgia" w:hAnsi="Georgia" w:cs="Times New Roman"/>
          <w:b/>
          <w:lang w:val="bg-BG"/>
        </w:rPr>
        <w:t>на ЕЕДОП:</w:t>
      </w:r>
    </w:p>
    <w:p w:rsidR="00E556D7" w:rsidRPr="00A06A5E" w:rsidRDefault="00E556D7" w:rsidP="00E556D7">
      <w:pPr>
        <w:suppressAutoHyphens/>
        <w:spacing w:after="0" w:line="240" w:lineRule="auto"/>
        <w:jc w:val="both"/>
        <w:rPr>
          <w:rFonts w:ascii="Georgia" w:eastAsia="Times New Roman" w:hAnsi="Georgia"/>
          <w:lang w:val="bg-BG" w:eastAsia="ar-SA"/>
        </w:rPr>
      </w:pPr>
      <w:r w:rsidRPr="00A06A5E">
        <w:rPr>
          <w:rFonts w:ascii="Georgia" w:eastAsia="Times New Roman" w:hAnsi="Georgia"/>
          <w:lang w:val="bg-BG" w:eastAsia="ar-SA"/>
        </w:rPr>
        <w:t>Единният европейски документ за обществени поръчки се предоставя в електронен вид по образец, утвърден с акт на Европейската комисия.</w:t>
      </w:r>
    </w:p>
    <w:p w:rsidR="00E556D7" w:rsidRPr="00A06A5E" w:rsidRDefault="00E556D7" w:rsidP="00E556D7">
      <w:pPr>
        <w:pStyle w:val="Default"/>
        <w:rPr>
          <w:rFonts w:ascii="Georgia" w:hAnsi="Georgia"/>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Съгласно чл. 67, ал. 4 от ЗОП, във връзка с § 29, т. 5, б. „а” от Преходните и заключителни разпоредби (ПЗР) на ЗОП, в сила от 01.04.2018 г., Единният европейски документ за обществени поръчки </w:t>
      </w:r>
      <w:r w:rsidRPr="00A06A5E">
        <w:rPr>
          <w:rFonts w:ascii="Georgia" w:hAnsi="Georgia"/>
          <w:b/>
          <w:bCs/>
          <w:i/>
          <w:iCs/>
          <w:color w:val="auto"/>
          <w:sz w:val="22"/>
          <w:szCs w:val="22"/>
          <w:lang w:val="bg-BG"/>
        </w:rPr>
        <w:t>се представя задължително в електронен вид</w:t>
      </w:r>
      <w:r w:rsidRPr="00A06A5E">
        <w:rPr>
          <w:rFonts w:ascii="Georgia" w:hAnsi="Georgia"/>
          <w:color w:val="auto"/>
          <w:sz w:val="22"/>
          <w:szCs w:val="22"/>
          <w:lang w:val="bg-BG"/>
        </w:rPr>
        <w:t xml:space="preserve">, независимо кога е стартирала процедурата за възлагане на обществената поръчка. </w:t>
      </w:r>
    </w:p>
    <w:p w:rsidR="00E556D7" w:rsidRPr="00A06A5E" w:rsidRDefault="00E556D7" w:rsidP="00E556D7">
      <w:pPr>
        <w:pStyle w:val="Default"/>
        <w:jc w:val="both"/>
        <w:rPr>
          <w:rFonts w:ascii="Georgia" w:hAnsi="Georgia"/>
          <w:b/>
          <w:color w:val="auto"/>
          <w:sz w:val="22"/>
          <w:szCs w:val="22"/>
          <w:lang w:val="bg-BG"/>
        </w:rPr>
      </w:pPr>
      <w:r w:rsidRPr="00A06A5E">
        <w:rPr>
          <w:rFonts w:ascii="Georgia" w:hAnsi="Georgia"/>
          <w:b/>
          <w:color w:val="auto"/>
          <w:sz w:val="22"/>
          <w:szCs w:val="22"/>
          <w:lang w:val="bg-BG"/>
        </w:rPr>
        <w:t xml:space="preserve">ЕЕДОП се представя в електронен вид, във формат PDF, подписан с електронен подпис, съгласно Закона за електронния документ и електронните удостоверителни услуги и на подходящ магнитен носител към документите по чл. 39, ал. 2 от ППЗОП, част от офертата за участие в процедурата. </w:t>
      </w:r>
    </w:p>
    <w:p w:rsidR="00E556D7" w:rsidRPr="00A06A5E" w:rsidRDefault="00E556D7" w:rsidP="00E556D7">
      <w:pPr>
        <w:spacing w:after="0" w:line="240" w:lineRule="auto"/>
        <w:jc w:val="both"/>
        <w:rPr>
          <w:rFonts w:ascii="Georgia" w:hAnsi="Georgia"/>
          <w:b/>
          <w:lang w:val="bg-BG"/>
        </w:rPr>
      </w:pPr>
    </w:p>
    <w:p w:rsidR="00E556D7" w:rsidRPr="00A06A5E" w:rsidRDefault="00E556D7" w:rsidP="00E556D7">
      <w:pPr>
        <w:spacing w:after="0" w:line="240" w:lineRule="auto"/>
        <w:rPr>
          <w:rFonts w:ascii="Georgia" w:hAnsi="Georgia"/>
          <w:b/>
          <w:lang w:val="bg-BG"/>
        </w:rPr>
      </w:pPr>
      <w:r w:rsidRPr="00A06A5E">
        <w:rPr>
          <w:rFonts w:ascii="Georgia" w:hAnsi="Georgia"/>
          <w:b/>
          <w:lang w:val="bg-BG"/>
        </w:rPr>
        <w:t>Подготовка на ЕЕДОП чрез използване на образеца във формат *.</w:t>
      </w:r>
      <w:proofErr w:type="spellStart"/>
      <w:r w:rsidRPr="00A06A5E">
        <w:rPr>
          <w:rFonts w:ascii="Georgia" w:hAnsi="Georgia"/>
          <w:b/>
          <w:lang w:val="bg-BG"/>
        </w:rPr>
        <w:t>dос</w:t>
      </w:r>
      <w:proofErr w:type="spellEnd"/>
      <w:r w:rsidRPr="00A06A5E">
        <w:rPr>
          <w:rFonts w:ascii="Georgia" w:hAnsi="Georgia"/>
          <w:b/>
          <w:lang w:val="bg-BG"/>
        </w:rPr>
        <w:t>:</w:t>
      </w:r>
    </w:p>
    <w:p w:rsidR="00E556D7" w:rsidRPr="00A06A5E" w:rsidRDefault="00E556D7" w:rsidP="00E556D7">
      <w:pPr>
        <w:spacing w:after="0" w:line="240" w:lineRule="auto"/>
        <w:jc w:val="both"/>
        <w:rPr>
          <w:rFonts w:ascii="Georgia" w:hAnsi="Georgia"/>
          <w:lang w:val="bg-BG"/>
        </w:rPr>
      </w:pPr>
      <w:r w:rsidRPr="00A06A5E">
        <w:rPr>
          <w:rFonts w:ascii="Georgia" w:hAnsi="Georgia"/>
          <w:lang w:val="bg-BG"/>
        </w:rPr>
        <w:t>Към настоящата документация се предоставя образец на ЕЕДОП във формат *</w:t>
      </w:r>
      <w:proofErr w:type="spellStart"/>
      <w:r w:rsidRPr="00A06A5E">
        <w:rPr>
          <w:rFonts w:ascii="Georgia" w:hAnsi="Georgia"/>
          <w:lang w:val="bg-BG"/>
        </w:rPr>
        <w:t>doc</w:t>
      </w:r>
      <w:proofErr w:type="spellEnd"/>
      <w:r w:rsidRPr="00A06A5E">
        <w:rPr>
          <w:rFonts w:ascii="Georgia" w:hAnsi="Georgia"/>
          <w:lang w:val="bg-BG"/>
        </w:rPr>
        <w:t>, който може да бъде попълнен и подписан с електронен подпис. Данните, които се попълват в ЕЕДОП зависят от формата на участие и обстоятелствата, свързани с конкретния подател на документа. След попълване на образеца същият се подписва електронно от всички задължени лица и се предоставя към документите за участие в процедурата.</w:t>
      </w:r>
    </w:p>
    <w:p w:rsidR="00E556D7" w:rsidRPr="00A06A5E" w:rsidRDefault="00E556D7" w:rsidP="00E556D7">
      <w:pPr>
        <w:pStyle w:val="Default"/>
        <w:rPr>
          <w:rFonts w:ascii="Georgia" w:hAnsi="Georgia"/>
          <w:color w:val="2E74B5" w:themeColor="accent1" w:themeShade="BF"/>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color w:val="auto"/>
          <w:sz w:val="22"/>
          <w:szCs w:val="22"/>
          <w:lang w:val="bg-BG"/>
        </w:rPr>
        <w:t xml:space="preserve">При подготовката на ЕЕДОП участниците могат да използват осигурената от Европейската комисия информационна система </w:t>
      </w:r>
      <w:proofErr w:type="spellStart"/>
      <w:r w:rsidRPr="00A06A5E">
        <w:rPr>
          <w:rFonts w:ascii="Georgia" w:hAnsi="Georgia"/>
          <w:b/>
          <w:color w:val="auto"/>
          <w:sz w:val="22"/>
          <w:szCs w:val="22"/>
          <w:lang w:val="bg-BG"/>
        </w:rPr>
        <w:t>еЕЕДОП</w:t>
      </w:r>
      <w:proofErr w:type="spellEnd"/>
      <w:r w:rsidRPr="00A06A5E">
        <w:rPr>
          <w:rFonts w:ascii="Georgia" w:hAnsi="Georgia"/>
          <w:b/>
          <w:color w:val="auto"/>
          <w:sz w:val="22"/>
          <w:szCs w:val="22"/>
          <w:lang w:val="bg-BG"/>
        </w:rPr>
        <w:t>, достъпна на адрес https://espd.eop.bg/espd-web/filter?lang=bg</w:t>
      </w:r>
      <w:r w:rsidRPr="00A06A5E">
        <w:rPr>
          <w:rFonts w:ascii="Georgia" w:hAnsi="Georgia"/>
          <w:color w:val="auto"/>
          <w:sz w:val="22"/>
          <w:szCs w:val="22"/>
          <w:lang w:val="bg-BG"/>
        </w:rPr>
        <w:t xml:space="preserve"> чрез маркиране на полетата, които съответстват на поставените изисквания, свързани с личното състояние на участниците и критериите за подбор.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Попълването на ЕЕДОП в електронен вид може да се извърши от участниците чрез Портала за обществени поръчки, секция РОП и е-услуги/Електронни услуги на Европейската комисия, както и директно на адрес: https://espd.eop.bg/espd-web/filter?lang=bg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Забележка: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Системата за </w:t>
      </w:r>
      <w:proofErr w:type="spellStart"/>
      <w:r w:rsidRPr="00A06A5E">
        <w:rPr>
          <w:rFonts w:ascii="Georgia" w:hAnsi="Georgia"/>
          <w:bCs/>
          <w:iCs/>
          <w:color w:val="auto"/>
          <w:sz w:val="22"/>
          <w:szCs w:val="22"/>
          <w:lang w:val="bg-BG"/>
        </w:rPr>
        <w:t>еЕЕДОП</w:t>
      </w:r>
      <w:proofErr w:type="spellEnd"/>
      <w:r w:rsidRPr="00A06A5E">
        <w:rPr>
          <w:rFonts w:ascii="Georgia" w:hAnsi="Georgia"/>
          <w:bCs/>
          <w:iCs/>
          <w:color w:val="auto"/>
          <w:sz w:val="22"/>
          <w:szCs w:val="22"/>
          <w:lang w:val="bg-BG"/>
        </w:rPr>
        <w:t xml:space="preserve"> е онлайн приложение и не може да съхранява данни, предвид което </w:t>
      </w:r>
      <w:proofErr w:type="spellStart"/>
      <w:r w:rsidRPr="00A06A5E">
        <w:rPr>
          <w:rFonts w:ascii="Georgia" w:hAnsi="Georgia"/>
          <w:bCs/>
          <w:iCs/>
          <w:color w:val="auto"/>
          <w:sz w:val="22"/>
          <w:szCs w:val="22"/>
          <w:lang w:val="bg-BG"/>
        </w:rPr>
        <w:t>еЕЕДОП</w:t>
      </w:r>
      <w:proofErr w:type="spellEnd"/>
      <w:r w:rsidRPr="00A06A5E">
        <w:rPr>
          <w:rFonts w:ascii="Georgia" w:hAnsi="Georgia"/>
          <w:bCs/>
          <w:iCs/>
          <w:color w:val="auto"/>
          <w:sz w:val="22"/>
          <w:szCs w:val="22"/>
          <w:lang w:val="bg-BG"/>
        </w:rPr>
        <w:t xml:space="preserve"> в PDF или XML формат винаги трябва да се запазва и да се съхранява локално на компютъра на потребителя.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Препоръчително е ЕЕДОП да се свали и в двата формата PDF и XML.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Свалянето във формат PDF е необходимо, за да се подпише цифрово и да се представи на Възложителя. Подписването на XML формат не е необходимо, но неговото съхраняване прави възможно повторното използване на попълнената информация.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Създаденият чрез системата на ЕК файл в PDF формат не е пригоден за директно попълване. На компютърна обработка подлежи само XML форматът на документа.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Подписването на </w:t>
      </w:r>
      <w:proofErr w:type="spellStart"/>
      <w:r w:rsidRPr="00A06A5E">
        <w:rPr>
          <w:rFonts w:ascii="Georgia" w:hAnsi="Georgia"/>
          <w:color w:val="auto"/>
          <w:sz w:val="22"/>
          <w:szCs w:val="22"/>
          <w:lang w:val="bg-BG"/>
        </w:rPr>
        <w:t>еЕЕДОП</w:t>
      </w:r>
      <w:proofErr w:type="spellEnd"/>
      <w:r w:rsidRPr="00A06A5E">
        <w:rPr>
          <w:rFonts w:ascii="Georgia" w:hAnsi="Georgia"/>
          <w:color w:val="auto"/>
          <w:sz w:val="22"/>
          <w:szCs w:val="22"/>
          <w:lang w:val="bg-BG"/>
        </w:rPr>
        <w:t xml:space="preserve"> с електронен подпис дава възможност за последователно полагане на няколко подписа, без да е необходимо лицата да се намират на едно и също място, т.е. дистанционно.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Следва да се има предвид, че няма пречка всяко лице да подпише отделен ЕЕДОП, независимо че декларираните обстоятелства са едни и същи. За законосъобразното провеждане на дадена процедура е от значение дали са налице основанията за отстраняване за лицата по чл. 40, ал. 1 от ППЗОП, а не броят на документите, с които се декларират съответните обстоятелства.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Представяне на ЕЕДОП: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представянето, попълненият формуляр се подписва с електронен подпис във версията PDF формат, т.е. независимо от начина на попълване на ЕЕДОП, същият се представя във формат PDF, подписан с електронен подпис и на подходящ оптичен носител към пакета документи за участие в обществената поръчка.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i/>
          <w:iCs/>
          <w:color w:val="auto"/>
          <w:sz w:val="22"/>
          <w:szCs w:val="22"/>
          <w:lang w:val="bg-BG"/>
        </w:rPr>
        <w:t xml:space="preserve">Форматът, в който се представя документа не следва да позволява редактиране на неговото съдържание. </w:t>
      </w:r>
    </w:p>
    <w:p w:rsidR="00E556D7" w:rsidRPr="00A06A5E" w:rsidRDefault="00E556D7" w:rsidP="00E556D7">
      <w:pPr>
        <w:pStyle w:val="Default"/>
        <w:jc w:val="both"/>
        <w:rPr>
          <w:rFonts w:ascii="Georgia" w:hAnsi="Georgia"/>
          <w:b/>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color w:val="auto"/>
          <w:sz w:val="22"/>
          <w:szCs w:val="22"/>
          <w:lang w:val="bg-BG"/>
        </w:rPr>
        <w:t>Друга възможност за представяне е чрез осигурен достъп по електронен път до изготвения и подписан електронно ЕЕДОП</w:t>
      </w:r>
      <w:r w:rsidRPr="00A06A5E">
        <w:rPr>
          <w:rFonts w:ascii="Georgia" w:hAnsi="Georgia"/>
          <w:color w:val="auto"/>
          <w:sz w:val="22"/>
          <w:szCs w:val="22"/>
          <w:lang w:val="bg-BG"/>
        </w:rPr>
        <w:t xml:space="preserve">.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Cs/>
          <w:iCs/>
          <w:color w:val="auto"/>
          <w:sz w:val="22"/>
          <w:szCs w:val="22"/>
          <w:lang w:val="bg-BG"/>
        </w:rPr>
        <w:t xml:space="preserve">Пояснение: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Участниците могат да използват ЕЕДОП, който вече е бил използван при предходна процедура за обществена поръчка, когато е осигурен пряк и неограничен достъп до електронен път до вече изготвен и подписан електронно ЕЕДОП. Участникът представя декларация, с която  потвърждава актуалността на данните и автентичността на подписите в публикувания ЕЕДОП и се посоча адреса, на който е осигурен достъп до документа.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Възложителят приема е-ЕЕДОП при следните условия: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1) Документите следва да са в един от посочените формати, а именно: PDF (</w:t>
      </w:r>
      <w:proofErr w:type="spellStart"/>
      <w:r w:rsidRPr="00A06A5E">
        <w:rPr>
          <w:rFonts w:ascii="Georgia" w:hAnsi="Georgia"/>
          <w:i/>
          <w:iCs/>
          <w:color w:val="auto"/>
          <w:sz w:val="22"/>
          <w:szCs w:val="22"/>
          <w:lang w:val="bg-BG"/>
        </w:rPr>
        <w:t>Adobe</w:t>
      </w:r>
      <w:proofErr w:type="spellEnd"/>
      <w:r w:rsidRPr="00A06A5E">
        <w:rPr>
          <w:rFonts w:ascii="Georgia" w:hAnsi="Georgia"/>
          <w:i/>
          <w:iCs/>
          <w:color w:val="auto"/>
          <w:sz w:val="22"/>
          <w:szCs w:val="22"/>
          <w:lang w:val="bg-BG"/>
        </w:rPr>
        <w:t xml:space="preserve"> </w:t>
      </w:r>
      <w:proofErr w:type="spellStart"/>
      <w:r w:rsidRPr="00A06A5E">
        <w:rPr>
          <w:rFonts w:ascii="Georgia" w:hAnsi="Georgia"/>
          <w:i/>
          <w:iCs/>
          <w:color w:val="auto"/>
          <w:sz w:val="22"/>
          <w:szCs w:val="22"/>
          <w:lang w:val="bg-BG"/>
        </w:rPr>
        <w:t>Acrobat</w:t>
      </w:r>
      <w:proofErr w:type="spellEnd"/>
      <w:r w:rsidRPr="00A06A5E">
        <w:rPr>
          <w:rFonts w:ascii="Georgia" w:hAnsi="Georgia"/>
          <w:i/>
          <w:iCs/>
          <w:color w:val="auto"/>
          <w:sz w:val="22"/>
          <w:szCs w:val="22"/>
          <w:lang w:val="bg-BG"/>
        </w:rPr>
        <w:t xml:space="preserve">, минимална версия 6.0. СЕ)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2) Файлът, съдържащ документа да не е заразен с вируси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3) е-ЕЕДОП не трябва да съдържа макроси или изпълним програмен код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 xml:space="preserve">4) Документите следва да съдържат прав (некриптиран) текст.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Документите следва да са подписани с валиден квалифициран електронен подпис със средствата на съответния софтуерен продукт, поддържащ дадения</w:t>
      </w:r>
      <w:r w:rsidRPr="00A06A5E">
        <w:rPr>
          <w:rFonts w:ascii="Georgia" w:hAnsi="Georgia"/>
          <w:color w:val="auto"/>
          <w:sz w:val="22"/>
          <w:szCs w:val="22"/>
          <w:lang w:val="bg-BG"/>
        </w:rPr>
        <w:t xml:space="preserve">. </w:t>
      </w:r>
    </w:p>
    <w:p w:rsidR="00E556D7" w:rsidRPr="00A06A5E" w:rsidRDefault="00E556D7" w:rsidP="00E556D7">
      <w:pPr>
        <w:pStyle w:val="Default"/>
        <w:rPr>
          <w:rFonts w:ascii="Georgia" w:hAnsi="Georgia"/>
          <w:color w:val="auto"/>
          <w:sz w:val="22"/>
          <w:szCs w:val="22"/>
          <w:lang w:val="bg-BG"/>
        </w:rPr>
      </w:pP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lastRenderedPageBreak/>
        <w:t>Участник (икономически оператор), който участва самостоятелно в обществената поръчка и не използва капацитета на трети лица и подизпълнители</w:t>
      </w:r>
      <w:r w:rsidRPr="00A06A5E">
        <w:rPr>
          <w:rFonts w:ascii="Georgia" w:hAnsi="Georgia"/>
          <w:color w:val="auto"/>
          <w:sz w:val="22"/>
          <w:szCs w:val="22"/>
          <w:lang w:val="bg-BG"/>
        </w:rPr>
        <w:t xml:space="preserve">, за да изпълни критериите за подбор, попълва и представя един ЕЕДОП.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случай на различие в декларираните обстоятелства, свързани с личното състояние или при необходимост от защита на личните данни, се попълва отделен ЕЕДОП за всяко или за някое от лицата.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случаите,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участника (икономическия оператор).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самостоятелно, но ще ползва капацитета на едно или повече трети лица</w:t>
      </w:r>
      <w:r w:rsidRPr="00A06A5E">
        <w:rPr>
          <w:rFonts w:ascii="Georgia" w:hAnsi="Georgia"/>
          <w:color w:val="auto"/>
          <w:sz w:val="22"/>
          <w:szCs w:val="22"/>
          <w:lang w:val="bg-BG"/>
        </w:rPr>
        <w:t xml:space="preserve">, по отношение на критериите за подбор, представя отделен ЕЕДОП за всяко едно от третите лица.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самостоятелно, но ще ползва един или повече подизпълнители</w:t>
      </w:r>
      <w:r w:rsidRPr="00A06A5E">
        <w:rPr>
          <w:rFonts w:ascii="Georgia" w:hAnsi="Georgia"/>
          <w:color w:val="auto"/>
          <w:sz w:val="22"/>
          <w:szCs w:val="22"/>
          <w:lang w:val="bg-BG"/>
        </w:rPr>
        <w:t xml:space="preserve">, представя попълнен отделен 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Участник (икономически оператор), който участва като обединение в обществената поръчка</w:t>
      </w:r>
      <w:r w:rsidRPr="00A06A5E">
        <w:rPr>
          <w:rFonts w:ascii="Georgia" w:hAnsi="Georgia"/>
          <w:color w:val="auto"/>
          <w:sz w:val="22"/>
          <w:szCs w:val="22"/>
          <w:lang w:val="bg-BG"/>
        </w:rPr>
        <w:t xml:space="preserve">, попълва и представя ЕЕДОП от обединението-участник, както и отделни ЕЕДОП-и от всеки участник, включен в състава на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Попълва се Форма на участие, както и ролята на обединението и на неговите членове.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При участник – обединение - документите по чл. 37, ал. 4 от ППЗОП – договор, споразумение или друг документ, по силата на който е създадено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Пояснение: </w:t>
      </w:r>
      <w:r w:rsidRPr="00A06A5E">
        <w:rPr>
          <w:rFonts w:ascii="Georgia" w:hAnsi="Georgia"/>
          <w:color w:val="auto"/>
          <w:sz w:val="22"/>
          <w:szCs w:val="22"/>
          <w:lang w:val="bg-BG"/>
        </w:rPr>
        <w:t>В ЕЕДОП подизпълнителят/</w:t>
      </w:r>
      <w:proofErr w:type="spellStart"/>
      <w:r w:rsidRPr="00A06A5E">
        <w:rPr>
          <w:rFonts w:ascii="Georgia" w:hAnsi="Georgia"/>
          <w:color w:val="auto"/>
          <w:sz w:val="22"/>
          <w:szCs w:val="22"/>
          <w:lang w:val="bg-BG"/>
        </w:rPr>
        <w:t>лите</w:t>
      </w:r>
      <w:proofErr w:type="spellEnd"/>
      <w:r w:rsidRPr="00A06A5E">
        <w:rPr>
          <w:rFonts w:ascii="Georgia" w:hAnsi="Georgia"/>
          <w:color w:val="auto"/>
          <w:sz w:val="22"/>
          <w:szCs w:val="22"/>
          <w:lang w:val="bg-BG"/>
        </w:rPr>
        <w:t xml:space="preserve"> посочват информацията, изисквана съгласно раздел А и Б от част ІІ и попълват част ІІІ „Основания за изключване“.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ЕЕДОП се попълва част III,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 по отношение на обстоятелствата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w:t>
      </w:r>
      <w:proofErr w:type="spellStart"/>
      <w:r w:rsidRPr="00A06A5E">
        <w:rPr>
          <w:rFonts w:ascii="Georgia" w:hAnsi="Georgia"/>
          <w:color w:val="auto"/>
          <w:sz w:val="22"/>
          <w:szCs w:val="22"/>
          <w:lang w:val="bg-BG"/>
        </w:rPr>
        <w:t>относими</w:t>
      </w:r>
      <w:proofErr w:type="spellEnd"/>
      <w:r w:rsidRPr="00A06A5E">
        <w:rPr>
          <w:rFonts w:ascii="Georgia" w:hAnsi="Georgia"/>
          <w:color w:val="auto"/>
          <w:sz w:val="22"/>
          <w:szCs w:val="22"/>
          <w:lang w:val="bg-BG"/>
        </w:rPr>
        <w:t xml:space="preserve"> към обединението, ЕЕДОП се подава и за обединението.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 </w:t>
      </w:r>
    </w:p>
    <w:p w:rsidR="00E556D7" w:rsidRPr="00A06A5E" w:rsidRDefault="00E556D7" w:rsidP="00E556D7">
      <w:pPr>
        <w:pStyle w:val="Default"/>
        <w:tabs>
          <w:tab w:val="left" w:pos="8160"/>
        </w:tabs>
        <w:jc w:val="both"/>
        <w:rPr>
          <w:rFonts w:ascii="Georgia" w:hAnsi="Georgia"/>
          <w:b/>
          <w:bCs/>
          <w:color w:val="auto"/>
          <w:sz w:val="22"/>
          <w:szCs w:val="22"/>
          <w:lang w:val="bg-BG"/>
        </w:rPr>
      </w:pPr>
      <w:r w:rsidRPr="00A06A5E">
        <w:rPr>
          <w:rFonts w:ascii="Georgia" w:hAnsi="Georgia"/>
          <w:b/>
          <w:bCs/>
          <w:color w:val="auto"/>
          <w:sz w:val="22"/>
          <w:szCs w:val="22"/>
          <w:lang w:val="bg-BG"/>
        </w:rPr>
        <w:tab/>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Пояснение: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Възложителят не приема ЕЕДОП попълнен във формат .</w:t>
      </w:r>
      <w:proofErr w:type="spellStart"/>
      <w:r w:rsidRPr="00A06A5E">
        <w:rPr>
          <w:rFonts w:ascii="Georgia" w:hAnsi="Georgia"/>
          <w:i/>
          <w:iCs/>
          <w:color w:val="auto"/>
          <w:sz w:val="22"/>
          <w:szCs w:val="22"/>
          <w:lang w:val="bg-BG"/>
        </w:rPr>
        <w:t>doc</w:t>
      </w:r>
      <w:proofErr w:type="spellEnd"/>
      <w:r w:rsidRPr="00A06A5E">
        <w:rPr>
          <w:rFonts w:ascii="Georgia" w:hAnsi="Georgia"/>
          <w:i/>
          <w:iCs/>
          <w:color w:val="auto"/>
          <w:sz w:val="22"/>
          <w:szCs w:val="22"/>
          <w:lang w:val="bg-BG"/>
        </w:rPr>
        <w:t xml:space="preserve">, електронно подписан и качен на оптичен носител. </w:t>
      </w:r>
    </w:p>
    <w:p w:rsidR="00E556D7" w:rsidRPr="00A06A5E" w:rsidRDefault="00E556D7" w:rsidP="00E556D7">
      <w:pPr>
        <w:pStyle w:val="Default"/>
        <w:jc w:val="both"/>
        <w:rPr>
          <w:rFonts w:ascii="Georgia" w:hAnsi="Georgia"/>
          <w:color w:val="auto"/>
          <w:sz w:val="22"/>
          <w:szCs w:val="22"/>
          <w:lang w:val="bg-BG"/>
        </w:rPr>
      </w:pPr>
      <w:r w:rsidRPr="00A06A5E">
        <w:rPr>
          <w:rFonts w:ascii="Georgia" w:hAnsi="Georgia"/>
          <w:i/>
          <w:iCs/>
          <w:color w:val="auto"/>
          <w:sz w:val="22"/>
          <w:szCs w:val="22"/>
          <w:lang w:val="bg-BG"/>
        </w:rPr>
        <w:t>Възложителят не приема ЕЕДОП попълнен и разпечатан във формат .</w:t>
      </w:r>
      <w:proofErr w:type="spellStart"/>
      <w:r w:rsidRPr="00A06A5E">
        <w:rPr>
          <w:rFonts w:ascii="Georgia" w:hAnsi="Georgia"/>
          <w:i/>
          <w:iCs/>
          <w:color w:val="auto"/>
          <w:sz w:val="22"/>
          <w:szCs w:val="22"/>
          <w:lang w:val="bg-BG"/>
        </w:rPr>
        <w:t>doc</w:t>
      </w:r>
      <w:proofErr w:type="spellEnd"/>
      <w:r w:rsidRPr="00A06A5E">
        <w:rPr>
          <w:rFonts w:ascii="Georgia" w:hAnsi="Georgia"/>
          <w:i/>
          <w:iCs/>
          <w:color w:val="auto"/>
          <w:sz w:val="22"/>
          <w:szCs w:val="22"/>
          <w:lang w:val="bg-BG"/>
        </w:rPr>
        <w:t xml:space="preserve"> и подписан на хартиен носител, след което качен на оптичен носител във формат .</w:t>
      </w:r>
      <w:proofErr w:type="spellStart"/>
      <w:r w:rsidRPr="00A06A5E">
        <w:rPr>
          <w:rFonts w:ascii="Georgia" w:hAnsi="Georgia"/>
          <w:i/>
          <w:iCs/>
          <w:color w:val="auto"/>
          <w:sz w:val="22"/>
          <w:szCs w:val="22"/>
          <w:lang w:val="bg-BG"/>
        </w:rPr>
        <w:t>pdf</w:t>
      </w:r>
      <w:proofErr w:type="spellEnd"/>
      <w:r w:rsidRPr="00A06A5E">
        <w:rPr>
          <w:rFonts w:ascii="Georgia" w:hAnsi="Georgia"/>
          <w:i/>
          <w:iCs/>
          <w:color w:val="auto"/>
          <w:sz w:val="22"/>
          <w:szCs w:val="22"/>
          <w:lang w:val="bg-BG"/>
        </w:rPr>
        <w:t xml:space="preserve">. </w:t>
      </w:r>
    </w:p>
    <w:p w:rsidR="00E556D7" w:rsidRPr="00A06A5E" w:rsidRDefault="00E556D7" w:rsidP="00E556D7">
      <w:pPr>
        <w:pStyle w:val="Default"/>
        <w:jc w:val="both"/>
        <w:rPr>
          <w:rFonts w:ascii="Georgia" w:eastAsia="Calibri" w:hAnsi="Georgia"/>
          <w:color w:val="auto"/>
          <w:sz w:val="22"/>
          <w:szCs w:val="22"/>
          <w:lang w:val="bg-BG"/>
        </w:rPr>
      </w:pPr>
      <w:r w:rsidRPr="00A06A5E">
        <w:rPr>
          <w:rFonts w:ascii="Georgia" w:hAnsi="Georgia"/>
          <w:i/>
          <w:iCs/>
          <w:color w:val="auto"/>
          <w:sz w:val="22"/>
          <w:szCs w:val="22"/>
          <w:lang w:val="bg-BG"/>
        </w:rPr>
        <w:t>Възложителят приема единствено ЕЕДОП, който е електронно попълнен и електронно подписан с електронен подпис на задължените по чл. 54, ал. 2 от ЗОП лица и записан на оптичен носител, съгласно описаните указания.</w:t>
      </w:r>
    </w:p>
    <w:p w:rsidR="00E556D7" w:rsidRPr="00A06A5E" w:rsidRDefault="00E556D7" w:rsidP="00E556D7">
      <w:pPr>
        <w:suppressAutoHyphens/>
        <w:spacing w:after="0" w:line="240" w:lineRule="auto"/>
        <w:jc w:val="both"/>
        <w:rPr>
          <w:rFonts w:ascii="Georgia" w:eastAsia="Times New Roman" w:hAnsi="Georgia"/>
          <w:i/>
          <w:lang w:val="bg-BG" w:eastAsia="ar-SA"/>
        </w:rPr>
      </w:pPr>
      <w:r w:rsidRPr="00A06A5E">
        <w:rPr>
          <w:rFonts w:ascii="Georgia" w:eastAsia="Times New Roman" w:hAnsi="Georgia"/>
          <w:i/>
          <w:lang w:val="bg-BG" w:eastAsia="ar-SA"/>
        </w:rPr>
        <w:t xml:space="preserve">Изготвеният ЕЕДОП в електронен вид трябва да бъде цифрово подписан и приложен на подходящ оптичен носител към пакета документи за участие в процедурата. В случаите, </w:t>
      </w:r>
      <w:r w:rsidRPr="00A06A5E">
        <w:rPr>
          <w:rFonts w:ascii="Georgia" w:eastAsia="Times New Roman" w:hAnsi="Georgia"/>
          <w:i/>
          <w:lang w:val="bg-BG" w:eastAsia="ar-SA"/>
        </w:rPr>
        <w:lastRenderedPageBreak/>
        <w:t xml:space="preserve">когато ЕЕДОП е попълнен през системата за </w:t>
      </w:r>
      <w:proofErr w:type="spellStart"/>
      <w:r w:rsidRPr="00A06A5E">
        <w:rPr>
          <w:rFonts w:ascii="Georgia" w:eastAsia="Times New Roman" w:hAnsi="Georgia"/>
          <w:i/>
          <w:lang w:val="bg-BG" w:eastAsia="ar-SA"/>
        </w:rPr>
        <w:t>еЕЕДОП</w:t>
      </w:r>
      <w:proofErr w:type="spellEnd"/>
      <w:r w:rsidRPr="00A06A5E">
        <w:rPr>
          <w:rFonts w:ascii="Georgia" w:eastAsia="Times New Roman" w:hAnsi="Georgia"/>
          <w:i/>
          <w:lang w:val="bg-BG" w:eastAsia="ar-SA"/>
        </w:rPr>
        <w:t xml:space="preserve"> при представянето му, с електронен подпис следва да бъде подписана версията в PDF формат. </w:t>
      </w:r>
    </w:p>
    <w:p w:rsidR="00E556D7" w:rsidRPr="00A06A5E" w:rsidRDefault="00E556D7" w:rsidP="00E556D7">
      <w:pPr>
        <w:suppressAutoHyphens/>
        <w:spacing w:after="0" w:line="240" w:lineRule="auto"/>
        <w:jc w:val="both"/>
        <w:rPr>
          <w:rFonts w:ascii="Georgia" w:eastAsia="Times New Roman" w:hAnsi="Georgia"/>
          <w:lang w:val="bg-BG" w:eastAsia="ar-SA"/>
        </w:rPr>
      </w:pPr>
    </w:p>
    <w:p w:rsidR="00E556D7" w:rsidRPr="00A06A5E" w:rsidRDefault="00E556D7" w:rsidP="00E556D7">
      <w:pPr>
        <w:suppressAutoHyphens/>
        <w:spacing w:after="0" w:line="240" w:lineRule="auto"/>
        <w:jc w:val="both"/>
        <w:rPr>
          <w:rFonts w:ascii="Georgia" w:eastAsia="Times New Roman" w:hAnsi="Georgia"/>
          <w:b/>
          <w:lang w:val="bg-BG" w:eastAsia="ar-SA"/>
        </w:rPr>
      </w:pPr>
      <w:r w:rsidRPr="00A06A5E">
        <w:rPr>
          <w:rFonts w:ascii="Georgia" w:eastAsia="Times New Roman" w:hAnsi="Georgia"/>
          <w:b/>
          <w:lang w:val="bg-BG" w:eastAsia="ar-SA"/>
        </w:rPr>
        <w:t xml:space="preserve">Допълнителна информация, относно попълването и представянето на </w:t>
      </w:r>
      <w:proofErr w:type="spellStart"/>
      <w:r w:rsidRPr="00A06A5E">
        <w:rPr>
          <w:rFonts w:ascii="Georgia" w:eastAsia="Times New Roman" w:hAnsi="Georgia"/>
          <w:b/>
          <w:lang w:val="bg-BG" w:eastAsia="ar-SA"/>
        </w:rPr>
        <w:t>еЕЕДОП</w:t>
      </w:r>
      <w:proofErr w:type="spellEnd"/>
      <w:r w:rsidRPr="00A06A5E">
        <w:rPr>
          <w:rFonts w:ascii="Georgia" w:eastAsia="Times New Roman" w:hAnsi="Georgia"/>
          <w:b/>
          <w:lang w:val="bg-BG" w:eastAsia="ar-SA"/>
        </w:rPr>
        <w:t xml:space="preserve"> може да бъде намерена на интернет страницата на Агенция по обществените поръчки.</w:t>
      </w:r>
    </w:p>
    <w:p w:rsidR="00E556D7" w:rsidRPr="00A06A5E" w:rsidRDefault="00E556D7" w:rsidP="00E556D7">
      <w:pPr>
        <w:pStyle w:val="a9"/>
        <w:tabs>
          <w:tab w:val="left" w:pos="851"/>
          <w:tab w:val="left" w:pos="993"/>
        </w:tabs>
        <w:autoSpaceDE w:val="0"/>
        <w:autoSpaceDN w:val="0"/>
        <w:adjustRightInd w:val="0"/>
        <w:spacing w:after="0" w:line="276" w:lineRule="auto"/>
        <w:ind w:left="0"/>
        <w:jc w:val="both"/>
        <w:rPr>
          <w:rFonts w:ascii="Georgia" w:hAnsi="Georgia" w:cs="Times New Roman"/>
          <w:lang w:val="bg-BG"/>
        </w:rPr>
      </w:pPr>
    </w:p>
    <w:p w:rsidR="003C61A1" w:rsidRPr="00A06A5E" w:rsidRDefault="00013AFE" w:rsidP="003C61A1">
      <w:pPr>
        <w:autoSpaceDE w:val="0"/>
        <w:autoSpaceDN w:val="0"/>
        <w:adjustRightInd w:val="0"/>
        <w:spacing w:after="0" w:line="240" w:lineRule="auto"/>
        <w:jc w:val="both"/>
        <w:rPr>
          <w:rFonts w:ascii="Georgia" w:eastAsia="Batang" w:hAnsi="Georgia"/>
          <w:b/>
          <w:bCs/>
          <w:lang w:val="bg-BG" w:eastAsia="bg-BG"/>
        </w:rPr>
      </w:pPr>
      <w:bookmarkStart w:id="9" w:name="_Hlk531180584"/>
      <w:r w:rsidRPr="00A06A5E">
        <w:rPr>
          <w:rFonts w:ascii="Georgia" w:eastAsia="Batang" w:hAnsi="Georgia"/>
          <w:b/>
          <w:bCs/>
          <w:lang w:val="bg-BG"/>
        </w:rPr>
        <w:t xml:space="preserve">ЧАСТ </w:t>
      </w:r>
      <w:r w:rsidR="003C61A1" w:rsidRPr="00A06A5E">
        <w:rPr>
          <w:rFonts w:ascii="Georgia" w:eastAsia="Batang" w:hAnsi="Georgia"/>
          <w:b/>
          <w:bCs/>
          <w:lang w:val="bg-BG" w:eastAsia="bg-BG"/>
        </w:rPr>
        <w:t>І</w:t>
      </w:r>
      <w:r w:rsidR="003C61A1" w:rsidRPr="00A06A5E">
        <w:rPr>
          <w:rFonts w:ascii="Georgia" w:eastAsia="MS ??" w:hAnsi="Georgia"/>
          <w:b/>
          <w:caps/>
          <w:lang w:val="bg-BG"/>
        </w:rPr>
        <w:t>V</w:t>
      </w:r>
      <w:r w:rsidR="003C61A1" w:rsidRPr="00A06A5E">
        <w:rPr>
          <w:rFonts w:ascii="Georgia" w:eastAsia="Batang" w:hAnsi="Georgia"/>
          <w:b/>
          <w:bCs/>
          <w:lang w:val="bg-BG"/>
        </w:rPr>
        <w:t>: ДЕЙНОСТ НА КОМИСИЯТА, ИЗБОР НА ИЗПЪЛНИТЕЛ И СКЛЮЧВАНЕ НА ДОГОВОР</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Постъпилите оферти се отварят на датата и часа, посочени в обявлението за възлагане на настоящата обществена поръчка.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промяна в датата, часа или мястото за отваряне на заявленията за участие или на офертите кандидатите или участниците се уведомяват чрез профила на купувача най-малко 48 часа преди </w:t>
      </w:r>
      <w:proofErr w:type="spellStart"/>
      <w:r w:rsidRPr="00A06A5E">
        <w:rPr>
          <w:rFonts w:ascii="Georgia" w:hAnsi="Georgia"/>
          <w:color w:val="auto"/>
          <w:sz w:val="22"/>
          <w:szCs w:val="22"/>
          <w:lang w:val="bg-BG"/>
        </w:rPr>
        <w:t>новоопределения</w:t>
      </w:r>
      <w:proofErr w:type="spellEnd"/>
      <w:r w:rsidRPr="00A06A5E">
        <w:rPr>
          <w:rFonts w:ascii="Georgia" w:hAnsi="Georgia"/>
          <w:color w:val="auto"/>
          <w:sz w:val="22"/>
          <w:szCs w:val="22"/>
          <w:lang w:val="bg-BG"/>
        </w:rPr>
        <w:t xml:space="preserve"> час. </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Получените оферти </w:t>
      </w:r>
      <w:r w:rsidR="005D410F" w:rsidRPr="00A06A5E">
        <w:rPr>
          <w:rFonts w:ascii="Georgia" w:hAnsi="Georgia"/>
          <w:color w:val="auto"/>
          <w:sz w:val="22"/>
          <w:szCs w:val="22"/>
          <w:lang w:val="bg-BG"/>
        </w:rPr>
        <w:t xml:space="preserve">за участие </w:t>
      </w:r>
      <w:r w:rsidRPr="00A06A5E">
        <w:rPr>
          <w:rFonts w:ascii="Georgia" w:hAnsi="Georgia"/>
          <w:color w:val="auto"/>
          <w:sz w:val="22"/>
          <w:szCs w:val="22"/>
          <w:lang w:val="bg-BG"/>
        </w:rPr>
        <w:t xml:space="preserve">се отварят на публично заседание от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Председателят на комисията отваря по реда на тяхното постъпване офертите и оповестява тяхното съдържание.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Най-малко трима от членовете на комисията подписват предложението за изпълнение на поръчката и плика с надпис "Предлагани ценови параметри".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предлага по един от присъстващите представители на другите участници да подпише предложението за изпълнение на поръчката и плика с надпис "Предлагани ценови параметри".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Публичната част от заседанието на комисията приключва след извършването на действията по чл. 54, ал. 3 – 5 от ППЗОП. </w:t>
      </w:r>
    </w:p>
    <w:p w:rsidR="003C61A1" w:rsidRPr="00A06A5E" w:rsidRDefault="003C61A1" w:rsidP="00E43EAC">
      <w:pPr>
        <w:pStyle w:val="Default"/>
        <w:jc w:val="both"/>
        <w:rPr>
          <w:rFonts w:ascii="Georgia" w:hAnsi="Georgia"/>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по чл. 54, ал. 7 от ППЗОП и изпраща протокола на всички участници в деня на публикуването му в профила на купувача.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срок до 5 работни дни от получаването на протокола по чл. 54, ал. 7 от ППЗОП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Възможността по предходното изречение се прилага и за подизпълнителите и третите лица, посочени от участника. </w:t>
      </w:r>
      <w:r w:rsidR="003C61A1" w:rsidRPr="00A06A5E">
        <w:rPr>
          <w:rFonts w:ascii="Georgia" w:hAnsi="Georgia"/>
          <w:color w:val="auto"/>
          <w:sz w:val="22"/>
          <w:szCs w:val="22"/>
          <w:lang w:val="bg-BG"/>
        </w:rPr>
        <w:t>У</w:t>
      </w:r>
      <w:r w:rsidRPr="00A06A5E">
        <w:rPr>
          <w:rFonts w:ascii="Georgia" w:hAnsi="Georgia"/>
          <w:color w:val="auto"/>
          <w:sz w:val="22"/>
          <w:szCs w:val="22"/>
          <w:lang w:val="bg-BG"/>
        </w:rPr>
        <w:t xml:space="preserve">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промените се отнасят до обстоятелства, различни от посочените по чл. 54, ал. 1, т. 1, 2 и 7 от ЗОП, новият ЕЕДОП може да бъде подписан от едно от лицата, които могат самостоятелно да представляват участника.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След изтичането на срока по чл. 54, ал. 9 от ППЗОП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разглежда офертите на допуснатите участници и проверява за съответствието на предложенията с предварително обявените условия.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методиката за комплексна оценка включва показатели по чл. 70, ал. 7, т. 3, буква "б" от ЗОП, присъдените от комисията оценки следва да са мотивирани.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Ценовото предложение на участник, чиято оферта не отговаря на изискванията на възложителя, не се отваря.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част от показателите за оценка обхващат параметри от техническото предложение, комисията отваря ценовото предложение, след като е извършила оценяване на офертите по другите показатели.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чл. 54, ал. 1 от ППЗОП.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обявява резултатите от оценяването на офертите по другите показатели, отваря ценовите предложения и ги оповестява. </w:t>
      </w:r>
    </w:p>
    <w:p w:rsidR="008A329A" w:rsidRPr="00A06A5E"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r w:rsidRPr="00A06A5E">
        <w:rPr>
          <w:rFonts w:ascii="Georgia" w:hAnsi="Georgia"/>
          <w:lang w:val="bg-BG"/>
        </w:rPr>
        <w:t>Оценяването на офертите се извършва, съгласно посочения в документацията критерий.</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по-ниска предложена цена;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по-изгодно предложение за размера на разходите, сравнени в низходящ ред съобразно тяхната тежест;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3. по-изгодно предложение по показатели извън посочените по т. 1 и 2, сравнени в низходящ ред съобразно тяхната тежест.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чл. 58, ал. 2 от ППЗОП или ако критерият за възлагане е най-ниска цена и тази цена се предлага в две или повече оферти.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5 - дневен срок от получаване на искането.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Получената обосновка се оценява по отношение на нейната пълнота и обективност относно обстоятелствата по чл. 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 </w:t>
      </w:r>
    </w:p>
    <w:p w:rsidR="00E43EAC" w:rsidRPr="00A06A5E" w:rsidRDefault="00E43EAC" w:rsidP="00E43EAC">
      <w:pPr>
        <w:pStyle w:val="Default"/>
        <w:jc w:val="both"/>
        <w:rPr>
          <w:rFonts w:ascii="Georgia" w:hAnsi="Georgia"/>
          <w:b/>
          <w:bCs/>
          <w:color w:val="auto"/>
          <w:sz w:val="22"/>
          <w:szCs w:val="22"/>
          <w:lang w:val="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Приключване на работата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изготвя доклад за резултатите от работата си, който съдържа: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състав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2. участниците в процедурата;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3. класиране на участниците и предложение за сключване на договор с класирания на първо място участник, когато е приложимо;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4. в случай на прекратяване на процедурата - посочване на правното основание и съответни мотиви; </w:t>
      </w:r>
    </w:p>
    <w:p w:rsidR="008A329A" w:rsidRPr="00A06A5E" w:rsidRDefault="008A329A" w:rsidP="00C2026E">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5. когато е приложимо - предложение за отстраняване на участници заедно със съответните мотиви; </w:t>
      </w:r>
    </w:p>
    <w:p w:rsidR="008A329A" w:rsidRPr="00A06A5E" w:rsidRDefault="008A329A" w:rsidP="00C2026E">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6. описание на представените мостри, снимки или макети - когато е приложимо. </w:t>
      </w:r>
    </w:p>
    <w:p w:rsidR="008A329A" w:rsidRPr="00A06A5E" w:rsidRDefault="008A329A" w:rsidP="00C2026E">
      <w:pPr>
        <w:autoSpaceDE w:val="0"/>
        <w:autoSpaceDN w:val="0"/>
        <w:adjustRightInd w:val="0"/>
        <w:spacing w:after="0" w:line="240" w:lineRule="auto"/>
        <w:jc w:val="both"/>
        <w:rPr>
          <w:rFonts w:ascii="Georgia" w:eastAsia="Batang" w:hAnsi="Georgia" w:cs="Times New Roman"/>
          <w:b/>
          <w:bCs/>
          <w:lang w:val="bg-BG" w:eastAsia="bg-BG"/>
        </w:rPr>
      </w:pPr>
      <w:r w:rsidRPr="00A06A5E">
        <w:rPr>
          <w:rFonts w:ascii="Georgia" w:hAnsi="Georgia"/>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p>
    <w:p w:rsidR="008A329A" w:rsidRPr="00A06A5E" w:rsidRDefault="008A329A" w:rsidP="00E43EAC">
      <w:pPr>
        <w:autoSpaceDE w:val="0"/>
        <w:autoSpaceDN w:val="0"/>
        <w:adjustRightInd w:val="0"/>
        <w:spacing w:after="0" w:line="276" w:lineRule="auto"/>
        <w:jc w:val="both"/>
        <w:rPr>
          <w:rFonts w:ascii="Georgia" w:eastAsia="Batang" w:hAnsi="Georgia" w:cs="Times New Roman"/>
          <w:b/>
          <w:bCs/>
          <w:lang w:val="bg-BG" w:eastAsia="bg-BG"/>
        </w:rPr>
      </w:pP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b/>
          <w:bCs/>
          <w:color w:val="auto"/>
          <w:sz w:val="22"/>
          <w:szCs w:val="22"/>
          <w:lang w:val="bg-BG"/>
        </w:rPr>
        <w:t xml:space="preserve">Обявяване на резултатите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Докладът се представя на възложителя за утвърждаване. Към доклада се прилагат протоколите от работата на комисията.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в хода на работата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 това обстоятелство се посочва в доклада.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10-дневен срок от получаването на доклада възложителят го утвърждава или го връща на комисията с писмени указания, когато: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информацията в него не е достатъчна за вземането на решение за приключване на процедурата, и/или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констатира нарушение в работата на комисията, което може да бъде отстранено, без това да налага прекратяване на процедурата.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Указанията по чл. 106, ал. 3 от ЗОП не могат да насочват към конкретен изпълнител или към определени заключения от страна на комисията, а само да указват: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1. каква информация трябва да се включи, така че да са налице достатъчно мотиви, които обосновават предложенията на комисията в случаите по </w:t>
      </w:r>
      <w:r w:rsidR="00C2026E" w:rsidRPr="00A06A5E">
        <w:rPr>
          <w:rFonts w:ascii="Georgia" w:hAnsi="Georgia"/>
          <w:color w:val="auto"/>
          <w:sz w:val="22"/>
          <w:szCs w:val="22"/>
          <w:lang w:val="bg-BG"/>
        </w:rPr>
        <w:t xml:space="preserve">чл. 106, </w:t>
      </w:r>
      <w:r w:rsidRPr="00A06A5E">
        <w:rPr>
          <w:rFonts w:ascii="Georgia" w:hAnsi="Georgia"/>
          <w:color w:val="auto"/>
          <w:sz w:val="22"/>
          <w:szCs w:val="22"/>
          <w:lang w:val="bg-BG"/>
        </w:rPr>
        <w:t>ал. 3, т. 1</w:t>
      </w:r>
      <w:r w:rsidR="00C2026E" w:rsidRPr="00A06A5E">
        <w:rPr>
          <w:rFonts w:ascii="Georgia" w:hAnsi="Georgia"/>
          <w:color w:val="auto"/>
          <w:sz w:val="22"/>
          <w:szCs w:val="22"/>
          <w:lang w:val="bg-BG"/>
        </w:rPr>
        <w:t xml:space="preserve"> от ЗОП</w:t>
      </w:r>
      <w:r w:rsidRPr="00A06A5E">
        <w:rPr>
          <w:rFonts w:ascii="Georgia" w:hAnsi="Georgia"/>
          <w:color w:val="auto"/>
          <w:sz w:val="22"/>
          <w:szCs w:val="22"/>
          <w:lang w:val="bg-BG"/>
        </w:rPr>
        <w:t xml:space="preserve">;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нарушението, което трябва да се отстрани в случаите по </w:t>
      </w:r>
      <w:r w:rsidR="00C2026E" w:rsidRPr="00A06A5E">
        <w:rPr>
          <w:rFonts w:ascii="Georgia" w:hAnsi="Georgia"/>
          <w:color w:val="auto"/>
          <w:sz w:val="22"/>
          <w:szCs w:val="22"/>
          <w:lang w:val="bg-BG"/>
        </w:rPr>
        <w:t xml:space="preserve">чл. 106, </w:t>
      </w:r>
      <w:r w:rsidRPr="00A06A5E">
        <w:rPr>
          <w:rFonts w:ascii="Georgia" w:hAnsi="Georgia"/>
          <w:color w:val="auto"/>
          <w:sz w:val="22"/>
          <w:szCs w:val="22"/>
          <w:lang w:val="bg-BG"/>
        </w:rPr>
        <w:t>ал. 3, т. 2</w:t>
      </w:r>
      <w:r w:rsidR="00C2026E" w:rsidRPr="00A06A5E">
        <w:rPr>
          <w:rFonts w:ascii="Georgia" w:hAnsi="Georgia"/>
          <w:color w:val="auto"/>
          <w:sz w:val="22"/>
          <w:szCs w:val="22"/>
          <w:lang w:val="bg-BG"/>
        </w:rPr>
        <w:t xml:space="preserve"> от ЗОП</w:t>
      </w:r>
      <w:r w:rsidRPr="00A06A5E">
        <w:rPr>
          <w:rFonts w:ascii="Georgia" w:hAnsi="Georgia"/>
          <w:color w:val="auto"/>
          <w:sz w:val="22"/>
          <w:szCs w:val="22"/>
          <w:lang w:val="bg-BG"/>
        </w:rPr>
        <w:t xml:space="preserve">.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Комисията представя на възложителя нов доклад, който съдържа резултатите от преразглеждането на действията и. </w:t>
      </w:r>
    </w:p>
    <w:p w:rsidR="008A329A" w:rsidRPr="00A06A5E" w:rsidRDefault="008A329A" w:rsidP="00E43EAC">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rsidR="008A329A" w:rsidRPr="00A06A5E" w:rsidRDefault="008A329A" w:rsidP="00E43EAC">
      <w:pPr>
        <w:pStyle w:val="Default"/>
        <w:jc w:val="both"/>
        <w:rPr>
          <w:rFonts w:ascii="Georgia" w:eastAsia="Batang" w:hAnsi="Georgia"/>
          <w:b/>
          <w:bCs/>
          <w:color w:val="auto"/>
          <w:sz w:val="22"/>
          <w:szCs w:val="22"/>
          <w:lang w:val="bg-BG" w:eastAsia="bg-BG"/>
        </w:rPr>
      </w:pPr>
      <w:r w:rsidRPr="00A06A5E">
        <w:rPr>
          <w:rFonts w:ascii="Georgia" w:hAnsi="Georgia"/>
          <w:color w:val="auto"/>
          <w:sz w:val="22"/>
          <w:szCs w:val="22"/>
          <w:lang w:val="bg-BG"/>
        </w:rPr>
        <w:t>В случаите по чл. 106, ал. 2 от ЗОП възложителят уведомява Комисията за защита на конкуренцията. Уведомяването не спира провеждането и приключването на процедурата.</w:t>
      </w:r>
    </w:p>
    <w:p w:rsidR="00E43EAC" w:rsidRPr="00A06A5E" w:rsidRDefault="00E43EAC" w:rsidP="004C7517">
      <w:pPr>
        <w:spacing w:after="0" w:line="276" w:lineRule="auto"/>
        <w:jc w:val="center"/>
        <w:rPr>
          <w:rFonts w:ascii="Georgia" w:eastAsia="Batang" w:hAnsi="Georgia" w:cs="Times New Roman"/>
          <w:b/>
          <w:bCs/>
          <w:lang w:val="bg-BG" w:eastAsia="bg-BG"/>
        </w:rPr>
      </w:pPr>
    </w:p>
    <w:p w:rsidR="00682B75" w:rsidRPr="00A06A5E" w:rsidRDefault="00682B75" w:rsidP="008C0A81">
      <w:pPr>
        <w:spacing w:after="0" w:line="24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Pr="00A06A5E">
        <w:rPr>
          <w:rFonts w:ascii="Georgia" w:eastAsia="Batang" w:hAnsi="Georgia"/>
          <w:b/>
          <w:bCs/>
          <w:lang w:val="bg-BG" w:eastAsia="bg-BG"/>
        </w:rPr>
        <w:t>: ДРУГИ УСЛОВИЯ</w:t>
      </w:r>
    </w:p>
    <w:bookmarkEnd w:id="9"/>
    <w:p w:rsidR="008C0A81" w:rsidRPr="00A06A5E" w:rsidRDefault="008C0A81" w:rsidP="008C0A81">
      <w:pPr>
        <w:pStyle w:val="Default"/>
        <w:rPr>
          <w:rFonts w:ascii="Georgia" w:hAnsi="Georgia"/>
          <w:color w:val="auto"/>
          <w:sz w:val="22"/>
          <w:szCs w:val="22"/>
          <w:lang w:val="bg-BG"/>
        </w:rPr>
      </w:pPr>
      <w:r w:rsidRPr="00A06A5E">
        <w:rPr>
          <w:rFonts w:ascii="Georgia" w:hAnsi="Georgia"/>
          <w:b/>
          <w:bCs/>
          <w:color w:val="auto"/>
          <w:sz w:val="22"/>
          <w:szCs w:val="22"/>
          <w:lang w:val="bg-BG"/>
        </w:rPr>
        <w:t xml:space="preserve">ОБМЕН НА ИНФОРМАЦИЯ. ПРАВИЛА ЗА ПРЕДАВАНЕ НА ИНФОРМАЦИЯ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Комуникацията и действията на Възложителя и на участниците, свързани с настоящата процедура, са в писмен вид и на български език. Обменът на информация между Възложителя и заинтересованите лица/участници се извършва с електронни средства за комуникация. Когато не се използват електронни средства за комуникация обменът на информация се осъществява чрез пощенска или друга подходяща куриерска услуга или комбинация от тях и електронни средства.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Избраният от Възложителя начин трябва да позволява удостоверяване на датата на получаване на информацията.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Възложителят изпраща решенията по чл. 22, ал. 1, т. 3 – 10 ЗОП в тридневен срок от издаването им. В решенията се посочва връзка към електронната преписка в профила на купувача, където са публикувани протоколите и окончателните доклади на комисията. Решенията се изпращат: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lastRenderedPageBreak/>
        <w:t xml:space="preserve">1/ на адрес, посочен от участника: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а) на електронна поща, като съобщението, с което се изпращат, се подписва с електронен подпис, или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б) чрез пощенска или друга куриерска услуга с препоръчана пратка с обратна разписка;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2/ по факс;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Когато решението не е получено от участника по някой от начините, посочени в по-горе, възложителят публикува съобщение до него в профила на купувача. Решението се смята за връчено от датата на публикуване на съобщението. </w:t>
      </w: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промяна в посочения адрес и факс участниците са длъжни в срок до 24 (двадесет и четири) часа надлежно да уведомят възложителя. </w:t>
      </w:r>
    </w:p>
    <w:p w:rsidR="008C0A81" w:rsidRPr="00A06A5E" w:rsidRDefault="008C0A81" w:rsidP="008C0A81">
      <w:pPr>
        <w:pStyle w:val="Default"/>
        <w:jc w:val="both"/>
        <w:rPr>
          <w:rFonts w:ascii="Georgia" w:hAnsi="Georgia"/>
          <w:color w:val="auto"/>
          <w:sz w:val="22"/>
          <w:szCs w:val="22"/>
          <w:lang w:val="bg-BG"/>
        </w:rPr>
      </w:pPr>
    </w:p>
    <w:p w:rsidR="008C0A81" w:rsidRPr="00A06A5E" w:rsidRDefault="008C0A81" w:rsidP="008C0A81">
      <w:pPr>
        <w:pStyle w:val="Default"/>
        <w:jc w:val="both"/>
        <w:rPr>
          <w:rFonts w:ascii="Georgia" w:hAnsi="Georgia"/>
          <w:color w:val="auto"/>
          <w:sz w:val="22"/>
          <w:szCs w:val="22"/>
          <w:lang w:val="bg-BG"/>
        </w:rPr>
      </w:pPr>
      <w:r w:rsidRPr="00A06A5E">
        <w:rPr>
          <w:rFonts w:ascii="Georgia" w:hAnsi="Georgia"/>
          <w:color w:val="auto"/>
          <w:sz w:val="22"/>
          <w:szCs w:val="22"/>
          <w:lang w:val="bg-BG"/>
        </w:rPr>
        <w:t xml:space="preserve">При подаване на офертата си участниците могат да посочат информация, която се счита за конфиденциална във връзка с наличието на търговска тайна. Когато участниците са се позовали на </w:t>
      </w:r>
      <w:proofErr w:type="spellStart"/>
      <w:r w:rsidRPr="00A06A5E">
        <w:rPr>
          <w:rFonts w:ascii="Georgia" w:hAnsi="Georgia"/>
          <w:color w:val="auto"/>
          <w:sz w:val="22"/>
          <w:szCs w:val="22"/>
          <w:lang w:val="bg-BG"/>
        </w:rPr>
        <w:t>конфиденциалност</w:t>
      </w:r>
      <w:proofErr w:type="spellEnd"/>
      <w:r w:rsidRPr="00A06A5E">
        <w:rPr>
          <w:rFonts w:ascii="Georgia" w:hAnsi="Georgia"/>
          <w:color w:val="auto"/>
          <w:sz w:val="22"/>
          <w:szCs w:val="22"/>
          <w:lang w:val="bg-BG"/>
        </w:rPr>
        <w:t xml:space="preserve">, съответната информация не се разкрива от Възложителя. </w:t>
      </w:r>
    </w:p>
    <w:p w:rsidR="008C0A81" w:rsidRPr="00A06A5E" w:rsidRDefault="008C0A81" w:rsidP="008C0A81">
      <w:pPr>
        <w:pStyle w:val="Default"/>
        <w:jc w:val="both"/>
        <w:rPr>
          <w:rFonts w:ascii="Georgia" w:hAnsi="Georgia"/>
          <w:bCs/>
          <w:color w:val="auto"/>
          <w:sz w:val="22"/>
          <w:szCs w:val="22"/>
          <w:lang w:val="bg-BG"/>
        </w:rPr>
      </w:pPr>
      <w:r w:rsidRPr="00A06A5E">
        <w:rPr>
          <w:rFonts w:ascii="Georgia" w:hAnsi="Georgia"/>
          <w:bCs/>
          <w:color w:val="auto"/>
          <w:sz w:val="22"/>
          <w:szCs w:val="22"/>
          <w:lang w:val="bg-BG"/>
        </w:rPr>
        <w:t xml:space="preserve">Участниците не могат да се позовават на </w:t>
      </w:r>
      <w:proofErr w:type="spellStart"/>
      <w:r w:rsidRPr="00A06A5E">
        <w:rPr>
          <w:rFonts w:ascii="Georgia" w:hAnsi="Georgia"/>
          <w:bCs/>
          <w:color w:val="auto"/>
          <w:sz w:val="22"/>
          <w:szCs w:val="22"/>
          <w:lang w:val="bg-BG"/>
        </w:rPr>
        <w:t>конфиденциалност</w:t>
      </w:r>
      <w:proofErr w:type="spellEnd"/>
      <w:r w:rsidRPr="00A06A5E">
        <w:rPr>
          <w:rFonts w:ascii="Georgia" w:hAnsi="Georgia"/>
          <w:bCs/>
          <w:color w:val="auto"/>
          <w:sz w:val="22"/>
          <w:szCs w:val="22"/>
          <w:lang w:val="bg-BG"/>
        </w:rPr>
        <w:t xml:space="preserve"> по отношение на предложенията от офертите им, които подлежат на оценка. </w:t>
      </w:r>
    </w:p>
    <w:p w:rsidR="008C0A81" w:rsidRPr="00A06A5E" w:rsidRDefault="008C0A81" w:rsidP="00C2026E">
      <w:pPr>
        <w:pStyle w:val="Default"/>
        <w:jc w:val="both"/>
        <w:rPr>
          <w:rFonts w:ascii="Georgia" w:hAnsi="Georgia"/>
          <w:lang w:val="bg-BG"/>
        </w:rPr>
      </w:pPr>
    </w:p>
    <w:p w:rsidR="002E0F45" w:rsidRPr="00A06A5E" w:rsidRDefault="008C0A81" w:rsidP="00C2026E">
      <w:pPr>
        <w:pStyle w:val="Default"/>
        <w:jc w:val="both"/>
        <w:rPr>
          <w:rFonts w:ascii="Georgia" w:eastAsia="Calibri" w:hAnsi="Georgia"/>
          <w:color w:val="auto"/>
          <w:sz w:val="22"/>
          <w:szCs w:val="22"/>
          <w:lang w:val="bg-BG"/>
        </w:rPr>
      </w:pPr>
      <w:r w:rsidRPr="00A06A5E">
        <w:rPr>
          <w:rFonts w:ascii="Georgia" w:eastAsia="Calibri" w:hAnsi="Georgia"/>
          <w:color w:val="auto"/>
          <w:sz w:val="22"/>
          <w:szCs w:val="22"/>
          <w:lang w:val="bg-BG"/>
        </w:rPr>
        <w:t>Н</w:t>
      </w:r>
      <w:r w:rsidR="002E0F45" w:rsidRPr="00A06A5E">
        <w:rPr>
          <w:rFonts w:ascii="Georgia" w:eastAsia="Calibri" w:hAnsi="Georgia"/>
          <w:color w:val="auto"/>
          <w:sz w:val="22"/>
          <w:szCs w:val="22"/>
          <w:lang w:val="bg-BG"/>
        </w:rPr>
        <w:t xml:space="preserve">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002E0F45" w:rsidRPr="00A06A5E">
        <w:rPr>
          <w:rFonts w:ascii="Georgia" w:eastAsia="Calibri" w:hAnsi="Georgia"/>
          <w:color w:val="auto"/>
          <w:sz w:val="22"/>
          <w:szCs w:val="22"/>
          <w:lang w:val="bg-BG"/>
        </w:rPr>
        <w:t>относими</w:t>
      </w:r>
      <w:proofErr w:type="spellEnd"/>
      <w:r w:rsidR="002E0F45" w:rsidRPr="00A06A5E">
        <w:rPr>
          <w:rFonts w:ascii="Georgia" w:eastAsia="Calibri" w:hAnsi="Georgia"/>
          <w:color w:val="auto"/>
          <w:sz w:val="22"/>
          <w:szCs w:val="22"/>
          <w:lang w:val="bg-BG"/>
        </w:rPr>
        <w:t xml:space="preserve"> към предмета на поръчката, </w:t>
      </w:r>
      <w:r w:rsidRPr="00A06A5E">
        <w:rPr>
          <w:rFonts w:ascii="Georgia" w:eastAsia="Calibri" w:hAnsi="Georgia"/>
          <w:color w:val="auto"/>
          <w:sz w:val="22"/>
          <w:szCs w:val="22"/>
          <w:lang w:val="bg-BG"/>
        </w:rPr>
        <w:t xml:space="preserve">може да бъде предоставена </w:t>
      </w:r>
      <w:r w:rsidR="002E0F45" w:rsidRPr="00A06A5E">
        <w:rPr>
          <w:rFonts w:ascii="Georgia" w:eastAsia="Calibri" w:hAnsi="Georgia"/>
          <w:color w:val="auto"/>
          <w:sz w:val="22"/>
          <w:szCs w:val="22"/>
          <w:lang w:val="bg-BG"/>
        </w:rPr>
        <w:t>както следва:</w:t>
      </w:r>
    </w:p>
    <w:p w:rsidR="00A74E06" w:rsidRPr="00A06A5E" w:rsidRDefault="00A74E06" w:rsidP="004C7517">
      <w:pPr>
        <w:suppressAutoHyphens/>
        <w:spacing w:after="0" w:line="276" w:lineRule="auto"/>
        <w:jc w:val="both"/>
        <w:rPr>
          <w:rFonts w:ascii="Georgia" w:eastAsia="Times New Roman" w:hAnsi="Georgia" w:cs="Times New Roman"/>
          <w:b/>
          <w:bCs/>
          <w:lang w:val="bg-BG" w:eastAsia="ar-SA"/>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свързани с данъци и осигуровки: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Национална агенция по приходите: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Информационен телефон на НАП - 0700 18 700;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w:t>
      </w:r>
      <w:hyperlink r:id="rId14" w:history="1">
        <w:r w:rsidRPr="00A06A5E">
          <w:rPr>
            <w:rStyle w:val="af4"/>
            <w:rFonts w:ascii="Georgia" w:eastAsia="Calibri" w:hAnsi="Georgia"/>
            <w:color w:val="auto"/>
            <w:sz w:val="22"/>
            <w:szCs w:val="22"/>
            <w:lang w:val="bg-BG"/>
          </w:rPr>
          <w:t>www.nap.bg</w:t>
        </w:r>
      </w:hyperlink>
      <w:r w:rsidRPr="00A06A5E">
        <w:rPr>
          <w:rFonts w:ascii="Georgia" w:eastAsia="Calibri" w:hAnsi="Georgia"/>
          <w:color w:val="auto"/>
          <w:sz w:val="22"/>
          <w:szCs w:val="22"/>
          <w:lang w:val="bg-BG"/>
        </w:rPr>
        <w:t xml:space="preserve"> </w:t>
      </w:r>
    </w:p>
    <w:p w:rsidR="006863A4" w:rsidRPr="00A06A5E" w:rsidRDefault="006863A4" w:rsidP="004C7517">
      <w:pPr>
        <w:pStyle w:val="Default"/>
        <w:spacing w:line="276" w:lineRule="auto"/>
        <w:jc w:val="both"/>
        <w:rPr>
          <w:rFonts w:ascii="Georgia" w:eastAsia="Calibri" w:hAnsi="Georgia"/>
          <w:color w:val="auto"/>
          <w:sz w:val="22"/>
          <w:szCs w:val="22"/>
          <w:lang w:val="bg-BG"/>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опазване на околната среда: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Министерство на околната среда и водите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Информационен център на МОСВ: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1000 София, ул. "У. </w:t>
      </w:r>
      <w:proofErr w:type="spellStart"/>
      <w:r w:rsidRPr="00A06A5E">
        <w:rPr>
          <w:rFonts w:ascii="Georgia" w:eastAsia="Calibri" w:hAnsi="Georgia"/>
          <w:color w:val="auto"/>
          <w:sz w:val="22"/>
          <w:szCs w:val="22"/>
          <w:lang w:val="bg-BG"/>
        </w:rPr>
        <w:t>Гладстон</w:t>
      </w:r>
      <w:proofErr w:type="spellEnd"/>
      <w:r w:rsidRPr="00A06A5E">
        <w:rPr>
          <w:rFonts w:ascii="Georgia" w:eastAsia="Calibri" w:hAnsi="Georgia"/>
          <w:color w:val="auto"/>
          <w:sz w:val="22"/>
          <w:szCs w:val="22"/>
          <w:lang w:val="bg-BG"/>
        </w:rPr>
        <w:t xml:space="preserve">" № 67 Телефон: 02/ 940 6331 всеки работен ден от 14:00 ч. до 17:00 ч.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w:t>
      </w:r>
      <w:hyperlink r:id="rId15" w:history="1">
        <w:r w:rsidRPr="00A06A5E">
          <w:rPr>
            <w:rStyle w:val="af4"/>
            <w:rFonts w:ascii="Georgia" w:eastAsia="Calibri" w:hAnsi="Georgia"/>
            <w:color w:val="auto"/>
            <w:sz w:val="22"/>
            <w:szCs w:val="22"/>
            <w:lang w:val="bg-BG"/>
          </w:rPr>
          <w:t>http://www3.moew.government.bg/</w:t>
        </w:r>
      </w:hyperlink>
      <w:r w:rsidRPr="00A06A5E">
        <w:rPr>
          <w:rFonts w:ascii="Georgia" w:eastAsia="Calibri" w:hAnsi="Georgia"/>
          <w:color w:val="auto"/>
          <w:sz w:val="22"/>
          <w:szCs w:val="22"/>
          <w:lang w:val="bg-BG"/>
        </w:rPr>
        <w:t xml:space="preserve"> </w:t>
      </w:r>
    </w:p>
    <w:p w:rsidR="006863A4" w:rsidRPr="00A06A5E" w:rsidRDefault="006863A4" w:rsidP="004C7517">
      <w:pPr>
        <w:pStyle w:val="Default"/>
        <w:spacing w:line="276" w:lineRule="auto"/>
        <w:jc w:val="both"/>
        <w:rPr>
          <w:rFonts w:ascii="Georgia" w:eastAsia="Calibri" w:hAnsi="Georgia"/>
          <w:color w:val="auto"/>
          <w:sz w:val="22"/>
          <w:szCs w:val="22"/>
          <w:lang w:val="bg-BG"/>
        </w:rPr>
      </w:pP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 </w:t>
      </w:r>
      <w:r w:rsidRPr="00A06A5E">
        <w:rPr>
          <w:rFonts w:ascii="Georgia" w:eastAsia="Calibri" w:hAnsi="Georgia"/>
          <w:b/>
          <w:bCs/>
          <w:color w:val="auto"/>
          <w:sz w:val="22"/>
          <w:szCs w:val="22"/>
          <w:lang w:val="bg-BG"/>
        </w:rPr>
        <w:t xml:space="preserve">Относно задълженията, закрила на заетостта и условията на труд: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Министерство на труда и социалната политика: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Интернет адрес: http://www.mlsp.government.bg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София 1051, ул. Триадица №2 </w:t>
      </w:r>
    </w:p>
    <w:p w:rsidR="006863A4" w:rsidRPr="00A06A5E" w:rsidRDefault="006863A4" w:rsidP="004C7517">
      <w:pPr>
        <w:pStyle w:val="Default"/>
        <w:spacing w:line="276" w:lineRule="auto"/>
        <w:jc w:val="both"/>
        <w:rPr>
          <w:rFonts w:ascii="Georgia" w:eastAsia="Calibri" w:hAnsi="Georgia"/>
          <w:color w:val="auto"/>
          <w:sz w:val="22"/>
          <w:szCs w:val="22"/>
          <w:lang w:val="bg-BG"/>
        </w:rPr>
      </w:pPr>
      <w:r w:rsidRPr="00A06A5E">
        <w:rPr>
          <w:rFonts w:ascii="Georgia" w:eastAsia="Calibri" w:hAnsi="Georgia"/>
          <w:color w:val="auto"/>
          <w:sz w:val="22"/>
          <w:szCs w:val="22"/>
          <w:lang w:val="bg-BG"/>
        </w:rPr>
        <w:t xml:space="preserve">Телефон: 02/8119 443 </w:t>
      </w:r>
    </w:p>
    <w:p w:rsidR="006863A4" w:rsidRPr="00A06A5E" w:rsidRDefault="006863A4" w:rsidP="004C7517">
      <w:pPr>
        <w:pStyle w:val="Default"/>
        <w:spacing w:line="276" w:lineRule="auto"/>
        <w:jc w:val="both"/>
        <w:rPr>
          <w:rFonts w:ascii="Georgia" w:eastAsia="Calibri" w:hAnsi="Georgia"/>
          <w:color w:val="FF0000"/>
          <w:sz w:val="22"/>
          <w:szCs w:val="22"/>
          <w:lang w:val="bg-BG"/>
        </w:rPr>
      </w:pPr>
    </w:p>
    <w:p w:rsidR="00C2026E" w:rsidRPr="00A06A5E" w:rsidRDefault="00C2026E" w:rsidP="00682B75">
      <w:pPr>
        <w:autoSpaceDE w:val="0"/>
        <w:autoSpaceDN w:val="0"/>
        <w:adjustRightInd w:val="0"/>
        <w:spacing w:after="0" w:line="360" w:lineRule="auto"/>
        <w:jc w:val="both"/>
        <w:rPr>
          <w:rFonts w:ascii="Georgia" w:eastAsia="Batang" w:hAnsi="Georgia"/>
          <w:b/>
          <w:bCs/>
          <w:lang w:val="bg-BG" w:eastAsia="bg-BG"/>
        </w:rPr>
      </w:pPr>
      <w:bookmarkStart w:id="10" w:name="_Hlk531100137"/>
    </w:p>
    <w:p w:rsidR="00682B75" w:rsidRPr="00A06A5E" w:rsidRDefault="00682B75" w:rsidP="00682B75">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MS ??" w:hAnsi="Georgia"/>
          <w:b/>
          <w:caps/>
          <w:lang w:val="bg-BG"/>
        </w:rPr>
        <w:t>V</w:t>
      </w:r>
      <w:r w:rsidRPr="00A06A5E">
        <w:rPr>
          <w:rFonts w:ascii="Georgia" w:eastAsia="Batang" w:hAnsi="Georgia"/>
          <w:b/>
          <w:bCs/>
          <w:lang w:val="bg-BG" w:eastAsia="bg-BG"/>
        </w:rPr>
        <w:t>І : КРИТЕРИЙ И МЕТОДИКА ЗА ОЦЕНКА НА ОФЕРТИТЕ</w:t>
      </w:r>
    </w:p>
    <w:p w:rsidR="00E556D7" w:rsidRPr="00A06A5E" w:rsidRDefault="00E556D7" w:rsidP="00E556D7">
      <w:pPr>
        <w:spacing w:after="0" w:line="276" w:lineRule="auto"/>
        <w:jc w:val="both"/>
        <w:rPr>
          <w:rFonts w:ascii="Georgia" w:eastAsia="Batang" w:hAnsi="Georgia" w:cs="Times New Roman"/>
          <w:b/>
          <w:u w:val="single"/>
          <w:lang w:val="bg-BG"/>
        </w:rPr>
      </w:pPr>
      <w:bookmarkStart w:id="11" w:name="_Hlk531180614"/>
      <w:bookmarkEnd w:id="10"/>
      <w:r w:rsidRPr="00A06A5E">
        <w:rPr>
          <w:rFonts w:ascii="Georgia" w:eastAsia="Times New Roman" w:hAnsi="Georgia" w:cs="Times New Roman"/>
          <w:b/>
          <w:lang w:val="bg-BG" w:eastAsia="bg-BG"/>
        </w:rPr>
        <w:t xml:space="preserve">1. </w:t>
      </w:r>
      <w:proofErr w:type="spellStart"/>
      <w:r w:rsidRPr="00A06A5E">
        <w:rPr>
          <w:rFonts w:ascii="Georgia" w:eastAsia="Batang" w:hAnsi="Georgia" w:cs="Times New Roman"/>
          <w:b/>
          <w:lang w:val="bg-BG"/>
        </w:rPr>
        <w:t>Kритерий</w:t>
      </w:r>
      <w:proofErr w:type="spellEnd"/>
      <w:r w:rsidRPr="00A06A5E">
        <w:rPr>
          <w:rFonts w:ascii="Georgia" w:eastAsia="Batang" w:hAnsi="Georgia" w:cs="Times New Roman"/>
          <w:b/>
          <w:lang w:val="bg-BG"/>
        </w:rPr>
        <w:t xml:space="preserve"> за възлагане</w:t>
      </w:r>
    </w:p>
    <w:p w:rsidR="00E556D7" w:rsidRPr="00A06A5E" w:rsidRDefault="00E556D7" w:rsidP="00E556D7">
      <w:pPr>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t>Обществената поръчка ще бъде възложена въз основа на икономически най-изгодна оферта.</w:t>
      </w:r>
    </w:p>
    <w:p w:rsidR="00E556D7" w:rsidRPr="00A06A5E" w:rsidRDefault="00E556D7" w:rsidP="00E556D7">
      <w:pPr>
        <w:spacing w:after="0" w:line="276" w:lineRule="auto"/>
        <w:jc w:val="both"/>
        <w:rPr>
          <w:rFonts w:ascii="Georgia" w:eastAsia="Times New Roman" w:hAnsi="Georgia" w:cs="Times New Roman"/>
          <w:b/>
          <w:lang w:val="bg-BG" w:eastAsia="bg-BG"/>
        </w:rPr>
      </w:pPr>
      <w:r w:rsidRPr="00A06A5E">
        <w:rPr>
          <w:rFonts w:ascii="Georgia" w:eastAsia="Batang" w:hAnsi="Georgia" w:cs="Times New Roman"/>
          <w:lang w:val="bg-BG"/>
        </w:rPr>
        <w:t xml:space="preserve">Икономически най-изгодната оферта се определя въз основа на </w:t>
      </w:r>
      <w:r w:rsidRPr="00A06A5E">
        <w:rPr>
          <w:rFonts w:ascii="Georgia" w:eastAsia="Batang" w:hAnsi="Georgia" w:cs="Times New Roman"/>
          <w:b/>
          <w:u w:val="single"/>
          <w:lang w:val="bg-BG"/>
        </w:rPr>
        <w:t>критерий за възлагане</w:t>
      </w:r>
      <w:r w:rsidRPr="00A06A5E">
        <w:rPr>
          <w:rFonts w:ascii="Georgia" w:eastAsia="Batang" w:hAnsi="Georgia" w:cs="Times New Roman"/>
          <w:lang w:val="bg-BG"/>
        </w:rPr>
        <w:t xml:space="preserve"> </w:t>
      </w:r>
      <w:r w:rsidRPr="00A06A5E">
        <w:rPr>
          <w:rFonts w:ascii="Georgia" w:eastAsia="Batang" w:hAnsi="Georgia" w:cs="Times New Roman"/>
          <w:b/>
          <w:lang w:val="bg-BG"/>
        </w:rPr>
        <w:t xml:space="preserve">оптимално съотношение качество/цена </w:t>
      </w:r>
      <w:r w:rsidRPr="00A06A5E">
        <w:rPr>
          <w:rFonts w:ascii="Georgia" w:eastAsia="Times New Roman" w:hAnsi="Georgia" w:cs="Times New Roman"/>
          <w:b/>
          <w:lang w:val="bg-BG" w:eastAsia="bg-BG"/>
        </w:rPr>
        <w:t xml:space="preserve">по смисъла на чл.70, ал.2, т. 3 от ЗОП, </w:t>
      </w:r>
      <w:r w:rsidRPr="00A06A5E">
        <w:rPr>
          <w:rFonts w:ascii="Georgia" w:eastAsia="Batang" w:hAnsi="Georgia" w:cs="Times New Roman"/>
          <w:lang w:val="bg-BG"/>
        </w:rPr>
        <w:t>като се оценява въз основа на цената, както и на показатели, включващи качествени и екологични аспекти, свързани с предмета на обществената поръчка.</w:t>
      </w:r>
    </w:p>
    <w:p w:rsidR="00E556D7" w:rsidRPr="00A06A5E" w:rsidRDefault="00E556D7" w:rsidP="00E556D7">
      <w:pPr>
        <w:spacing w:after="0" w:line="276" w:lineRule="auto"/>
        <w:jc w:val="both"/>
        <w:rPr>
          <w:rFonts w:ascii="Georgia" w:eastAsia="Times New Roman" w:hAnsi="Georgia" w:cs="Times New Roman"/>
          <w:b/>
          <w:bCs/>
          <w:lang w:val="bg-BG" w:eastAsia="bg-BG"/>
        </w:rPr>
      </w:pPr>
      <w:r w:rsidRPr="00A06A5E">
        <w:rPr>
          <w:rFonts w:ascii="Georgia" w:eastAsia="Times New Roman" w:hAnsi="Georgia" w:cs="Times New Roman"/>
          <w:b/>
          <w:lang w:val="bg-BG" w:eastAsia="bg-BG"/>
        </w:rPr>
        <w:lastRenderedPageBreak/>
        <w:t>На оценка подлежат единствено предложения, които отговарят на минималните изисквания, поставени от Възложителя към съдържанието на отделните части на предложението за изпълнение на поръчката (подробно разписани в настоящата документация), на другите изисквания на Възложителя, посочени в документацията за участие, Техническ</w:t>
      </w:r>
      <w:r w:rsidR="00FD1557" w:rsidRPr="00A06A5E">
        <w:rPr>
          <w:rFonts w:ascii="Georgia" w:eastAsia="Times New Roman" w:hAnsi="Georgia" w:cs="Times New Roman"/>
          <w:b/>
          <w:lang w:val="bg-BG" w:eastAsia="bg-BG"/>
        </w:rPr>
        <w:t>ата специ</w:t>
      </w:r>
      <w:r w:rsidR="006D3DBB" w:rsidRPr="00A06A5E">
        <w:rPr>
          <w:rFonts w:ascii="Georgia" w:eastAsia="Times New Roman" w:hAnsi="Georgia" w:cs="Times New Roman"/>
          <w:b/>
          <w:lang w:val="bg-BG" w:eastAsia="bg-BG"/>
        </w:rPr>
        <w:t>ф</w:t>
      </w:r>
      <w:r w:rsidR="00FD1557" w:rsidRPr="00A06A5E">
        <w:rPr>
          <w:rFonts w:ascii="Georgia" w:eastAsia="Times New Roman" w:hAnsi="Georgia" w:cs="Times New Roman"/>
          <w:b/>
          <w:lang w:val="bg-BG" w:eastAsia="bg-BG"/>
        </w:rPr>
        <w:t xml:space="preserve">икация, Инвестиционния проект, </w:t>
      </w:r>
      <w:r w:rsidRPr="00A06A5E">
        <w:rPr>
          <w:rFonts w:ascii="Georgia" w:eastAsia="Times New Roman" w:hAnsi="Georgia" w:cs="Times New Roman"/>
          <w:b/>
          <w:lang w:val="bg-BG" w:eastAsia="bg-BG"/>
        </w:rPr>
        <w:t xml:space="preserve">действащото приложимо законодателство, съществуващите технически изисквания и стандарти и са съобразени с предмета на поръчката, като всяко едно от така изброените изисквания </w:t>
      </w:r>
      <w:r w:rsidRPr="00A06A5E">
        <w:rPr>
          <w:rFonts w:ascii="Georgia" w:eastAsia="Times New Roman" w:hAnsi="Georgia" w:cs="Times New Roman"/>
          <w:b/>
          <w:bCs/>
          <w:lang w:val="bg-BG" w:eastAsia="bg-BG"/>
        </w:rPr>
        <w:t>следва да се разбира като „предварително обявените условия за изпълнение на поръчката “ по смисъла на чл. 107, т. 2, буква „а“ от ЗОП.</w:t>
      </w:r>
    </w:p>
    <w:p w:rsidR="00E556D7" w:rsidRPr="00A06A5E" w:rsidRDefault="00E556D7" w:rsidP="00E556D7">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Предвид посочените изисквания, преди да премине към оценка на показателите за качество, Комисията, назначена да проведе процедурата проверява дали техническите предложения отговарят на гореизброените изисквания и дали обезпечават качественото изпълнение на поръчката, отчитайки спецификите й.</w:t>
      </w:r>
    </w:p>
    <w:p w:rsidR="00E556D7" w:rsidRPr="00A06A5E" w:rsidRDefault="00E556D7" w:rsidP="00E556D7">
      <w:pPr>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На този етап, на основание чл. 107 от ЗОП, от участие се отстраняват офертите на участниците, които:</w:t>
      </w:r>
    </w:p>
    <w:p w:rsidR="00E556D7" w:rsidRPr="00A06A5E"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не отговарят на изискванията на Възложителя, залегнали в </w:t>
      </w:r>
      <w:proofErr w:type="spellStart"/>
      <w:r w:rsidRPr="00A06A5E">
        <w:rPr>
          <w:rFonts w:ascii="Georgia" w:eastAsia="Times New Roman" w:hAnsi="Georgia" w:cs="Times New Roman"/>
          <w:lang w:val="bg-BG" w:eastAsia="bg-BG"/>
        </w:rPr>
        <w:t>Технич</w:t>
      </w:r>
      <w:r w:rsidR="0044786A" w:rsidRPr="00A06A5E">
        <w:rPr>
          <w:rFonts w:ascii="Georgia" w:eastAsia="Times New Roman" w:hAnsi="Georgia" w:cs="Times New Roman"/>
          <w:lang w:val="bg-BG" w:eastAsia="bg-BG"/>
        </w:rPr>
        <w:t>ския</w:t>
      </w:r>
      <w:proofErr w:type="spellEnd"/>
      <w:r w:rsidR="0044786A" w:rsidRPr="00A06A5E">
        <w:rPr>
          <w:rFonts w:ascii="Georgia" w:eastAsia="Times New Roman" w:hAnsi="Georgia" w:cs="Times New Roman"/>
          <w:lang w:val="bg-BG" w:eastAsia="bg-BG"/>
        </w:rPr>
        <w:t xml:space="preserve"> проект</w:t>
      </w:r>
      <w:r w:rsidRPr="00A06A5E">
        <w:rPr>
          <w:rFonts w:ascii="Georgia" w:eastAsia="Times New Roman" w:hAnsi="Georgia" w:cs="Times New Roman"/>
          <w:lang w:val="bg-BG" w:eastAsia="bg-BG"/>
        </w:rPr>
        <w:t xml:space="preserve"> и/или на изискванията за оформяне на техническото предложение.</w:t>
      </w:r>
    </w:p>
    <w:p w:rsidR="00EA2BB6" w:rsidRPr="00A06A5E" w:rsidRDefault="00EA2BB6"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налице са противоречия и/или разминавания и/или несъответствия в посочените данни и информация в отделните документи/разработки от техническото предложение;</w:t>
      </w:r>
    </w:p>
    <w:p w:rsidR="00E556D7" w:rsidRPr="00A06A5E" w:rsidRDefault="00E556D7" w:rsidP="00E556D7">
      <w:pPr>
        <w:pStyle w:val="a9"/>
        <w:numPr>
          <w:ilvl w:val="0"/>
          <w:numId w:val="23"/>
        </w:numPr>
        <w:tabs>
          <w:tab w:val="left" w:pos="426"/>
        </w:tabs>
        <w:spacing w:after="0" w:line="276" w:lineRule="auto"/>
        <w:ind w:left="0" w:firstLine="0"/>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съдържат в себе си записи, от които може да се заключи, че не обезпечават качественото изпълнение на поръчката, изразяващи се в:</w:t>
      </w:r>
      <w:r w:rsidRPr="00A06A5E">
        <w:rPr>
          <w:rFonts w:ascii="Times New Roman" w:eastAsia="Times New Roman" w:hAnsi="Times New Roman" w:cs="Times New Roman"/>
          <w:lang w:val="bg-BG" w:eastAsia="bg-BG"/>
        </w:rPr>
        <w:t> </w:t>
      </w:r>
    </w:p>
    <w:p w:rsidR="00E556D7" w:rsidRPr="00A06A5E"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краен резултат, различен от целения с настоящата процедура;</w:t>
      </w:r>
    </w:p>
    <w:p w:rsidR="00E556D7" w:rsidRPr="00A06A5E" w:rsidRDefault="00E556D7" w:rsidP="00E556D7">
      <w:pPr>
        <w:tabs>
          <w:tab w:val="left" w:pos="810"/>
        </w:tabs>
        <w:spacing w:after="0" w:line="276" w:lineRule="auto"/>
        <w:ind w:firstLine="284"/>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посочване на дейности и/или методи</w:t>
      </w:r>
      <w:r w:rsidR="00366EF6" w:rsidRPr="00A06A5E">
        <w:rPr>
          <w:rFonts w:ascii="Georgia" w:eastAsia="Times New Roman" w:hAnsi="Georgia" w:cs="Times New Roman"/>
          <w:lang w:val="bg-BG" w:eastAsia="bg-BG"/>
        </w:rPr>
        <w:t xml:space="preserve"> за изпълнение </w:t>
      </w:r>
      <w:r w:rsidRPr="00A06A5E">
        <w:rPr>
          <w:rFonts w:ascii="Georgia" w:eastAsia="Times New Roman" w:hAnsi="Georgia" w:cs="Times New Roman"/>
          <w:lang w:val="bg-BG" w:eastAsia="bg-BG"/>
        </w:rPr>
        <w:t xml:space="preserve">, които </w:t>
      </w:r>
      <w:r w:rsidR="00366EF6" w:rsidRPr="00A06A5E">
        <w:rPr>
          <w:rFonts w:ascii="Georgia" w:eastAsia="Times New Roman" w:hAnsi="Georgia" w:cs="Times New Roman"/>
          <w:lang w:val="bg-BG" w:eastAsia="bg-BG"/>
        </w:rPr>
        <w:t>са</w:t>
      </w:r>
      <w:r w:rsidRPr="00A06A5E">
        <w:rPr>
          <w:rFonts w:ascii="Georgia" w:eastAsia="Times New Roman" w:hAnsi="Georgia" w:cs="Times New Roman"/>
          <w:lang w:val="bg-BG" w:eastAsia="bg-BG"/>
        </w:rPr>
        <w:t xml:space="preserve"> противореч</w:t>
      </w:r>
      <w:r w:rsidR="00366EF6" w:rsidRPr="00A06A5E">
        <w:rPr>
          <w:rFonts w:ascii="Georgia" w:eastAsia="Times New Roman" w:hAnsi="Georgia" w:cs="Times New Roman"/>
          <w:lang w:val="bg-BG" w:eastAsia="bg-BG"/>
        </w:rPr>
        <w:t>иви и/или несъвместими</w:t>
      </w:r>
      <w:r w:rsidRPr="00A06A5E">
        <w:rPr>
          <w:rFonts w:ascii="Georgia" w:eastAsia="Times New Roman" w:hAnsi="Georgia" w:cs="Times New Roman"/>
          <w:lang w:val="bg-BG" w:eastAsia="bg-BG"/>
        </w:rPr>
        <w:t xml:space="preserve"> </w:t>
      </w:r>
      <w:r w:rsidR="00366EF6" w:rsidRPr="00A06A5E">
        <w:rPr>
          <w:rFonts w:ascii="Georgia" w:eastAsia="Times New Roman" w:hAnsi="Georgia" w:cs="Times New Roman"/>
          <w:lang w:val="bg-BG" w:eastAsia="bg-BG"/>
        </w:rPr>
        <w:t xml:space="preserve">и с </w:t>
      </w:r>
      <w:r w:rsidRPr="00A06A5E">
        <w:rPr>
          <w:rFonts w:ascii="Georgia" w:eastAsia="Times New Roman" w:hAnsi="Georgia" w:cs="Times New Roman"/>
          <w:lang w:val="bg-BG" w:eastAsia="bg-BG"/>
        </w:rPr>
        <w:t xml:space="preserve">при прилагането </w:t>
      </w:r>
      <w:r w:rsidR="00366EF6" w:rsidRPr="00A06A5E">
        <w:rPr>
          <w:rFonts w:ascii="Georgia" w:eastAsia="Times New Roman" w:hAnsi="Georgia" w:cs="Times New Roman"/>
          <w:lang w:val="bg-BG" w:eastAsia="bg-BG"/>
        </w:rPr>
        <w:t xml:space="preserve">им </w:t>
      </w:r>
      <w:r w:rsidRPr="00A06A5E">
        <w:rPr>
          <w:rFonts w:ascii="Georgia" w:eastAsia="Times New Roman" w:hAnsi="Georgia" w:cs="Times New Roman"/>
          <w:lang w:val="bg-BG" w:eastAsia="bg-BG"/>
        </w:rPr>
        <w:t>би било невъзможно постигането на крайния резултат;</w:t>
      </w:r>
    </w:p>
    <w:p w:rsidR="00E556D7" w:rsidRPr="00A06A5E" w:rsidRDefault="00E556D7" w:rsidP="00E556D7">
      <w:pPr>
        <w:tabs>
          <w:tab w:val="left" w:pos="810"/>
        </w:tabs>
        <w:spacing w:after="0" w:line="276" w:lineRule="auto"/>
        <w:ind w:firstLine="284"/>
        <w:jc w:val="both"/>
        <w:rPr>
          <w:rFonts w:ascii="Georgia" w:eastAsia="Times New Roman" w:hAnsi="Georgia" w:cs="Times New Roman"/>
          <w:b/>
          <w:i/>
          <w:u w:val="single"/>
          <w:lang w:val="bg-BG" w:eastAsia="bg-BG"/>
        </w:rPr>
      </w:pPr>
      <w:r w:rsidRPr="00A06A5E">
        <w:rPr>
          <w:rFonts w:ascii="Georgia" w:eastAsia="Times New Roman" w:hAnsi="Georgia" w:cs="Times New Roman"/>
          <w:lang w:val="bg-BG" w:eastAsia="bg-BG"/>
        </w:rPr>
        <w:t>- представяне на предложение за изпълнение на поръчката, в което число и технология и</w:t>
      </w:r>
      <w:r w:rsidR="0044786A" w:rsidRPr="00A06A5E">
        <w:rPr>
          <w:rFonts w:ascii="Georgia" w:eastAsia="Times New Roman" w:hAnsi="Georgia" w:cs="Times New Roman"/>
          <w:lang w:val="bg-BG" w:eastAsia="bg-BG"/>
        </w:rPr>
        <w:t>/или</w:t>
      </w:r>
      <w:r w:rsidRPr="00A06A5E">
        <w:rPr>
          <w:rFonts w:ascii="Georgia" w:eastAsia="Times New Roman" w:hAnsi="Georgia" w:cs="Times New Roman"/>
          <w:lang w:val="bg-BG" w:eastAsia="bg-BG"/>
        </w:rPr>
        <w:t xml:space="preserve"> </w:t>
      </w:r>
      <w:proofErr w:type="spellStart"/>
      <w:r w:rsidRPr="00A06A5E">
        <w:rPr>
          <w:rFonts w:ascii="Georgia" w:eastAsia="Times New Roman" w:hAnsi="Georgia" w:cs="Times New Roman"/>
          <w:lang w:val="bg-BG" w:eastAsia="bg-BG"/>
        </w:rPr>
        <w:t>етапност</w:t>
      </w:r>
      <w:proofErr w:type="spellEnd"/>
      <w:r w:rsidRPr="00A06A5E">
        <w:rPr>
          <w:rFonts w:ascii="Georgia" w:eastAsia="Times New Roman" w:hAnsi="Georgia" w:cs="Times New Roman"/>
          <w:lang w:val="bg-BG" w:eastAsia="bg-BG"/>
        </w:rPr>
        <w:t xml:space="preserve"> </w:t>
      </w:r>
      <w:r w:rsidR="00366EF6" w:rsidRPr="00A06A5E">
        <w:rPr>
          <w:rFonts w:ascii="Georgia" w:eastAsia="Times New Roman" w:hAnsi="Georgia" w:cs="Times New Roman"/>
          <w:lang w:val="bg-BG" w:eastAsia="bg-BG"/>
        </w:rPr>
        <w:t xml:space="preserve">и/или организация на </w:t>
      </w:r>
      <w:r w:rsidRPr="00A06A5E">
        <w:rPr>
          <w:rFonts w:ascii="Georgia" w:eastAsia="Times New Roman" w:hAnsi="Georgia" w:cs="Times New Roman"/>
          <w:lang w:val="bg-BG" w:eastAsia="bg-BG"/>
        </w:rPr>
        <w:t>изпълнение, което съдържа противоречия и/или разминавания</w:t>
      </w:r>
      <w:r w:rsidR="00366EF6" w:rsidRPr="00A06A5E">
        <w:rPr>
          <w:rFonts w:ascii="Georgia" w:eastAsia="Times New Roman" w:hAnsi="Georgia" w:cs="Times New Roman"/>
          <w:lang w:val="bg-BG" w:eastAsia="bg-BG"/>
        </w:rPr>
        <w:t xml:space="preserve">, </w:t>
      </w:r>
      <w:r w:rsidRPr="00A06A5E">
        <w:rPr>
          <w:rFonts w:ascii="Georgia" w:eastAsia="Times New Roman" w:hAnsi="Georgia" w:cs="Times New Roman"/>
          <w:lang w:val="bg-BG" w:eastAsia="bg-BG"/>
        </w:rPr>
        <w:t xml:space="preserve"> водещи до невъзможност да се спази предложеното изпълнение на отделни дейности</w:t>
      </w:r>
      <w:r w:rsidR="00366EF6" w:rsidRPr="00A06A5E">
        <w:rPr>
          <w:rFonts w:ascii="Georgia" w:eastAsia="Times New Roman" w:hAnsi="Georgia" w:cs="Times New Roman"/>
          <w:lang w:val="bg-BG" w:eastAsia="bg-BG"/>
        </w:rPr>
        <w:t xml:space="preserve"> или в цялост на строителството, предмет на поръчката</w:t>
      </w:r>
      <w:r w:rsidRPr="00A06A5E">
        <w:rPr>
          <w:rFonts w:ascii="Georgia" w:eastAsia="Times New Roman" w:hAnsi="Georgia" w:cs="Times New Roman"/>
          <w:lang w:val="bg-BG" w:eastAsia="bg-BG"/>
        </w:rPr>
        <w:t>.</w:t>
      </w:r>
    </w:p>
    <w:p w:rsidR="00E556D7" w:rsidRPr="00A06A5E" w:rsidRDefault="00E556D7" w:rsidP="00E556D7">
      <w:pPr>
        <w:spacing w:after="0" w:line="276" w:lineRule="auto"/>
        <w:ind w:firstLine="567"/>
        <w:jc w:val="both"/>
        <w:rPr>
          <w:rFonts w:ascii="Georgia" w:eastAsia="Times New Roman" w:hAnsi="Georgia" w:cs="Times New Roman"/>
          <w:b/>
          <w:lang w:val="bg-BG" w:eastAsia="bg-BG"/>
        </w:rPr>
      </w:pPr>
    </w:p>
    <w:p w:rsidR="00E556D7" w:rsidRPr="00A06A5E" w:rsidRDefault="00E556D7" w:rsidP="00E556D7">
      <w:pPr>
        <w:suppressAutoHyphens/>
        <w:spacing w:after="0" w:line="240" w:lineRule="auto"/>
        <w:contextualSpacing/>
        <w:jc w:val="both"/>
        <w:rPr>
          <w:rFonts w:ascii="Georgia" w:eastAsia="Times New Roman" w:hAnsi="Georgia" w:cs="Times New Roman"/>
          <w:b/>
          <w:i/>
          <w:lang w:val="bg-BG" w:eastAsia="ar-SA"/>
        </w:rPr>
      </w:pPr>
      <w:r w:rsidRPr="00A06A5E">
        <w:rPr>
          <w:rFonts w:ascii="Georgia" w:eastAsia="Times New Roman" w:hAnsi="Georgia" w:cs="Times New Roman"/>
          <w:b/>
          <w:lang w:val="bg-BG" w:eastAsia="zh-CN"/>
        </w:rPr>
        <w:t>2.Показателите и относителната им тежест за определяне на комплексната оценка са следните:</w:t>
      </w:r>
    </w:p>
    <w:tbl>
      <w:tblPr>
        <w:tblW w:w="8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68"/>
        <w:gridCol w:w="5507"/>
        <w:gridCol w:w="1843"/>
      </w:tblGrid>
      <w:tr w:rsidR="00E556D7" w:rsidRPr="00A06A5E" w:rsidTr="00327F01">
        <w:trPr>
          <w:trHeight w:val="649"/>
          <w:jc w:val="center"/>
        </w:trPr>
        <w:tc>
          <w:tcPr>
            <w:tcW w:w="868" w:type="dxa"/>
            <w:shd w:val="clear" w:color="auto" w:fill="DBE5F1"/>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 по ред</w:t>
            </w:r>
          </w:p>
        </w:tc>
        <w:tc>
          <w:tcPr>
            <w:tcW w:w="5507" w:type="dxa"/>
            <w:shd w:val="clear" w:color="auto" w:fill="DBE5F1"/>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Показатели за определяне на комплексната оценка</w:t>
            </w:r>
          </w:p>
        </w:tc>
        <w:tc>
          <w:tcPr>
            <w:tcW w:w="1843" w:type="dxa"/>
            <w:shd w:val="clear" w:color="auto" w:fill="DBE5F1"/>
            <w:vAlign w:val="center"/>
          </w:tcPr>
          <w:p w:rsidR="00E556D7" w:rsidRPr="00A06A5E" w:rsidRDefault="00E556D7" w:rsidP="00794F3A">
            <w:pPr>
              <w:jc w:val="center"/>
              <w:rPr>
                <w:rFonts w:ascii="Georgia" w:eastAsia="SimSun" w:hAnsi="Georgia" w:cs="Times New Roman"/>
                <w:b/>
                <w:lang w:val="bg-BG"/>
              </w:rPr>
            </w:pPr>
            <w:r w:rsidRPr="00A06A5E">
              <w:rPr>
                <w:rFonts w:ascii="Georgia" w:eastAsia="SimSun" w:hAnsi="Georgia" w:cs="Times New Roman"/>
                <w:b/>
                <w:lang w:val="bg-BG"/>
              </w:rPr>
              <w:t xml:space="preserve">Тежест на показателите в методиката в </w:t>
            </w:r>
          </w:p>
        </w:tc>
      </w:tr>
      <w:tr w:rsidR="00E556D7" w:rsidRPr="00A06A5E" w:rsidTr="00327F01">
        <w:trPr>
          <w:trHeight w:val="332"/>
          <w:jc w:val="center"/>
        </w:trPr>
        <w:tc>
          <w:tcPr>
            <w:tcW w:w="868" w:type="dxa"/>
            <w:vAlign w:val="center"/>
          </w:tcPr>
          <w:p w:rsidR="00E556D7" w:rsidRPr="00A06A5E" w:rsidRDefault="00E556D7" w:rsidP="00327F01">
            <w:pPr>
              <w:jc w:val="center"/>
              <w:rPr>
                <w:rFonts w:ascii="Georgia" w:eastAsia="SimSun" w:hAnsi="Georgia" w:cs="Times New Roman"/>
                <w:bCs/>
                <w:lang w:val="bg-BG"/>
              </w:rPr>
            </w:pPr>
            <w:r w:rsidRPr="00A06A5E">
              <w:rPr>
                <w:rFonts w:ascii="Georgia" w:eastAsia="SimSun" w:hAnsi="Georgia" w:cs="Times New Roman"/>
                <w:bCs/>
                <w:lang w:val="bg-BG"/>
              </w:rPr>
              <w:t>1</w:t>
            </w:r>
          </w:p>
        </w:tc>
        <w:tc>
          <w:tcPr>
            <w:tcW w:w="5507" w:type="dxa"/>
            <w:vAlign w:val="center"/>
          </w:tcPr>
          <w:p w:rsidR="00E556D7" w:rsidRPr="00A06A5E" w:rsidRDefault="00E556D7" w:rsidP="00327F01">
            <w:pPr>
              <w:widowControl w:val="0"/>
              <w:tabs>
                <w:tab w:val="left" w:pos="284"/>
              </w:tabs>
              <w:spacing w:after="0" w:line="276" w:lineRule="auto"/>
              <w:jc w:val="both"/>
              <w:rPr>
                <w:rFonts w:ascii="Georgia" w:eastAsia="Bookman Old Style" w:hAnsi="Georgia" w:cs="Times New Roman"/>
                <w:position w:val="-2"/>
                <w:lang w:val="bg-BG" w:eastAsia="bg-BG"/>
              </w:rPr>
            </w:pPr>
            <w:bookmarkStart w:id="12" w:name="_Hlk506539669"/>
            <w:r w:rsidRPr="00A06A5E">
              <w:rPr>
                <w:rFonts w:ascii="Georgia" w:eastAsia="Bookman Old Style" w:hAnsi="Georgia" w:cs="Times New Roman"/>
                <w:position w:val="-2"/>
                <w:lang w:val="bg-BG" w:eastAsia="bg-BG"/>
              </w:rPr>
              <w:t>„Техническо предложение “</w:t>
            </w:r>
            <w:bookmarkEnd w:id="12"/>
            <w:r w:rsidRPr="00A06A5E">
              <w:rPr>
                <w:rFonts w:ascii="Georgia" w:eastAsia="Bookman Old Style" w:hAnsi="Georgia" w:cs="Times New Roman"/>
                <w:position w:val="-2"/>
                <w:lang w:val="bg-BG" w:eastAsia="bg-BG"/>
              </w:rPr>
              <w:t xml:space="preserve"> - П1</w:t>
            </w:r>
          </w:p>
        </w:tc>
        <w:tc>
          <w:tcPr>
            <w:tcW w:w="1843" w:type="dxa"/>
            <w:vAlign w:val="center"/>
          </w:tcPr>
          <w:p w:rsidR="00E556D7" w:rsidRPr="00A06A5E" w:rsidRDefault="00794F3A" w:rsidP="00794F3A">
            <w:pPr>
              <w:jc w:val="center"/>
              <w:rPr>
                <w:rFonts w:ascii="Georgia" w:eastAsia="SimSun" w:hAnsi="Georgia" w:cs="Times New Roman"/>
                <w:b/>
                <w:lang w:val="bg-BG"/>
              </w:rPr>
            </w:pPr>
            <w:r w:rsidRPr="00A06A5E">
              <w:rPr>
                <w:rFonts w:ascii="Georgia" w:eastAsia="SimSun" w:hAnsi="Georgia" w:cs="Times New Roman"/>
                <w:b/>
                <w:lang w:val="bg-BG"/>
              </w:rPr>
              <w:t>35</w:t>
            </w:r>
            <w:r w:rsidR="00CE4C3A" w:rsidRPr="00A06A5E">
              <w:rPr>
                <w:rFonts w:ascii="Georgia" w:eastAsia="SimSun" w:hAnsi="Georgia" w:cs="Times New Roman"/>
                <w:b/>
                <w:lang w:val="bg-BG"/>
              </w:rPr>
              <w:t>%</w:t>
            </w:r>
          </w:p>
        </w:tc>
      </w:tr>
      <w:tr w:rsidR="00E556D7" w:rsidRPr="00A06A5E" w:rsidTr="00327F01">
        <w:trPr>
          <w:trHeight w:val="401"/>
          <w:jc w:val="center"/>
        </w:trPr>
        <w:tc>
          <w:tcPr>
            <w:tcW w:w="868" w:type="dxa"/>
            <w:vAlign w:val="center"/>
          </w:tcPr>
          <w:p w:rsidR="00E556D7" w:rsidRPr="00A06A5E" w:rsidRDefault="00E556D7" w:rsidP="00327F01">
            <w:pPr>
              <w:jc w:val="center"/>
              <w:rPr>
                <w:rFonts w:ascii="Georgia" w:eastAsia="SimSun" w:hAnsi="Georgia" w:cs="Times New Roman"/>
                <w:lang w:val="bg-BG"/>
              </w:rPr>
            </w:pPr>
            <w:r w:rsidRPr="00A06A5E">
              <w:rPr>
                <w:rFonts w:ascii="Georgia" w:eastAsia="SimSun" w:hAnsi="Georgia" w:cs="Times New Roman"/>
                <w:lang w:val="bg-BG"/>
              </w:rPr>
              <w:t>2</w:t>
            </w:r>
          </w:p>
        </w:tc>
        <w:tc>
          <w:tcPr>
            <w:tcW w:w="5507" w:type="dxa"/>
            <w:vAlign w:val="center"/>
          </w:tcPr>
          <w:p w:rsidR="00E556D7" w:rsidRPr="00A06A5E" w:rsidRDefault="00E556D7" w:rsidP="00327F01">
            <w:pPr>
              <w:jc w:val="both"/>
              <w:rPr>
                <w:rFonts w:ascii="Georgia" w:eastAsia="SimSun" w:hAnsi="Georgia" w:cs="Times New Roman"/>
                <w:lang w:val="bg-BG"/>
              </w:rPr>
            </w:pPr>
            <w:r w:rsidRPr="00A06A5E">
              <w:rPr>
                <w:rFonts w:ascii="Georgia" w:eastAsia="SimSun" w:hAnsi="Georgia" w:cs="Times New Roman"/>
                <w:lang w:val="bg-BG"/>
              </w:rPr>
              <w:t>"Срок за изпълнение на строителството" - П2</w:t>
            </w:r>
          </w:p>
        </w:tc>
        <w:tc>
          <w:tcPr>
            <w:tcW w:w="1843" w:type="dxa"/>
            <w:vAlign w:val="center"/>
          </w:tcPr>
          <w:p w:rsidR="00E556D7" w:rsidRPr="00A06A5E" w:rsidRDefault="00E556D7" w:rsidP="00794F3A">
            <w:pPr>
              <w:jc w:val="center"/>
              <w:rPr>
                <w:rFonts w:ascii="Georgia" w:eastAsia="SimSun" w:hAnsi="Georgia" w:cs="Times New Roman"/>
                <w:b/>
                <w:lang w:val="bg-BG"/>
              </w:rPr>
            </w:pPr>
            <w:r w:rsidRPr="00A06A5E">
              <w:rPr>
                <w:rFonts w:ascii="Georgia" w:eastAsia="SimSun" w:hAnsi="Georgia" w:cs="Times New Roman"/>
                <w:b/>
                <w:lang w:val="bg-BG"/>
              </w:rPr>
              <w:t>2</w:t>
            </w:r>
            <w:r w:rsidR="00794F3A" w:rsidRPr="00A06A5E">
              <w:rPr>
                <w:rFonts w:ascii="Georgia" w:eastAsia="SimSun" w:hAnsi="Georgia" w:cs="Times New Roman"/>
                <w:b/>
                <w:lang w:val="bg-BG"/>
              </w:rPr>
              <w:t>5%</w:t>
            </w:r>
          </w:p>
        </w:tc>
      </w:tr>
      <w:tr w:rsidR="00E556D7" w:rsidRPr="00A06A5E" w:rsidTr="00327F01">
        <w:trPr>
          <w:trHeight w:val="401"/>
          <w:jc w:val="center"/>
        </w:trPr>
        <w:tc>
          <w:tcPr>
            <w:tcW w:w="868"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center"/>
              <w:rPr>
                <w:rFonts w:ascii="Georgia" w:eastAsia="SimSun" w:hAnsi="Georgia" w:cs="Times New Roman"/>
                <w:lang w:val="bg-BG"/>
              </w:rPr>
            </w:pPr>
            <w:r w:rsidRPr="00A06A5E">
              <w:rPr>
                <w:rFonts w:ascii="Georgia" w:eastAsia="SimSun" w:hAnsi="Georgia" w:cs="Times New Roman"/>
                <w:lang w:val="bg-BG"/>
              </w:rPr>
              <w:t>3</w:t>
            </w:r>
          </w:p>
        </w:tc>
        <w:tc>
          <w:tcPr>
            <w:tcW w:w="5507"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both"/>
              <w:rPr>
                <w:rFonts w:ascii="Georgia" w:eastAsia="Bookman Old Style" w:hAnsi="Georgia" w:cs="Times New Roman"/>
                <w:position w:val="-2"/>
                <w:lang w:val="bg-BG" w:eastAsia="bg-BG"/>
              </w:rPr>
            </w:pPr>
            <w:bookmarkStart w:id="13" w:name="_Hlk506539804"/>
            <w:r w:rsidRPr="00A06A5E">
              <w:rPr>
                <w:rFonts w:ascii="Georgia" w:eastAsia="Bookman Old Style" w:hAnsi="Georgia" w:cs="Times New Roman"/>
                <w:position w:val="-2"/>
                <w:lang w:val="bg-BG" w:eastAsia="bg-BG"/>
              </w:rPr>
              <w:t>„Ценово предложение “</w:t>
            </w:r>
            <w:bookmarkEnd w:id="13"/>
            <w:r w:rsidRPr="00A06A5E">
              <w:rPr>
                <w:rFonts w:ascii="Georgia" w:eastAsia="Bookman Old Style" w:hAnsi="Georgia" w:cs="Times New Roman"/>
                <w:position w:val="-2"/>
                <w:lang w:val="bg-BG" w:eastAsia="bg-BG"/>
              </w:rPr>
              <w:t xml:space="preserve"> </w:t>
            </w:r>
            <w:r w:rsidRPr="00A06A5E">
              <w:rPr>
                <w:rFonts w:ascii="Georgia" w:eastAsia="Times New Roman" w:hAnsi="Georgia" w:cs="Times New Roman"/>
                <w:lang w:val="bg-BG" w:eastAsia="ar-SA"/>
              </w:rPr>
              <w:t xml:space="preserve">- </w:t>
            </w:r>
            <w:r w:rsidRPr="00A06A5E">
              <w:rPr>
                <w:rFonts w:ascii="Georgia" w:eastAsia="Bookman Old Style" w:hAnsi="Georgia" w:cs="Times New Roman"/>
                <w:position w:val="-2"/>
                <w:lang w:val="bg-BG" w:eastAsia="bg-BG"/>
              </w:rPr>
              <w:t xml:space="preserve">П3 </w:t>
            </w:r>
          </w:p>
        </w:tc>
        <w:tc>
          <w:tcPr>
            <w:tcW w:w="1843" w:type="dxa"/>
            <w:tcBorders>
              <w:top w:val="single" w:sz="4" w:space="0" w:color="auto"/>
              <w:left w:val="single" w:sz="4" w:space="0" w:color="auto"/>
              <w:bottom w:val="single" w:sz="4" w:space="0" w:color="auto"/>
              <w:right w:val="single" w:sz="4" w:space="0" w:color="auto"/>
            </w:tcBorders>
            <w:vAlign w:val="center"/>
          </w:tcPr>
          <w:p w:rsidR="00E556D7" w:rsidRPr="00A06A5E" w:rsidRDefault="00E556D7" w:rsidP="00327F01">
            <w:pPr>
              <w:jc w:val="center"/>
              <w:rPr>
                <w:rFonts w:ascii="Georgia" w:eastAsia="SimSun" w:hAnsi="Georgia" w:cs="Times New Roman"/>
                <w:b/>
                <w:lang w:val="bg-BG"/>
              </w:rPr>
            </w:pPr>
            <w:r w:rsidRPr="00A06A5E">
              <w:rPr>
                <w:rFonts w:ascii="Georgia" w:eastAsia="SimSun" w:hAnsi="Georgia" w:cs="Times New Roman"/>
                <w:b/>
                <w:lang w:val="bg-BG"/>
              </w:rPr>
              <w:t>40</w:t>
            </w:r>
            <w:r w:rsidR="00794F3A" w:rsidRPr="00A06A5E">
              <w:rPr>
                <w:rFonts w:ascii="Georgia" w:eastAsia="SimSun" w:hAnsi="Georgia" w:cs="Times New Roman"/>
                <w:b/>
                <w:lang w:val="bg-BG"/>
              </w:rPr>
              <w:t>%</w:t>
            </w:r>
          </w:p>
        </w:tc>
      </w:tr>
    </w:tbl>
    <w:p w:rsidR="00E556D7" w:rsidRPr="00A06A5E" w:rsidRDefault="00E556D7" w:rsidP="00E556D7">
      <w:pPr>
        <w:spacing w:after="0" w:line="276" w:lineRule="auto"/>
        <w:ind w:firstLine="567"/>
        <w:jc w:val="both"/>
        <w:rPr>
          <w:rFonts w:ascii="Georgia" w:eastAsia="Times New Roman" w:hAnsi="Georgia" w:cs="Times New Roman"/>
          <w:b/>
          <w:lang w:val="bg-BG" w:eastAsia="bg-BG"/>
        </w:rPr>
      </w:pPr>
    </w:p>
    <w:p w:rsidR="00E556D7" w:rsidRPr="00A06A5E" w:rsidRDefault="00E556D7" w:rsidP="00E556D7">
      <w:pPr>
        <w:spacing w:after="0" w:line="276" w:lineRule="auto"/>
        <w:jc w:val="both"/>
        <w:rPr>
          <w:rFonts w:ascii="Georgia" w:eastAsia="Times New Roman" w:hAnsi="Georgia" w:cs="Times New Roman"/>
          <w:lang w:val="bg-BG"/>
        </w:rPr>
      </w:pPr>
      <w:r w:rsidRPr="00A06A5E">
        <w:rPr>
          <w:rFonts w:ascii="Georgia" w:eastAsia="Times New Roman" w:hAnsi="Georgia" w:cs="Times New Roman"/>
          <w:lang w:val="bg-BG"/>
        </w:rPr>
        <w:t>Определяне на Комплексна оценка /КО/:</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Комплексната оценка има максимална стойност </w:t>
      </w:r>
      <w:r w:rsidRPr="00A06A5E">
        <w:rPr>
          <w:rFonts w:ascii="Georgia" w:eastAsia="Batang" w:hAnsi="Georgia" w:cs="Times New Roman"/>
          <w:b/>
          <w:lang w:val="bg-BG"/>
        </w:rPr>
        <w:t>100 точки.</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Формулата по която се изчислява „Комплексната оценка“ за всеки участник е: </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r w:rsidRPr="00A06A5E">
        <w:rPr>
          <w:rFonts w:ascii="Georgia" w:eastAsia="Bookman Old Style" w:hAnsi="Georgia" w:cs="Times New Roman"/>
          <w:b/>
          <w:position w:val="-2"/>
          <w:lang w:val="bg-BG" w:eastAsia="bg-BG"/>
        </w:rPr>
        <w:lastRenderedPageBreak/>
        <w:t>КО = П1 + П2 + П3</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p>
    <w:p w:rsidR="00E556D7" w:rsidRPr="00A06A5E" w:rsidRDefault="00E556D7" w:rsidP="00E556D7">
      <w:pPr>
        <w:spacing w:after="0" w:line="276" w:lineRule="auto"/>
        <w:jc w:val="both"/>
        <w:rPr>
          <w:rFonts w:ascii="Georgia" w:eastAsia="Times New Roman" w:hAnsi="Georgia" w:cs="Times New Roman"/>
          <w:b/>
          <w:lang w:val="bg-BG"/>
        </w:rPr>
      </w:pPr>
      <w:r w:rsidRPr="00A06A5E">
        <w:rPr>
          <w:rFonts w:ascii="Georgia" w:eastAsia="Times New Roman" w:hAnsi="Georgia" w:cs="Times New Roman"/>
          <w:b/>
          <w:bCs/>
          <w:iCs/>
          <w:lang w:val="bg-BG"/>
        </w:rPr>
        <w:t>3. Начин за определяне на оценката по всеки от показателите в комплексната оценка</w:t>
      </w:r>
    </w:p>
    <w:p w:rsidR="00E556D7" w:rsidRPr="00A06A5E" w:rsidRDefault="00E556D7" w:rsidP="00E556D7">
      <w:pPr>
        <w:spacing w:after="0" w:line="276" w:lineRule="auto"/>
        <w:jc w:val="both"/>
        <w:rPr>
          <w:rFonts w:ascii="Georgia" w:eastAsia="Bookman Old Style" w:hAnsi="Georgia" w:cs="Times New Roman"/>
          <w:b/>
          <w:position w:val="-2"/>
          <w:lang w:val="bg-BG" w:eastAsia="bg-BG"/>
        </w:rPr>
      </w:pPr>
    </w:p>
    <w:p w:rsidR="00E556D7" w:rsidRPr="00A06A5E" w:rsidRDefault="00E556D7" w:rsidP="00E556D7">
      <w:pPr>
        <w:spacing w:after="0" w:line="276" w:lineRule="auto"/>
        <w:jc w:val="both"/>
        <w:rPr>
          <w:rFonts w:ascii="Georgia" w:eastAsia="Batang" w:hAnsi="Georgia" w:cs="Times New Roman"/>
          <w:w w:val="105"/>
          <w:lang w:val="bg-BG"/>
        </w:rPr>
      </w:pPr>
      <w:r w:rsidRPr="00A06A5E">
        <w:rPr>
          <w:rFonts w:ascii="Georgia" w:eastAsia="Batang" w:hAnsi="Georgia" w:cs="Times New Roman"/>
          <w:b/>
          <w:w w:val="105"/>
          <w:lang w:val="bg-BG"/>
        </w:rPr>
        <w:t>3.1. Начин за определяне на оценката по показател П1 – „Техническо предложение</w:t>
      </w:r>
      <w:r w:rsidRPr="00A06A5E">
        <w:rPr>
          <w:rFonts w:ascii="Georgia" w:eastAsia="Batang" w:hAnsi="Georgia" w:cs="Times New Roman"/>
          <w:w w:val="105"/>
          <w:lang w:val="bg-BG"/>
        </w:rPr>
        <w:t xml:space="preserve">“ </w:t>
      </w:r>
    </w:p>
    <w:p w:rsidR="00E556D7" w:rsidRPr="00A06A5E" w:rsidRDefault="00E556D7" w:rsidP="00E556D7">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Оценката по показател „П1“се формира на базата на </w:t>
      </w:r>
      <w:proofErr w:type="spellStart"/>
      <w:r w:rsidRPr="00A06A5E">
        <w:rPr>
          <w:rFonts w:ascii="Georgia" w:eastAsia="Batang" w:hAnsi="Georgia" w:cs="Times New Roman"/>
          <w:lang w:val="bg-BG"/>
        </w:rPr>
        <w:t>представени</w:t>
      </w:r>
      <w:r w:rsidR="00366EF6" w:rsidRPr="00A06A5E">
        <w:rPr>
          <w:rFonts w:ascii="Georgia" w:eastAsia="Batang" w:hAnsi="Georgia" w:cs="Times New Roman"/>
          <w:lang w:val="bg-BG"/>
        </w:rPr>
        <w:t>ото</w:t>
      </w:r>
      <w:proofErr w:type="spellEnd"/>
      <w:r w:rsidRPr="00A06A5E">
        <w:rPr>
          <w:rFonts w:ascii="Georgia" w:eastAsia="Batang" w:hAnsi="Georgia" w:cs="Times New Roman"/>
          <w:lang w:val="bg-BG"/>
        </w:rPr>
        <w:t xml:space="preserve"> от всеки участник техническ</w:t>
      </w:r>
      <w:r w:rsidR="00366EF6" w:rsidRPr="00A06A5E">
        <w:rPr>
          <w:rFonts w:ascii="Georgia" w:eastAsia="Batang" w:hAnsi="Georgia" w:cs="Times New Roman"/>
          <w:lang w:val="bg-BG"/>
        </w:rPr>
        <w:t>о предложение</w:t>
      </w:r>
      <w:r w:rsidRPr="00A06A5E">
        <w:rPr>
          <w:rFonts w:ascii="Georgia" w:eastAsia="Batang" w:hAnsi="Georgia" w:cs="Times New Roman"/>
          <w:lang w:val="bg-BG"/>
        </w:rPr>
        <w:t xml:space="preserve">. На оценка подлежат единствено предложения, които отговарят на минималните изисквания на Възложителя към съдържанието на отделните части на офертата, на другите изисквания, посочени в </w:t>
      </w:r>
      <w:r w:rsidR="00366EF6" w:rsidRPr="00A06A5E">
        <w:rPr>
          <w:rFonts w:ascii="Georgia" w:eastAsia="Batang" w:hAnsi="Georgia" w:cs="Times New Roman"/>
          <w:lang w:val="bg-BG"/>
        </w:rPr>
        <w:t>Д</w:t>
      </w:r>
      <w:r w:rsidRPr="00A06A5E">
        <w:rPr>
          <w:rFonts w:ascii="Georgia" w:eastAsia="Batang" w:hAnsi="Georgia" w:cs="Times New Roman"/>
          <w:lang w:val="bg-BG"/>
        </w:rPr>
        <w:t xml:space="preserve">окументацията за участие, </w:t>
      </w:r>
      <w:r w:rsidR="00FD1557" w:rsidRPr="00A06A5E">
        <w:rPr>
          <w:rFonts w:ascii="Georgia" w:eastAsia="Batang" w:hAnsi="Georgia" w:cs="Times New Roman"/>
          <w:lang w:val="bg-BG"/>
        </w:rPr>
        <w:t xml:space="preserve"> Инвестиционния проект</w:t>
      </w:r>
      <w:r w:rsidRPr="00A06A5E">
        <w:rPr>
          <w:rFonts w:ascii="Georgia" w:eastAsia="Batang" w:hAnsi="Georgia" w:cs="Times New Roman"/>
          <w:lang w:val="bg-BG"/>
        </w:rPr>
        <w:t xml:space="preserve">, действащото </w:t>
      </w:r>
      <w:proofErr w:type="spellStart"/>
      <w:r w:rsidR="00BD7F74" w:rsidRPr="00A06A5E">
        <w:rPr>
          <w:rFonts w:ascii="Georgia" w:eastAsia="Batang" w:hAnsi="Georgia" w:cs="Times New Roman"/>
          <w:lang w:val="bg-BG"/>
        </w:rPr>
        <w:t>прилжимо</w:t>
      </w:r>
      <w:proofErr w:type="spellEnd"/>
      <w:r w:rsidR="00BD7F74" w:rsidRPr="00A06A5E">
        <w:rPr>
          <w:rFonts w:ascii="Georgia" w:eastAsia="Batang" w:hAnsi="Georgia" w:cs="Times New Roman"/>
          <w:lang w:val="bg-BG"/>
        </w:rPr>
        <w:t xml:space="preserve"> </w:t>
      </w:r>
      <w:r w:rsidRPr="00A06A5E">
        <w:rPr>
          <w:rFonts w:ascii="Georgia" w:eastAsia="Batang" w:hAnsi="Georgia" w:cs="Times New Roman"/>
          <w:lang w:val="bg-BG"/>
        </w:rPr>
        <w:t>законодателство, съществуващите технически изисквания и стандарти</w:t>
      </w:r>
      <w:r w:rsidR="00366EF6" w:rsidRPr="00A06A5E">
        <w:rPr>
          <w:rFonts w:ascii="Georgia" w:eastAsia="Batang" w:hAnsi="Georgia" w:cs="Times New Roman"/>
          <w:lang w:val="bg-BG"/>
        </w:rPr>
        <w:t xml:space="preserve">, </w:t>
      </w:r>
      <w:r w:rsidR="00EE29AE" w:rsidRPr="00A06A5E">
        <w:rPr>
          <w:rFonts w:ascii="Georgia" w:eastAsia="Batang" w:hAnsi="Georgia" w:cs="Times New Roman"/>
          <w:lang w:val="bg-BG"/>
        </w:rPr>
        <w:t xml:space="preserve">регламентиращи строителството, предмет на </w:t>
      </w:r>
      <w:r w:rsidRPr="00A06A5E">
        <w:rPr>
          <w:rFonts w:ascii="Georgia" w:eastAsia="Batang" w:hAnsi="Georgia" w:cs="Times New Roman"/>
          <w:lang w:val="bg-BG"/>
        </w:rPr>
        <w:t>поръчката.</w:t>
      </w:r>
    </w:p>
    <w:p w:rsidR="00E556D7" w:rsidRPr="00A06A5E" w:rsidRDefault="00E556D7" w:rsidP="00E556D7">
      <w:pPr>
        <w:tabs>
          <w:tab w:val="left" w:pos="545"/>
        </w:tabs>
        <w:spacing w:after="0" w:line="276" w:lineRule="auto"/>
        <w:jc w:val="both"/>
        <w:rPr>
          <w:rFonts w:ascii="Georgia" w:eastAsia="Batang" w:hAnsi="Georgia" w:cs="Times New Roman"/>
          <w:b/>
          <w:lang w:val="bg-BG"/>
        </w:rPr>
      </w:pPr>
    </w:p>
    <w:p w:rsidR="00E556D7" w:rsidRPr="00A06A5E" w:rsidRDefault="00E556D7" w:rsidP="00E556D7">
      <w:pPr>
        <w:tabs>
          <w:tab w:val="left" w:pos="545"/>
        </w:tabs>
        <w:spacing w:after="0" w:line="276" w:lineRule="auto"/>
        <w:jc w:val="both"/>
        <w:rPr>
          <w:rFonts w:ascii="Georgia" w:eastAsia="Batang" w:hAnsi="Georgia" w:cs="Times New Roman"/>
          <w:b/>
          <w:w w:val="105"/>
          <w:u w:color="000000"/>
          <w:lang w:val="bg-BG"/>
        </w:rPr>
      </w:pPr>
      <w:r w:rsidRPr="00A06A5E">
        <w:rPr>
          <w:rFonts w:ascii="Georgia" w:eastAsia="Batang" w:hAnsi="Georgia" w:cs="Times New Roman"/>
          <w:b/>
          <w:w w:val="105"/>
          <w:u w:color="000000"/>
          <w:lang w:val="bg-BG"/>
        </w:rPr>
        <w:t>Оценката по Показател П</w:t>
      </w:r>
      <w:r w:rsidRPr="00A06A5E">
        <w:rPr>
          <w:rFonts w:ascii="Georgia" w:eastAsia="Batang" w:hAnsi="Georgia" w:cs="Times New Roman"/>
          <w:b/>
          <w:spacing w:val="3"/>
          <w:w w:val="105"/>
          <w:u w:color="000000"/>
          <w:lang w:val="bg-BG"/>
        </w:rPr>
        <w:t xml:space="preserve">1 </w:t>
      </w:r>
      <w:r w:rsidRPr="00A06A5E">
        <w:rPr>
          <w:rFonts w:ascii="Georgia" w:eastAsia="Batang" w:hAnsi="Georgia" w:cs="Times New Roman"/>
          <w:b/>
          <w:w w:val="105"/>
          <w:u w:color="000000"/>
          <w:lang w:val="bg-BG"/>
        </w:rPr>
        <w:t>ще се изчислява по ф</w:t>
      </w:r>
      <w:r w:rsidRPr="00A06A5E">
        <w:rPr>
          <w:rFonts w:ascii="Georgia" w:eastAsia="Batang" w:hAnsi="Georgia" w:cs="Times New Roman"/>
          <w:b/>
          <w:w w:val="105"/>
          <w:lang w:val="bg-BG"/>
        </w:rPr>
        <w:t>о</w:t>
      </w:r>
      <w:r w:rsidRPr="00A06A5E">
        <w:rPr>
          <w:rFonts w:ascii="Georgia" w:eastAsia="Batang" w:hAnsi="Georgia" w:cs="Times New Roman"/>
          <w:b/>
          <w:w w:val="105"/>
          <w:u w:color="000000"/>
          <w:lang w:val="bg-BG"/>
        </w:rPr>
        <w:t>рмулата:</w:t>
      </w:r>
    </w:p>
    <w:p w:rsidR="00E556D7" w:rsidRPr="00A06A5E" w:rsidRDefault="00E556D7" w:rsidP="00E556D7">
      <w:pPr>
        <w:tabs>
          <w:tab w:val="left" w:pos="545"/>
        </w:tabs>
        <w:spacing w:after="0" w:line="276" w:lineRule="auto"/>
        <w:jc w:val="both"/>
        <w:rPr>
          <w:rFonts w:ascii="Georgia" w:eastAsia="Times New Roman" w:hAnsi="Georgia" w:cs="Times New Roman"/>
          <w:b/>
          <w:lang w:val="bg-BG" w:eastAsia="bg-BG"/>
        </w:rPr>
      </w:pPr>
      <w:r w:rsidRPr="00A06A5E">
        <w:rPr>
          <w:rFonts w:ascii="Georgia" w:eastAsia="Batang" w:hAnsi="Georgia" w:cs="Times New Roman"/>
          <w:b/>
          <w:w w:val="105"/>
          <w:u w:color="000000"/>
          <w:lang w:val="bg-BG"/>
        </w:rPr>
        <w:t>П1=</w:t>
      </w:r>
      <w:r w:rsidRPr="00A06A5E">
        <w:rPr>
          <w:rFonts w:ascii="Georgia" w:eastAsia="Times New Roman" w:hAnsi="Georgia" w:cs="Times New Roman"/>
          <w:b/>
          <w:lang w:val="bg-BG" w:eastAsia="bg-BG"/>
        </w:rPr>
        <w:t xml:space="preserve"> КТП1+ КТП2+ КТП3</w:t>
      </w:r>
    </w:p>
    <w:p w:rsidR="00E556D7" w:rsidRPr="00A06A5E" w:rsidRDefault="00E556D7" w:rsidP="00E556D7">
      <w:pPr>
        <w:tabs>
          <w:tab w:val="left" w:pos="545"/>
        </w:tabs>
        <w:spacing w:after="0" w:line="276" w:lineRule="auto"/>
        <w:jc w:val="both"/>
        <w:rPr>
          <w:rFonts w:ascii="Georgia" w:eastAsia="Times New Roman" w:hAnsi="Georgia" w:cs="Times New Roman"/>
          <w:b/>
          <w:lang w:val="bg-BG" w:eastAsia="bg-BG"/>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0"/>
        <w:gridCol w:w="1446"/>
      </w:tblGrid>
      <w:tr w:rsidR="00E556D7" w:rsidRPr="00A06A5E" w:rsidTr="00327F01">
        <w:trPr>
          <w:trHeight w:val="835"/>
        </w:trPr>
        <w:tc>
          <w:tcPr>
            <w:tcW w:w="8760" w:type="dxa"/>
            <w:tcBorders>
              <w:bottom w:val="single" w:sz="4" w:space="0" w:color="auto"/>
            </w:tcBorders>
            <w:shd w:val="clear" w:color="auto" w:fill="E5B8B7"/>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i/>
                <w:u w:val="single"/>
                <w:lang w:val="bg-BG" w:eastAsia="bg-BG"/>
              </w:rPr>
            </w:pPr>
          </w:p>
          <w:p w:rsidR="00E556D7" w:rsidRPr="00A06A5E" w:rsidRDefault="00E556D7" w:rsidP="00327F01">
            <w:pPr>
              <w:tabs>
                <w:tab w:val="left" w:pos="545"/>
              </w:tabs>
              <w:spacing w:after="0" w:line="276" w:lineRule="auto"/>
              <w:jc w:val="both"/>
              <w:rPr>
                <w:rFonts w:ascii="Georgia" w:eastAsia="Times New Roman" w:hAnsi="Georgia" w:cs="Times New Roman"/>
                <w:b/>
                <w:u w:val="single"/>
                <w:lang w:val="bg-BG" w:eastAsia="bg-BG"/>
              </w:rPr>
            </w:pPr>
            <w:r w:rsidRPr="00A06A5E">
              <w:rPr>
                <w:rFonts w:ascii="Georgia" w:eastAsia="Times New Roman" w:hAnsi="Georgia" w:cs="Times New Roman"/>
                <w:b/>
                <w:u w:val="single"/>
                <w:lang w:val="bg-BG" w:eastAsia="bg-BG"/>
              </w:rPr>
              <w:t xml:space="preserve">МЕТОДИКА ЗА ОЦЕНКА НА П1 - </w:t>
            </w:r>
            <w:r w:rsidRPr="00A06A5E">
              <w:rPr>
                <w:rFonts w:ascii="Georgia" w:eastAsia="Batang" w:hAnsi="Georgia" w:cs="Times New Roman"/>
                <w:b/>
                <w:w w:val="85"/>
                <w:u w:val="single"/>
                <w:lang w:val="bg-BG"/>
              </w:rPr>
              <w:t>„</w:t>
            </w:r>
            <w:r w:rsidRPr="00A06A5E">
              <w:rPr>
                <w:rFonts w:ascii="Georgia" w:eastAsia="Batang" w:hAnsi="Georgia" w:cs="Times New Roman"/>
                <w:b/>
                <w:u w:val="single"/>
                <w:lang w:val="bg-BG"/>
              </w:rPr>
              <w:t>Техническо предложение “</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tcBorders>
              <w:bottom w:val="single" w:sz="4" w:space="0" w:color="auto"/>
            </w:tcBorders>
            <w:shd w:val="clear" w:color="auto" w:fill="E5B8B7"/>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794F3A">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w:t>
            </w:r>
            <w:r w:rsidR="00794F3A" w:rsidRPr="00A06A5E">
              <w:rPr>
                <w:rFonts w:ascii="Georgia" w:eastAsia="Times New Roman" w:hAnsi="Georgia" w:cs="Times New Roman"/>
                <w:b/>
                <w:i/>
                <w:lang w:val="bg-BG" w:eastAsia="bg-BG"/>
              </w:rPr>
              <w:t>35</w:t>
            </w:r>
            <w:r w:rsidRPr="00A06A5E">
              <w:rPr>
                <w:rFonts w:ascii="Georgia" w:eastAsia="Times New Roman" w:hAnsi="Georgia" w:cs="Times New Roman"/>
                <w:b/>
                <w:i/>
                <w:lang w:val="bg-BG" w:eastAsia="bg-BG"/>
              </w:rPr>
              <w:t>т.</w:t>
            </w:r>
          </w:p>
        </w:tc>
      </w:tr>
      <w:tr w:rsidR="00E556D7" w:rsidRPr="00A06A5E" w:rsidTr="00327F01">
        <w:trPr>
          <w:trHeight w:val="835"/>
        </w:trPr>
        <w:tc>
          <w:tcPr>
            <w:tcW w:w="8760" w:type="dxa"/>
            <w:tcBorders>
              <w:bottom w:val="single" w:sz="4" w:space="0" w:color="auto"/>
            </w:tcBorders>
            <w:shd w:val="clear" w:color="auto" w:fill="CCC0D9"/>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br w:type="page"/>
            </w:r>
            <w:r w:rsidRPr="00A06A5E">
              <w:rPr>
                <w:rFonts w:ascii="Georgia" w:eastAsia="Times New Roman" w:hAnsi="Georgia" w:cs="Times New Roman"/>
                <w:b/>
                <w:lang w:val="bg-BG" w:eastAsia="bg-BG"/>
              </w:rPr>
              <w:t>КТП1-</w:t>
            </w:r>
            <w:r w:rsidRPr="00A06A5E">
              <w:rPr>
                <w:rFonts w:ascii="Georgia" w:eastAsia="Times New Roman" w:hAnsi="Georgia" w:cs="Times New Roman"/>
                <w:b/>
                <w:bCs/>
                <w:lang w:val="bg-BG" w:eastAsia="bg-BG"/>
              </w:rPr>
              <w:t xml:space="preserve"> </w:t>
            </w:r>
            <w:r w:rsidRPr="00A06A5E">
              <w:rPr>
                <w:rFonts w:ascii="Georgia" w:eastAsia="Times New Roman" w:hAnsi="Georgia" w:cs="Times New Roman"/>
                <w:b/>
                <w:lang w:val="bg-BG" w:eastAsia="bg-BG"/>
              </w:rPr>
              <w:t xml:space="preserve">Предлаган подход за качествено изпълнение на строителството по предмета на поръчката </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 10т.</w:t>
            </w:r>
          </w:p>
        </w:tc>
      </w:tr>
      <w:tr w:rsidR="00E556D7" w:rsidRPr="00A06A5E" w:rsidTr="00327F01">
        <w:trPr>
          <w:trHeight w:val="3555"/>
        </w:trPr>
        <w:tc>
          <w:tcPr>
            <w:tcW w:w="8760" w:type="dxa"/>
            <w:tcBorders>
              <w:top w:val="single" w:sz="4" w:space="0" w:color="auto"/>
            </w:tcBorders>
          </w:tcPr>
          <w:p w:rsidR="00E556D7" w:rsidRPr="00A06A5E" w:rsidRDefault="00E556D7" w:rsidP="00327F01">
            <w:pPr>
              <w:spacing w:after="0" w:line="276" w:lineRule="auto"/>
              <w:rPr>
                <w:rFonts w:ascii="Georgia" w:hAnsi="Georgia" w:cs="Times New Roman"/>
                <w:lang w:val="bg-BG"/>
              </w:rPr>
            </w:pPr>
            <w:r w:rsidRPr="00A06A5E">
              <w:rPr>
                <w:rFonts w:ascii="Georgia" w:hAnsi="Georgia" w:cs="Times New Roman"/>
                <w:lang w:val="bg-BG"/>
              </w:rPr>
              <w:t xml:space="preserve">Установява се че, техническата оферта в тази си част съдържа следните предложения: </w:t>
            </w:r>
          </w:p>
          <w:p w:rsidR="00E556D7" w:rsidRPr="00A06A5E" w:rsidRDefault="00E556D7" w:rsidP="00327F01">
            <w:pPr>
              <w:tabs>
                <w:tab w:val="left" w:pos="993"/>
              </w:tabs>
              <w:snapToGrid w:val="0"/>
              <w:spacing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 Технически решения за качествено изпълнение </w:t>
            </w:r>
            <w:r w:rsidRPr="00A06A5E">
              <w:rPr>
                <w:rFonts w:ascii="Georgia" w:hAnsi="Georgia" w:cs="Times New Roman"/>
                <w:lang w:val="bg-BG"/>
              </w:rPr>
              <w:t>на строителството по поръчката</w:t>
            </w:r>
            <w:r w:rsidRPr="00A06A5E">
              <w:rPr>
                <w:rFonts w:ascii="Georgia" w:eastAsia="Times New Roman" w:hAnsi="Georgia" w:cs="Times New Roman"/>
                <w:lang w:val="bg-BG" w:eastAsia="bg-BG"/>
              </w:rPr>
              <w:t xml:space="preserve">, с които се установява, че участникът е направил анализ на </w:t>
            </w:r>
            <w:r w:rsidR="00BD7F74" w:rsidRPr="00A06A5E">
              <w:rPr>
                <w:rFonts w:ascii="Georgia" w:eastAsia="Times New Roman" w:hAnsi="Georgia" w:cs="Times New Roman"/>
                <w:lang w:val="bg-BG" w:eastAsia="bg-BG"/>
              </w:rPr>
              <w:t xml:space="preserve">Инвестиционния проект </w:t>
            </w:r>
            <w:r w:rsidRPr="00A06A5E">
              <w:rPr>
                <w:rFonts w:ascii="Georgia" w:eastAsia="Times New Roman" w:hAnsi="Georgia" w:cs="Times New Roman"/>
                <w:lang w:val="bg-BG" w:eastAsia="bg-BG"/>
              </w:rPr>
              <w:t xml:space="preserve">и </w:t>
            </w:r>
            <w:r w:rsidR="007201E8" w:rsidRPr="00A06A5E">
              <w:rPr>
                <w:rFonts w:ascii="Georgia" w:eastAsia="Times New Roman" w:hAnsi="Georgia" w:cs="Times New Roman"/>
                <w:lang w:val="bg-BG" w:eastAsia="bg-BG"/>
              </w:rPr>
              <w:t xml:space="preserve">приложимото </w:t>
            </w:r>
            <w:r w:rsidRPr="00A06A5E">
              <w:rPr>
                <w:rFonts w:ascii="Georgia" w:eastAsia="Times New Roman" w:hAnsi="Georgia" w:cs="Times New Roman"/>
                <w:lang w:val="bg-BG" w:eastAsia="bg-BG"/>
              </w:rPr>
              <w:t>действащо законодателство.</w:t>
            </w:r>
          </w:p>
          <w:p w:rsidR="00E556D7" w:rsidRPr="00A06A5E" w:rsidRDefault="00E556D7" w:rsidP="00BD7F74">
            <w:pPr>
              <w:tabs>
                <w:tab w:val="left" w:pos="993"/>
              </w:tabs>
              <w:snapToGrid w:val="0"/>
              <w:spacing w:line="276" w:lineRule="auto"/>
              <w:jc w:val="both"/>
              <w:rPr>
                <w:rFonts w:ascii="Georgia" w:eastAsia="Times New Roman" w:hAnsi="Georgia" w:cs="Times New Roman"/>
                <w:lang w:val="bg-BG" w:eastAsia="bg-BG"/>
              </w:rPr>
            </w:pPr>
            <w:r w:rsidRPr="00A06A5E">
              <w:rPr>
                <w:rFonts w:ascii="Georgia" w:hAnsi="Georgia" w:cs="Times New Roman"/>
                <w:lang w:val="bg-BG"/>
              </w:rPr>
              <w:t xml:space="preserve">2. </w:t>
            </w:r>
            <w:r w:rsidRPr="00A06A5E">
              <w:rPr>
                <w:rFonts w:ascii="Georgia" w:eastAsia="Times New Roman" w:hAnsi="Georgia" w:cs="Times New Roman"/>
                <w:lang w:val="bg-BG" w:eastAsia="bg-BG"/>
              </w:rPr>
              <w:t xml:space="preserve">Технология на изпълнение на </w:t>
            </w:r>
            <w:r w:rsidR="007201E8" w:rsidRPr="00A06A5E">
              <w:rPr>
                <w:rFonts w:ascii="Georgia" w:eastAsia="Times New Roman" w:hAnsi="Georgia" w:cs="Times New Roman"/>
                <w:lang w:val="bg-BG" w:eastAsia="bg-BG"/>
              </w:rPr>
              <w:t>СМР</w:t>
            </w:r>
            <w:r w:rsidRPr="00A06A5E">
              <w:rPr>
                <w:rFonts w:ascii="Georgia" w:eastAsia="Times New Roman" w:hAnsi="Georgia" w:cs="Times New Roman"/>
                <w:lang w:val="bg-BG" w:eastAsia="bg-BG"/>
              </w:rPr>
              <w:t>, като са обхванати всички дейности</w:t>
            </w:r>
            <w:r w:rsidR="007201E8" w:rsidRPr="00A06A5E">
              <w:rPr>
                <w:rFonts w:ascii="Georgia" w:eastAsia="Times New Roman" w:hAnsi="Georgia" w:cs="Times New Roman"/>
                <w:lang w:val="bg-BG" w:eastAsia="bg-BG"/>
              </w:rPr>
              <w:t xml:space="preserve"> за изпълнение на строителството, технологични</w:t>
            </w:r>
            <w:r w:rsidR="000C073D" w:rsidRPr="00A06A5E">
              <w:rPr>
                <w:rFonts w:ascii="Georgia" w:eastAsia="Times New Roman" w:hAnsi="Georgia" w:cs="Times New Roman"/>
                <w:lang w:val="bg-BG" w:eastAsia="bg-BG"/>
              </w:rPr>
              <w:t xml:space="preserve"> операции и</w:t>
            </w:r>
            <w:r w:rsidR="007201E8" w:rsidRPr="00A06A5E">
              <w:rPr>
                <w:rFonts w:ascii="Georgia" w:eastAsia="Times New Roman" w:hAnsi="Georgia" w:cs="Times New Roman"/>
                <w:lang w:val="bg-BG" w:eastAsia="bg-BG"/>
              </w:rPr>
              <w:t xml:space="preserve">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w:t>
            </w:r>
            <w:r w:rsidR="00EE29AE" w:rsidRPr="00A06A5E">
              <w:rPr>
                <w:rFonts w:ascii="Georgia" w:eastAsia="Times New Roman" w:hAnsi="Georgia" w:cs="Times New Roman"/>
                <w:lang w:val="bg-BG" w:eastAsia="bg-BG"/>
              </w:rPr>
              <w:t>Инвестиционния проект,</w:t>
            </w:r>
            <w:r w:rsidR="007201E8" w:rsidRPr="00A06A5E">
              <w:rPr>
                <w:rFonts w:ascii="Georgia" w:eastAsia="Times New Roman" w:hAnsi="Georgia" w:cs="Times New Roman"/>
                <w:lang w:val="bg-BG" w:eastAsia="bg-BG"/>
              </w:rPr>
              <w:t xml:space="preserve"> както и разпоредбите на действащото законодателство, при отчитане на </w:t>
            </w:r>
            <w:r w:rsidR="00EE29AE" w:rsidRPr="00A06A5E">
              <w:rPr>
                <w:rFonts w:ascii="Georgia" w:eastAsia="Times New Roman" w:hAnsi="Georgia" w:cs="Times New Roman"/>
                <w:lang w:val="bg-BG" w:eastAsia="bg-BG"/>
              </w:rPr>
              <w:t xml:space="preserve">необходимостта </w:t>
            </w:r>
            <w:r w:rsidR="007201E8" w:rsidRPr="00A06A5E">
              <w:rPr>
                <w:rFonts w:ascii="Georgia" w:eastAsia="Times New Roman" w:hAnsi="Georgia" w:cs="Times New Roman"/>
                <w:lang w:val="bg-BG" w:eastAsia="bg-BG"/>
              </w:rPr>
              <w:t xml:space="preserve">за гарантиране на качество през времетраенето на строителството.  </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rPr>
            </w:pPr>
            <w:r w:rsidRPr="00A06A5E">
              <w:rPr>
                <w:rFonts w:ascii="Georgia" w:eastAsia="Times New Roman" w:hAnsi="Georgia" w:cs="Times New Roman"/>
                <w:b/>
                <w:iCs/>
                <w:lang w:val="bg-BG"/>
              </w:rPr>
              <w:t>5</w:t>
            </w:r>
            <w:r w:rsidR="00794F3A" w:rsidRPr="00A06A5E">
              <w:rPr>
                <w:rFonts w:ascii="Georgia" w:eastAsia="Times New Roman" w:hAnsi="Georgia" w:cs="Times New Roman"/>
                <w:b/>
                <w:iCs/>
                <w:lang w:val="bg-BG"/>
              </w:rPr>
              <w:t>т.</w:t>
            </w:r>
          </w:p>
        </w:tc>
      </w:tr>
      <w:tr w:rsidR="00E556D7" w:rsidRPr="00A06A5E" w:rsidTr="00327F01">
        <w:trPr>
          <w:trHeight w:val="4155"/>
        </w:trPr>
        <w:tc>
          <w:tcPr>
            <w:tcW w:w="8760" w:type="dxa"/>
            <w:tcBorders>
              <w:top w:val="single" w:sz="4" w:space="0" w:color="auto"/>
            </w:tcBorders>
          </w:tcPr>
          <w:p w:rsidR="00EE29AE" w:rsidRPr="00A06A5E" w:rsidRDefault="00E556D7" w:rsidP="00EE29AE">
            <w:pPr>
              <w:tabs>
                <w:tab w:val="left" w:pos="993"/>
              </w:tabs>
              <w:snapToGrid w:val="0"/>
              <w:spacing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 xml:space="preserve">1. Технически решения за качествено изпълнение </w:t>
            </w:r>
            <w:r w:rsidRPr="00A06A5E">
              <w:rPr>
                <w:rFonts w:ascii="Georgia" w:hAnsi="Georgia" w:cs="Times New Roman"/>
                <w:lang w:val="bg-BG"/>
              </w:rPr>
              <w:t>на предвидените строително ремонтни дейности, предмет на строителството по поръчката</w:t>
            </w:r>
            <w:r w:rsidRPr="00A06A5E">
              <w:rPr>
                <w:rFonts w:ascii="Georgia" w:eastAsia="Times New Roman" w:hAnsi="Georgia" w:cs="Times New Roman"/>
                <w:lang w:val="bg-BG" w:eastAsia="bg-BG"/>
              </w:rPr>
              <w:t xml:space="preserve">, с които се установява, че участникът е направил анализ на </w:t>
            </w:r>
            <w:r w:rsidR="00EE29AE" w:rsidRPr="00A06A5E">
              <w:rPr>
                <w:rFonts w:ascii="Georgia" w:eastAsia="Times New Roman" w:hAnsi="Georgia" w:cs="Times New Roman"/>
                <w:lang w:val="bg-BG" w:eastAsia="bg-BG"/>
              </w:rPr>
              <w:t>Инвестиционния проект</w:t>
            </w:r>
            <w:r w:rsidR="00BD7F74" w:rsidRPr="00A06A5E">
              <w:rPr>
                <w:rFonts w:ascii="Georgia" w:eastAsia="Times New Roman" w:hAnsi="Georgia" w:cs="Times New Roman"/>
                <w:lang w:val="bg-BG" w:eastAsia="bg-BG"/>
              </w:rPr>
              <w:t xml:space="preserve"> и </w:t>
            </w:r>
            <w:r w:rsidR="00EE29AE" w:rsidRPr="00A06A5E">
              <w:rPr>
                <w:rFonts w:ascii="Georgia" w:eastAsia="Times New Roman" w:hAnsi="Georgia" w:cs="Times New Roman"/>
                <w:lang w:val="bg-BG" w:eastAsia="bg-BG"/>
              </w:rPr>
              <w:t xml:space="preserve"> </w:t>
            </w:r>
            <w:r w:rsidR="00BD7F74" w:rsidRPr="00A06A5E">
              <w:rPr>
                <w:rFonts w:ascii="Georgia" w:eastAsia="Times New Roman" w:hAnsi="Georgia" w:cs="Times New Roman"/>
                <w:lang w:val="bg-BG" w:eastAsia="bg-BG"/>
              </w:rPr>
              <w:t xml:space="preserve">приложимите разпоредби на </w:t>
            </w:r>
            <w:r w:rsidR="00EE29AE" w:rsidRPr="00A06A5E">
              <w:rPr>
                <w:rFonts w:ascii="Georgia" w:eastAsia="Times New Roman" w:hAnsi="Georgia" w:cs="Times New Roman"/>
                <w:lang w:val="bg-BG" w:eastAsia="bg-BG"/>
              </w:rPr>
              <w:t>действащо</w:t>
            </w:r>
            <w:r w:rsidR="00BD7F74" w:rsidRPr="00A06A5E">
              <w:rPr>
                <w:rFonts w:ascii="Georgia" w:eastAsia="Times New Roman" w:hAnsi="Georgia" w:cs="Times New Roman"/>
                <w:lang w:val="bg-BG" w:eastAsia="bg-BG"/>
              </w:rPr>
              <w:t>то</w:t>
            </w:r>
            <w:r w:rsidR="00EE29AE" w:rsidRPr="00A06A5E">
              <w:rPr>
                <w:rFonts w:ascii="Georgia" w:eastAsia="Times New Roman" w:hAnsi="Georgia" w:cs="Times New Roman"/>
                <w:lang w:val="bg-BG" w:eastAsia="bg-BG"/>
              </w:rPr>
              <w:t xml:space="preserve"> законодателство.</w:t>
            </w:r>
          </w:p>
          <w:p w:rsidR="00EE29AE" w:rsidRPr="00A06A5E" w:rsidRDefault="00EE29AE"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hAnsi="Georgia" w:cs="Times New Roman"/>
                <w:lang w:val="bg-BG"/>
              </w:rPr>
              <w:t xml:space="preserve">2. </w:t>
            </w:r>
            <w:r w:rsidRPr="00A06A5E">
              <w:rPr>
                <w:rFonts w:ascii="Georgia" w:eastAsia="Times New Roman" w:hAnsi="Georgia" w:cs="Times New Roman"/>
                <w:lang w:val="bg-BG" w:eastAsia="bg-BG"/>
              </w:rPr>
              <w:t xml:space="preserve">Технология на изпълнение на СМР, като са обхванати всички дейности за изпълнение на строителството, технологични операции и процеси, доставките и складирането на основните строителни материали, необходими за изпълнението предмета на поръчката, произтичащи пряко от обхвата и съдържанието на Инвестиционния проект, както и </w:t>
            </w:r>
            <w:r w:rsidR="00BD7F74" w:rsidRPr="00A06A5E">
              <w:rPr>
                <w:rFonts w:ascii="Georgia" w:eastAsia="Times New Roman" w:hAnsi="Georgia" w:cs="Times New Roman"/>
                <w:lang w:val="bg-BG" w:eastAsia="bg-BG"/>
              </w:rPr>
              <w:t xml:space="preserve">приложимите </w:t>
            </w:r>
            <w:r w:rsidRPr="00A06A5E">
              <w:rPr>
                <w:rFonts w:ascii="Georgia" w:eastAsia="Times New Roman" w:hAnsi="Georgia" w:cs="Times New Roman"/>
                <w:lang w:val="bg-BG" w:eastAsia="bg-BG"/>
              </w:rPr>
              <w:t xml:space="preserve">разпоредби на действащото законодателство, при отчитане на необходимостта за гарантиране на качество през времетраенето на строителството.  </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за: </w:t>
            </w:r>
          </w:p>
          <w:p w:rsidR="00E556D7" w:rsidRPr="00A06A5E" w:rsidRDefault="00EE29AE" w:rsidP="00327F01">
            <w:pPr>
              <w:spacing w:after="0" w:line="276" w:lineRule="auto"/>
              <w:rPr>
                <w:rFonts w:ascii="Georgia" w:eastAsia="Batang" w:hAnsi="Georgia" w:cs="Times New Roman"/>
                <w:lang w:val="bg-BG"/>
              </w:rPr>
            </w:pPr>
            <w:r w:rsidRPr="00A06A5E">
              <w:rPr>
                <w:rFonts w:ascii="Georgia" w:eastAsia="Batang" w:hAnsi="Georgia" w:cs="Times New Roman"/>
                <w:lang w:val="bg-BG"/>
              </w:rPr>
              <w:t>Конкретни м</w:t>
            </w:r>
            <w:r w:rsidR="00E556D7" w:rsidRPr="00A06A5E">
              <w:rPr>
                <w:rFonts w:ascii="Georgia" w:eastAsia="Batang" w:hAnsi="Georgia" w:cs="Times New Roman"/>
                <w:lang w:val="bg-BG"/>
              </w:rPr>
              <w:t>ерки за осигуряване на качество при изпълнение на строителството;</w:t>
            </w:r>
          </w:p>
          <w:p w:rsidR="00E556D7" w:rsidRPr="00A06A5E" w:rsidRDefault="00E556D7" w:rsidP="00327F01">
            <w:pPr>
              <w:spacing w:after="0" w:line="276" w:lineRule="auto"/>
              <w:jc w:val="both"/>
              <w:rPr>
                <w:rFonts w:ascii="Georgia" w:eastAsia="Batang" w:hAnsi="Georgia" w:cs="Times New Roman"/>
                <w:lang w:val="bg-BG"/>
              </w:rPr>
            </w:pPr>
            <w:r w:rsidRPr="00A06A5E">
              <w:rPr>
                <w:rFonts w:ascii="Georgia" w:eastAsia="Batang" w:hAnsi="Georgia" w:cs="Times New Roman"/>
                <w:lang w:val="bg-BG"/>
              </w:rPr>
              <w:t xml:space="preserve">Осъществяване на вътрешен контрол, свързан с гарантиране на високо качество при изпълнение на </w:t>
            </w:r>
            <w:r w:rsidR="000C073D" w:rsidRPr="00A06A5E">
              <w:rPr>
                <w:rFonts w:ascii="Georgia" w:eastAsia="Batang" w:hAnsi="Georgia" w:cs="Times New Roman"/>
                <w:lang w:val="bg-BG"/>
              </w:rPr>
              <w:t xml:space="preserve">строителството по </w:t>
            </w:r>
            <w:r w:rsidRPr="00A06A5E">
              <w:rPr>
                <w:rFonts w:ascii="Georgia" w:eastAsia="Batang" w:hAnsi="Georgia" w:cs="Times New Roman"/>
                <w:lang w:val="bg-BG"/>
              </w:rPr>
              <w:t>настоящата поръчка;</w:t>
            </w:r>
          </w:p>
          <w:p w:rsidR="00EE29AE" w:rsidRPr="00A06A5E" w:rsidRDefault="00E556D7" w:rsidP="000C073D">
            <w:pPr>
              <w:spacing w:after="0" w:line="276" w:lineRule="auto"/>
              <w:jc w:val="both"/>
              <w:rPr>
                <w:rFonts w:ascii="Georgia" w:eastAsia="Batang" w:hAnsi="Georgia" w:cs="Times New Roman"/>
                <w:lang w:val="bg-BG"/>
              </w:rPr>
            </w:pPr>
            <w:r w:rsidRPr="00A06A5E">
              <w:rPr>
                <w:rFonts w:ascii="Georgia" w:eastAsia="Batang" w:hAnsi="Georgia" w:cs="Times New Roman"/>
                <w:lang w:val="bg-BG"/>
              </w:rPr>
              <w:t>Входящ контрол от страна на персонала, отговарящ за контрола на качеството при логистиката, свързана с поръчване и получаване на материали и други продукти за строежа, както и контрол на качеството на труда</w:t>
            </w:r>
            <w:r w:rsidR="00EE29AE" w:rsidRPr="00A06A5E">
              <w:rPr>
                <w:rFonts w:ascii="Georgia" w:eastAsia="Batang" w:hAnsi="Georgia" w:cs="Times New Roman"/>
                <w:lang w:val="bg-BG"/>
              </w:rPr>
              <w:t>;</w:t>
            </w:r>
            <w:r w:rsidRPr="00A06A5E">
              <w:rPr>
                <w:rFonts w:ascii="Georgia" w:eastAsia="Batang" w:hAnsi="Georgia" w:cs="Times New Roman"/>
                <w:lang w:val="bg-BG"/>
              </w:rPr>
              <w:t xml:space="preserve"> </w:t>
            </w:r>
          </w:p>
          <w:p w:rsidR="00E556D7" w:rsidRPr="00A06A5E" w:rsidRDefault="00E556D7" w:rsidP="00BD7F74">
            <w:pPr>
              <w:spacing w:after="0" w:line="276" w:lineRule="auto"/>
              <w:jc w:val="both"/>
              <w:rPr>
                <w:rFonts w:ascii="Georgia" w:hAnsi="Georgia" w:cs="Times New Roman"/>
                <w:lang w:val="bg-BG"/>
              </w:rPr>
            </w:pPr>
            <w:r w:rsidRPr="00A06A5E">
              <w:rPr>
                <w:rFonts w:ascii="Georgia" w:eastAsia="Batang" w:hAnsi="Georgia" w:cs="Times New Roman"/>
                <w:lang w:val="bg-BG"/>
              </w:rPr>
              <w:t>М</w:t>
            </w:r>
            <w:r w:rsidR="00EE29AE" w:rsidRPr="00A06A5E">
              <w:rPr>
                <w:rFonts w:ascii="Georgia" w:eastAsia="Batang" w:hAnsi="Georgia" w:cs="Times New Roman"/>
                <w:lang w:val="bg-BG"/>
              </w:rPr>
              <w:t>ерките</w:t>
            </w:r>
            <w:r w:rsidRPr="00A06A5E">
              <w:rPr>
                <w:rFonts w:ascii="Georgia" w:eastAsia="Batang" w:hAnsi="Georgia" w:cs="Times New Roman"/>
                <w:lang w:val="bg-BG"/>
              </w:rPr>
              <w:t xml:space="preserve"> гарантира</w:t>
            </w:r>
            <w:r w:rsidR="00EE29AE" w:rsidRPr="00A06A5E">
              <w:rPr>
                <w:rFonts w:ascii="Georgia" w:eastAsia="Batang" w:hAnsi="Georgia" w:cs="Times New Roman"/>
                <w:lang w:val="bg-BG"/>
              </w:rPr>
              <w:t>т</w:t>
            </w:r>
            <w:r w:rsidRPr="00A06A5E">
              <w:rPr>
                <w:rFonts w:ascii="Georgia" w:eastAsia="Batang" w:hAnsi="Georgia" w:cs="Times New Roman"/>
                <w:lang w:val="bg-BG"/>
              </w:rPr>
              <w:t>, че на строежа няма да се вложат материали, изделия и/или други стоки, имащи явни или скрити дефекти и че С</w:t>
            </w:r>
            <w:r w:rsidR="000C073D" w:rsidRPr="00A06A5E">
              <w:rPr>
                <w:rFonts w:ascii="Georgia" w:eastAsia="Batang" w:hAnsi="Georgia" w:cs="Times New Roman"/>
                <w:lang w:val="bg-BG"/>
              </w:rPr>
              <w:t>М</w:t>
            </w:r>
            <w:r w:rsidRPr="00A06A5E">
              <w:rPr>
                <w:rFonts w:ascii="Georgia" w:eastAsia="Batang" w:hAnsi="Georgia" w:cs="Times New Roman"/>
                <w:lang w:val="bg-BG"/>
              </w:rPr>
              <w:t xml:space="preserve">Р ще бъдат изпълнени с необходимото качество според </w:t>
            </w:r>
            <w:r w:rsidR="000C073D" w:rsidRPr="00A06A5E">
              <w:rPr>
                <w:rFonts w:ascii="Georgia" w:eastAsia="Batang" w:hAnsi="Georgia" w:cs="Times New Roman"/>
                <w:lang w:val="bg-BG"/>
              </w:rPr>
              <w:t>изискванията</w:t>
            </w:r>
            <w:r w:rsidR="00EE29AE" w:rsidRPr="00A06A5E">
              <w:rPr>
                <w:rFonts w:ascii="Georgia" w:eastAsia="Batang" w:hAnsi="Georgia" w:cs="Times New Roman"/>
                <w:lang w:val="bg-BG"/>
              </w:rPr>
              <w:t xml:space="preserve"> </w:t>
            </w:r>
            <w:r w:rsidR="000C073D" w:rsidRPr="00A06A5E">
              <w:rPr>
                <w:rFonts w:ascii="Georgia" w:eastAsia="Batang" w:hAnsi="Georgia" w:cs="Times New Roman"/>
                <w:lang w:val="bg-BG"/>
              </w:rPr>
              <w:t>на</w:t>
            </w:r>
            <w:r w:rsidR="00BD7F74" w:rsidRPr="00A06A5E">
              <w:rPr>
                <w:rFonts w:ascii="Georgia" w:eastAsia="Batang" w:hAnsi="Georgia" w:cs="Times New Roman"/>
                <w:lang w:val="bg-BG"/>
              </w:rPr>
              <w:t xml:space="preserve"> </w:t>
            </w:r>
            <w:r w:rsidR="00EE29AE" w:rsidRPr="00A06A5E">
              <w:rPr>
                <w:rFonts w:ascii="Georgia" w:eastAsia="Batang" w:hAnsi="Georgia" w:cs="Times New Roman"/>
                <w:lang w:val="bg-BG"/>
              </w:rPr>
              <w:t>Инвестиционния проект</w:t>
            </w:r>
            <w:r w:rsidR="00BD7F74" w:rsidRPr="00A06A5E">
              <w:rPr>
                <w:rFonts w:ascii="Georgia" w:eastAsia="Batang" w:hAnsi="Georgia" w:cs="Times New Roman"/>
                <w:lang w:val="bg-BG"/>
              </w:rPr>
              <w:t xml:space="preserve"> и</w:t>
            </w:r>
            <w:r w:rsidR="00EE29AE" w:rsidRPr="00A06A5E">
              <w:rPr>
                <w:rFonts w:ascii="Georgia" w:eastAsia="Batang" w:hAnsi="Georgia" w:cs="Times New Roman"/>
                <w:lang w:val="bg-BG"/>
              </w:rPr>
              <w:t xml:space="preserve"> </w:t>
            </w:r>
            <w:r w:rsidRPr="00A06A5E">
              <w:rPr>
                <w:rFonts w:ascii="Georgia" w:eastAsia="Batang" w:hAnsi="Georgia" w:cs="Times New Roman"/>
                <w:lang w:val="bg-BG"/>
              </w:rPr>
              <w:t>действащите технологични и технически стандарти и добри</w:t>
            </w:r>
            <w:r w:rsidR="000C073D" w:rsidRPr="00A06A5E">
              <w:rPr>
                <w:rFonts w:ascii="Georgia" w:eastAsia="Batang" w:hAnsi="Georgia" w:cs="Times New Roman"/>
                <w:lang w:val="bg-BG"/>
              </w:rPr>
              <w:t>те</w:t>
            </w:r>
            <w:r w:rsidRPr="00A06A5E">
              <w:rPr>
                <w:rFonts w:ascii="Georgia" w:eastAsia="Batang" w:hAnsi="Georgia" w:cs="Times New Roman"/>
                <w:lang w:val="bg-BG"/>
              </w:rPr>
              <w:t xml:space="preserve"> практики.</w:t>
            </w:r>
          </w:p>
        </w:tc>
        <w:tc>
          <w:tcPr>
            <w:tcW w:w="1446" w:type="dxa"/>
            <w:tcBorders>
              <w:bottom w:val="single" w:sz="4" w:space="0" w:color="auto"/>
            </w:tcBorders>
            <w:vAlign w:val="center"/>
          </w:tcPr>
          <w:p w:rsidR="00E556D7" w:rsidRPr="00A06A5E" w:rsidRDefault="00E556D7" w:rsidP="00327F01">
            <w:pPr>
              <w:jc w:val="center"/>
              <w:rPr>
                <w:rFonts w:ascii="Georgia" w:eastAsia="Times New Roman" w:hAnsi="Georgia" w:cs="Times New Roman"/>
                <w:b/>
                <w:iCs/>
                <w:lang w:val="bg-BG"/>
              </w:rPr>
            </w:pPr>
            <w:r w:rsidRPr="00A06A5E">
              <w:rPr>
                <w:rFonts w:ascii="Georgia" w:eastAsia="Times New Roman" w:hAnsi="Georgia" w:cs="Times New Roman"/>
                <w:b/>
                <w:iCs/>
                <w:lang w:val="bg-BG"/>
              </w:rPr>
              <w:t>10</w:t>
            </w:r>
            <w:r w:rsidR="00794F3A" w:rsidRPr="00A06A5E">
              <w:rPr>
                <w:rFonts w:ascii="Georgia" w:eastAsia="Times New Roman" w:hAnsi="Georgia" w:cs="Times New Roman"/>
                <w:b/>
                <w:iCs/>
                <w:lang w:val="bg-BG"/>
              </w:rPr>
              <w:t>т.</w:t>
            </w:r>
          </w:p>
          <w:p w:rsidR="00E556D7" w:rsidRPr="00A06A5E" w:rsidRDefault="00E556D7" w:rsidP="00327F01">
            <w:pPr>
              <w:rPr>
                <w:rFonts w:ascii="Georgia" w:eastAsia="Times New Roman" w:hAnsi="Georgia" w:cs="Times New Roman"/>
                <w:lang w:val="bg-BG"/>
              </w:rPr>
            </w:pPr>
          </w:p>
          <w:p w:rsidR="00E556D7" w:rsidRPr="00A06A5E" w:rsidRDefault="00E556D7" w:rsidP="00327F01">
            <w:pPr>
              <w:jc w:val="center"/>
              <w:rPr>
                <w:rFonts w:ascii="Georgia" w:eastAsia="Times New Roman" w:hAnsi="Georgia" w:cs="Times New Roman"/>
                <w:lang w:val="bg-BG"/>
              </w:rPr>
            </w:pPr>
          </w:p>
          <w:p w:rsidR="00E556D7" w:rsidRPr="00A06A5E" w:rsidRDefault="00E556D7" w:rsidP="00327F01">
            <w:pPr>
              <w:jc w:val="center"/>
              <w:rPr>
                <w:rFonts w:ascii="Georgia" w:eastAsia="Times New Roman" w:hAnsi="Georgia" w:cs="Times New Roman"/>
                <w:b/>
                <w:iCs/>
                <w:lang w:val="bg-BG"/>
              </w:rPr>
            </w:pPr>
          </w:p>
          <w:p w:rsidR="00E556D7" w:rsidRPr="00A06A5E" w:rsidRDefault="00E556D7" w:rsidP="00327F01">
            <w:pPr>
              <w:jc w:val="center"/>
              <w:rPr>
                <w:rFonts w:ascii="Georgia" w:eastAsia="Times New Roman" w:hAnsi="Georgia" w:cs="Times New Roman"/>
                <w:b/>
                <w:iCs/>
                <w:lang w:val="bg-BG"/>
              </w:rPr>
            </w:pPr>
          </w:p>
          <w:p w:rsidR="00E556D7" w:rsidRPr="00A06A5E" w:rsidRDefault="00E556D7" w:rsidP="00327F01">
            <w:pPr>
              <w:jc w:val="center"/>
              <w:rPr>
                <w:rFonts w:ascii="Georgia" w:eastAsia="Times New Roman" w:hAnsi="Georgia" w:cs="Times New Roman"/>
                <w:lang w:val="bg-BG"/>
              </w:rPr>
            </w:pPr>
          </w:p>
        </w:tc>
      </w:tr>
      <w:tr w:rsidR="00E556D7" w:rsidRPr="00A06A5E" w:rsidTr="00327F01">
        <w:trPr>
          <w:trHeight w:val="368"/>
        </w:trPr>
        <w:tc>
          <w:tcPr>
            <w:tcW w:w="10206" w:type="dxa"/>
            <w:gridSpan w:val="2"/>
            <w:tcBorders>
              <w:bottom w:val="single" w:sz="4" w:space="0" w:color="auto"/>
            </w:tcBorders>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lang w:val="bg-BG" w:eastAsia="bg-BG"/>
              </w:rPr>
            </w:pPr>
          </w:p>
          <w:p w:rsidR="00E556D7" w:rsidRPr="00A06A5E" w:rsidRDefault="00E556D7" w:rsidP="00327F01">
            <w:pPr>
              <w:spacing w:after="0" w:line="276" w:lineRule="auto"/>
              <w:jc w:val="both"/>
              <w:rPr>
                <w:rFonts w:ascii="Georgia" w:eastAsia="Times New Roman" w:hAnsi="Georgia" w:cs="Times New Roman"/>
                <w:b/>
                <w:iCs/>
                <w:lang w:val="bg-BG" w:eastAsia="bg-BG"/>
              </w:rPr>
            </w:pPr>
            <w:r w:rsidRPr="00A06A5E">
              <w:rPr>
                <w:rFonts w:ascii="Georgia" w:eastAsia="Times New Roman" w:hAnsi="Georgia" w:cs="Times New Roman"/>
                <w:b/>
                <w:lang w:val="bg-BG" w:eastAsia="bg-BG"/>
              </w:rPr>
              <w:t>КТП1</w:t>
            </w:r>
            <w:r w:rsidRPr="00A06A5E">
              <w:rPr>
                <w:rFonts w:ascii="Georgia" w:eastAsia="Times New Roman" w:hAnsi="Georgia" w:cs="Times New Roman"/>
                <w:b/>
                <w:vertAlign w:val="subscript"/>
                <w:lang w:val="bg-BG" w:eastAsia="bg-BG"/>
              </w:rPr>
              <w:t xml:space="preserve"> </w:t>
            </w:r>
            <w:r w:rsidRPr="00A06A5E">
              <w:rPr>
                <w:rFonts w:ascii="Georgia" w:eastAsia="Times New Roman" w:hAnsi="Georgia" w:cs="Times New Roman"/>
                <w:b/>
                <w:bCs/>
                <w:lang w:val="bg-BG" w:eastAsia="bg-BG"/>
              </w:rPr>
              <w:t xml:space="preserve">= .................т.  </w:t>
            </w:r>
          </w:p>
        </w:tc>
      </w:tr>
      <w:tr w:rsidR="00E556D7" w:rsidRPr="00A06A5E" w:rsidTr="00327F01">
        <w:trPr>
          <w:trHeight w:val="835"/>
        </w:trPr>
        <w:tc>
          <w:tcPr>
            <w:tcW w:w="8760" w:type="dxa"/>
            <w:tcBorders>
              <w:bottom w:val="single" w:sz="4" w:space="0" w:color="auto"/>
            </w:tcBorders>
            <w:shd w:val="clear" w:color="auto" w:fill="CCC0D9"/>
            <w:vAlign w:val="center"/>
          </w:tcPr>
          <w:p w:rsidR="00E556D7" w:rsidRPr="00A06A5E" w:rsidRDefault="00E556D7" w:rsidP="00327F01">
            <w:pPr>
              <w:tabs>
                <w:tab w:val="left" w:pos="3544"/>
              </w:tabs>
              <w:spacing w:after="0" w:line="276" w:lineRule="auto"/>
              <w:jc w:val="both"/>
              <w:rPr>
                <w:rFonts w:ascii="Georgia" w:eastAsia="Times New Roman" w:hAnsi="Georgia" w:cs="Times New Roman"/>
                <w:b/>
                <w:bCs/>
                <w:lang w:val="bg-BG" w:eastAsia="bg-BG"/>
              </w:rPr>
            </w:pPr>
            <w:r w:rsidRPr="00A06A5E">
              <w:rPr>
                <w:rFonts w:ascii="Georgia" w:eastAsia="Times New Roman" w:hAnsi="Georgia" w:cs="Times New Roman"/>
                <w:lang w:val="bg-BG" w:eastAsia="bg-BG"/>
              </w:rPr>
              <w:br w:type="page"/>
            </w:r>
            <w:r w:rsidRPr="00A06A5E">
              <w:rPr>
                <w:rFonts w:ascii="Georgia" w:eastAsia="Times New Roman" w:hAnsi="Georgia" w:cs="Times New Roman"/>
                <w:b/>
                <w:lang w:val="bg-BG" w:eastAsia="bg-BG"/>
              </w:rPr>
              <w:t>КТП2-</w:t>
            </w:r>
            <w:r w:rsidRPr="00A06A5E">
              <w:rPr>
                <w:rFonts w:ascii="Georgia" w:eastAsia="Times New Roman" w:hAnsi="Georgia" w:cs="Times New Roman"/>
                <w:b/>
                <w:bCs/>
                <w:lang w:val="bg-BG" w:eastAsia="bg-BG"/>
              </w:rPr>
              <w:t xml:space="preserve"> </w:t>
            </w:r>
            <w:r w:rsidRPr="00A06A5E">
              <w:rPr>
                <w:rFonts w:ascii="Georgia" w:eastAsia="Times New Roman" w:hAnsi="Georgia" w:cs="Times New Roman"/>
                <w:b/>
                <w:lang w:val="bg-BG" w:eastAsia="bg-BG"/>
              </w:rPr>
              <w:t xml:space="preserve">Организация за изпълнение на дейностите по строителството, предмет на поръчката в съответствие с </w:t>
            </w:r>
            <w:bookmarkStart w:id="14" w:name="_Hlk531939581"/>
            <w:r w:rsidR="00EE29AE" w:rsidRPr="00A06A5E">
              <w:rPr>
                <w:rFonts w:ascii="Georgia" w:eastAsia="Times New Roman" w:hAnsi="Georgia" w:cs="Times New Roman"/>
                <w:b/>
                <w:lang w:val="bg-BG" w:eastAsia="bg-BG"/>
              </w:rPr>
              <w:t xml:space="preserve">Инвестиционния проект, </w:t>
            </w:r>
            <w:r w:rsidRPr="00A06A5E">
              <w:rPr>
                <w:rFonts w:ascii="Georgia" w:eastAsia="Times New Roman" w:hAnsi="Georgia" w:cs="Times New Roman"/>
                <w:b/>
                <w:lang w:val="bg-BG"/>
              </w:rPr>
              <w:t>Техническата спецификация и Количествената сметка</w:t>
            </w:r>
            <w:bookmarkEnd w:id="14"/>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794F3A">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 xml:space="preserve">точки – </w:t>
            </w:r>
            <w:r w:rsidR="00794F3A" w:rsidRPr="00A06A5E">
              <w:rPr>
                <w:rFonts w:ascii="Georgia" w:eastAsia="Times New Roman" w:hAnsi="Georgia" w:cs="Times New Roman"/>
                <w:b/>
                <w:i/>
                <w:lang w:val="bg-BG" w:eastAsia="bg-BG"/>
              </w:rPr>
              <w:t>15</w:t>
            </w:r>
            <w:r w:rsidRPr="00A06A5E">
              <w:rPr>
                <w:rFonts w:ascii="Georgia" w:eastAsia="Times New Roman" w:hAnsi="Georgia" w:cs="Times New Roman"/>
                <w:b/>
                <w:i/>
                <w:lang w:val="bg-BG" w:eastAsia="bg-BG"/>
              </w:rPr>
              <w:t>т</w:t>
            </w:r>
          </w:p>
        </w:tc>
      </w:tr>
      <w:tr w:rsidR="00E556D7" w:rsidRPr="00A06A5E" w:rsidTr="00327F01">
        <w:trPr>
          <w:trHeight w:val="582"/>
        </w:trPr>
        <w:tc>
          <w:tcPr>
            <w:tcW w:w="8760" w:type="dxa"/>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1.Дейности за изпълнението на предмета на поръчката, съгласно техническата спецификация, като са обхванати всички </w:t>
            </w:r>
            <w:r w:rsidR="000C073D" w:rsidRPr="00A06A5E">
              <w:rPr>
                <w:rFonts w:ascii="Georgia" w:eastAsia="Times New Roman" w:hAnsi="Georgia" w:cs="Times New Roman"/>
                <w:lang w:val="bg-BG" w:eastAsia="bg-BG"/>
              </w:rPr>
              <w:t xml:space="preserve">видове СМР, </w:t>
            </w:r>
            <w:r w:rsidRPr="00A06A5E">
              <w:rPr>
                <w:rFonts w:ascii="Georgia" w:eastAsia="Times New Roman" w:hAnsi="Georgia" w:cs="Times New Roman"/>
                <w:lang w:val="bg-BG" w:eastAsia="bg-BG"/>
              </w:rPr>
              <w:t xml:space="preserve"> технологични процеси</w:t>
            </w:r>
            <w:r w:rsidR="000C073D" w:rsidRPr="00A06A5E">
              <w:rPr>
                <w:rFonts w:ascii="Georgia" w:eastAsia="Times New Roman" w:hAnsi="Georgia" w:cs="Times New Roman"/>
                <w:lang w:val="bg-BG" w:eastAsia="bg-BG"/>
              </w:rPr>
              <w:t xml:space="preserve"> и операции</w:t>
            </w:r>
            <w:r w:rsidRPr="00A06A5E">
              <w:rPr>
                <w:rFonts w:ascii="Georgia" w:eastAsia="Times New Roman" w:hAnsi="Georgia" w:cs="Times New Roman"/>
                <w:lang w:val="bg-BG" w:eastAsia="bg-BG"/>
              </w:rPr>
              <w:t>,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w:t>
            </w:r>
            <w:r w:rsidR="000C073D" w:rsidRPr="00A06A5E">
              <w:rPr>
                <w:rFonts w:ascii="Georgia" w:eastAsia="Times New Roman" w:hAnsi="Georgia" w:cs="Times New Roman"/>
                <w:lang w:val="bg-BG" w:eastAsia="bg-BG"/>
              </w:rPr>
              <w:t>М</w:t>
            </w:r>
            <w:r w:rsidRPr="00A06A5E">
              <w:rPr>
                <w:rFonts w:ascii="Georgia" w:eastAsia="Times New Roman" w:hAnsi="Georgia" w:cs="Times New Roman"/>
                <w:lang w:val="bg-BG" w:eastAsia="bg-BG"/>
              </w:rPr>
              <w:t xml:space="preserve">Р, </w:t>
            </w:r>
            <w:r w:rsidR="000C073D" w:rsidRPr="00A06A5E">
              <w:rPr>
                <w:rFonts w:ascii="Georgia" w:eastAsia="Times New Roman" w:hAnsi="Georgia" w:cs="Times New Roman"/>
                <w:lang w:val="bg-BG" w:eastAsia="bg-BG"/>
              </w:rPr>
              <w:t>изпитвания</w:t>
            </w:r>
            <w:r w:rsidRPr="00A06A5E">
              <w:rPr>
                <w:rFonts w:ascii="Georgia" w:eastAsia="Times New Roman" w:hAnsi="Georgia" w:cs="Times New Roman"/>
                <w:lang w:val="bg-BG" w:eastAsia="bg-BG"/>
              </w:rPr>
              <w:t>, както и всички други съпътстващи работи, необходими за постигане целите на предмета на поръчката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2.Последователността на </w:t>
            </w:r>
            <w:r w:rsidR="000C073D" w:rsidRPr="00A06A5E">
              <w:rPr>
                <w:rFonts w:ascii="Georgia" w:eastAsia="Times New Roman" w:hAnsi="Georgia" w:cs="Times New Roman"/>
                <w:lang w:val="bg-BG" w:eastAsia="bg-BG"/>
              </w:rPr>
              <w:t xml:space="preserve">изпълнение на </w:t>
            </w:r>
            <w:r w:rsidRPr="00A06A5E">
              <w:rPr>
                <w:rFonts w:ascii="Georgia" w:eastAsia="Times New Roman" w:hAnsi="Georgia" w:cs="Times New Roman"/>
                <w:lang w:val="bg-BG" w:eastAsia="bg-BG"/>
              </w:rPr>
              <w:t>строителните процеси в зависимост от представения технологичен подход, включително чрез определяне на тяхната продължителност в съответствие с</w:t>
            </w:r>
            <w:r w:rsidR="000C073D" w:rsidRPr="00A06A5E">
              <w:rPr>
                <w:rFonts w:ascii="Georgia" w:eastAsia="Times New Roman" w:hAnsi="Georgia" w:cs="Times New Roman"/>
                <w:lang w:val="bg-BG" w:eastAsia="bg-BG"/>
              </w:rPr>
              <w:t xml:space="preserve">ъс спецификата на Техническия проект </w:t>
            </w:r>
            <w:r w:rsidRPr="00A06A5E">
              <w:rPr>
                <w:rFonts w:ascii="Georgia" w:eastAsia="Times New Roman" w:hAnsi="Georgia" w:cs="Times New Roman"/>
                <w:lang w:val="bg-BG" w:eastAsia="bg-BG"/>
              </w:rPr>
              <w:t xml:space="preserve">и </w:t>
            </w:r>
            <w:r w:rsidR="000C073D" w:rsidRPr="00A06A5E">
              <w:rPr>
                <w:rFonts w:ascii="Georgia" w:eastAsia="Times New Roman" w:hAnsi="Georgia" w:cs="Times New Roman"/>
                <w:lang w:val="bg-BG" w:eastAsia="bg-BG"/>
              </w:rPr>
              <w:t xml:space="preserve">съобразно предлагания </w:t>
            </w:r>
            <w:r w:rsidRPr="00A06A5E">
              <w:rPr>
                <w:rFonts w:ascii="Georgia" w:eastAsia="Times New Roman" w:hAnsi="Georgia" w:cs="Times New Roman"/>
                <w:lang w:val="bg-BG" w:eastAsia="bg-BG"/>
              </w:rPr>
              <w:t>срок за изпълнение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w:t>
            </w:r>
            <w:r w:rsidRPr="00A06A5E">
              <w:rPr>
                <w:rFonts w:ascii="Georgia" w:eastAsia="Times New Roman" w:hAnsi="Georgia" w:cs="Times New Roman"/>
                <w:lang w:val="bg-BG" w:eastAsia="bg-BG"/>
              </w:rPr>
              <w:lastRenderedPageBreak/>
              <w:t>строителните продукти, като същата е съобразена с предложението за изпълнение на основните дейности</w:t>
            </w:r>
            <w:r w:rsidR="000C073D" w:rsidRPr="00A06A5E">
              <w:rPr>
                <w:rFonts w:ascii="Georgia" w:eastAsia="Times New Roman" w:hAnsi="Georgia" w:cs="Times New Roman"/>
                <w:lang w:val="bg-BG" w:eastAsia="bg-BG"/>
              </w:rPr>
              <w:t xml:space="preserve"> по строителството </w:t>
            </w:r>
            <w:r w:rsidRPr="00A06A5E">
              <w:rPr>
                <w:rFonts w:ascii="Georgia" w:eastAsia="Times New Roman" w:hAnsi="Georgia" w:cs="Times New Roman"/>
                <w:lang w:val="bg-BG" w:eastAsia="bg-BG"/>
              </w:rPr>
              <w:t>и гарантира осигуряване на здравословни и безопасни условия на труд, опазване на околната среда и пожарна безопасност на обектите и</w:t>
            </w:r>
          </w:p>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w:t>
            </w:r>
            <w:r w:rsidR="000C073D" w:rsidRPr="00A06A5E">
              <w:rPr>
                <w:rFonts w:ascii="Georgia" w:eastAsia="Times New Roman" w:hAnsi="Georgia" w:cs="Times New Roman"/>
                <w:lang w:val="bg-BG" w:eastAsia="bg-BG"/>
              </w:rPr>
              <w:t>а</w:t>
            </w:r>
            <w:r w:rsidRPr="00A06A5E">
              <w:rPr>
                <w:rFonts w:ascii="Georgia" w:eastAsia="Times New Roman" w:hAnsi="Georgia" w:cs="Times New Roman"/>
                <w:lang w:val="bg-BG" w:eastAsia="bg-BG"/>
              </w:rPr>
              <w:t xml:space="preserve"> и предложение относно начините за осъществяване на координация и за съгласуване на дейностите по между им и</w:t>
            </w:r>
          </w:p>
          <w:p w:rsidR="000C073D" w:rsidRPr="00A06A5E" w:rsidRDefault="00E556D7"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5. Линеен график за изпълнение на строителството, предмет на  поръчката</w:t>
            </w:r>
            <w:r w:rsidR="000C073D" w:rsidRPr="00A06A5E">
              <w:rPr>
                <w:rFonts w:ascii="Georgia" w:eastAsia="Times New Roman" w:hAnsi="Georgia" w:cs="Times New Roman"/>
                <w:lang w:val="bg-BG" w:eastAsia="bg-BG"/>
              </w:rPr>
              <w:t xml:space="preserve">,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000C073D" w:rsidRPr="00A06A5E">
              <w:rPr>
                <w:rFonts w:ascii="Georgia" w:eastAsia="Times New Roman" w:hAnsi="Georgia" w:cs="Times New Roman"/>
                <w:lang w:val="bg-BG" w:eastAsia="bg-BG"/>
              </w:rPr>
              <w:t>предвиждаото</w:t>
            </w:r>
            <w:proofErr w:type="spellEnd"/>
            <w:r w:rsidR="000C073D"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E556D7" w:rsidRPr="00A06A5E" w:rsidRDefault="00E556D7" w:rsidP="00327F01">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E556D7" w:rsidRPr="00A06A5E" w:rsidRDefault="00E556D7" w:rsidP="000C073D">
            <w:pPr>
              <w:tabs>
                <w:tab w:val="left" w:pos="3544"/>
                <w:tab w:val="right" w:pos="9356"/>
              </w:tabs>
              <w:spacing w:after="0" w:line="276" w:lineRule="auto"/>
              <w:jc w:val="both"/>
              <w:rPr>
                <w:rFonts w:ascii="Georgia" w:eastAsia="Calibri" w:hAnsi="Georgia" w:cs="Times New Roman"/>
                <w:bCs/>
                <w:iCs/>
                <w:lang w:val="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5</w:t>
            </w:r>
            <w:r w:rsidR="00794F3A" w:rsidRPr="00A06A5E">
              <w:rPr>
                <w:rFonts w:ascii="Georgia" w:eastAsia="Times New Roman" w:hAnsi="Georgia" w:cs="Times New Roman"/>
                <w:b/>
                <w:iCs/>
                <w:lang w:val="bg-BG" w:eastAsia="bg-BG"/>
              </w:rPr>
              <w:t>т.</w:t>
            </w: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p w:rsidR="00E556D7" w:rsidRPr="00A06A5E" w:rsidRDefault="00E556D7" w:rsidP="00327F01">
            <w:pPr>
              <w:spacing w:after="0" w:line="276" w:lineRule="auto"/>
              <w:jc w:val="center"/>
              <w:rPr>
                <w:rFonts w:ascii="Georgia" w:eastAsia="Times New Roman" w:hAnsi="Georgia" w:cs="Times New Roman"/>
                <w:b/>
                <w:i/>
                <w:iCs/>
                <w:lang w:val="bg-BG" w:eastAsia="bg-BG"/>
              </w:rPr>
            </w:pPr>
          </w:p>
        </w:tc>
      </w:tr>
      <w:tr w:rsidR="00E556D7" w:rsidRPr="00A06A5E" w:rsidTr="00327F01">
        <w:trPr>
          <w:trHeight w:val="582"/>
        </w:trPr>
        <w:tc>
          <w:tcPr>
            <w:tcW w:w="8760" w:type="dxa"/>
          </w:tcPr>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0C073D"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0C073D" w:rsidRPr="00A06A5E" w:rsidRDefault="000C073D"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lastRenderedPageBreak/>
              <w:t xml:space="preserve">5. 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Pr="00A06A5E">
              <w:rPr>
                <w:rFonts w:ascii="Georgia" w:eastAsia="Times New Roman" w:hAnsi="Georgia" w:cs="Times New Roman"/>
                <w:lang w:val="bg-BG" w:eastAsia="bg-BG"/>
              </w:rPr>
              <w:t>предвиждаото</w:t>
            </w:r>
            <w:proofErr w:type="spellEnd"/>
            <w:r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0C073D" w:rsidRPr="00A06A5E" w:rsidRDefault="000C073D" w:rsidP="000C073D">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E556D7" w:rsidRPr="00A06A5E" w:rsidRDefault="000C073D" w:rsidP="000C073D">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w:t>
            </w:r>
            <w:r w:rsidR="00E556D7" w:rsidRPr="00A06A5E">
              <w:rPr>
                <w:rFonts w:ascii="Georgia" w:eastAsia="Times New Roman" w:hAnsi="Georgia" w:cs="Times New Roman"/>
                <w:lang w:val="bg-BG" w:eastAsia="bg-BG"/>
              </w:rPr>
              <w:t>;</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За присъждане на 10 точки е необходимо допълнително да са налице и предложения както следва: </w:t>
            </w:r>
          </w:p>
          <w:p w:rsidR="00E556D7" w:rsidRPr="00A06A5E" w:rsidRDefault="00D14C42" w:rsidP="00327F01">
            <w:pPr>
              <w:tabs>
                <w:tab w:val="left" w:pos="3544"/>
                <w:tab w:val="right" w:pos="9356"/>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 xml:space="preserve">1. </w:t>
            </w:r>
            <w:r w:rsidR="00E556D7" w:rsidRPr="00A06A5E">
              <w:rPr>
                <w:rFonts w:ascii="Georgia" w:eastAsia="Times New Roman" w:hAnsi="Georgia" w:cs="Times New Roman"/>
                <w:lang w:val="bg-BG" w:eastAsia="bg-BG"/>
              </w:rPr>
              <w:t>За всяка от основните дейности/С</w:t>
            </w:r>
            <w:r w:rsidR="000C073D" w:rsidRPr="00A06A5E">
              <w:rPr>
                <w:rFonts w:ascii="Georgia" w:eastAsia="Times New Roman" w:hAnsi="Georgia" w:cs="Times New Roman"/>
                <w:lang w:val="bg-BG" w:eastAsia="bg-BG"/>
              </w:rPr>
              <w:t>М</w:t>
            </w:r>
            <w:r w:rsidR="00E556D7" w:rsidRPr="00A06A5E">
              <w:rPr>
                <w:rFonts w:ascii="Georgia" w:eastAsia="Times New Roman" w:hAnsi="Georgia" w:cs="Times New Roman"/>
                <w:lang w:val="bg-BG" w:eastAsia="bg-BG"/>
              </w:rPr>
              <w:t>Р е показано разпределението по експерти (кой какво ще изпълнява) на ниво отделна задача</w:t>
            </w:r>
            <w:r w:rsidR="00E556D7" w:rsidRPr="00A06A5E">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00E556D7" w:rsidRPr="00A06A5E">
              <w:rPr>
                <w:rFonts w:ascii="Georgia" w:eastAsia="Calibri" w:hAnsi="Georgia" w:cs="Times New Roman"/>
                <w:i/>
                <w:lang w:val="bg-BG" w:eastAsia="bg-BG"/>
              </w:rPr>
              <w:t>*</w:t>
            </w:r>
            <w:r w:rsidR="00E556D7" w:rsidRPr="00A06A5E">
              <w:rPr>
                <w:rFonts w:ascii="Georgia" w:eastAsia="Times New Roman" w:hAnsi="Georgia" w:cs="Times New Roman"/>
                <w:lang w:val="bg-BG" w:eastAsia="bg-BG"/>
              </w:rPr>
              <w:t xml:space="preserve"> </w:t>
            </w:r>
            <w:r w:rsidR="00E556D7" w:rsidRPr="00A06A5E">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w:t>
            </w:r>
            <w:r w:rsidR="000C073D" w:rsidRPr="00A06A5E">
              <w:rPr>
                <w:rFonts w:ascii="Georgia" w:eastAsia="Times New Roman" w:hAnsi="Georgia" w:cs="Times New Roman"/>
                <w:i/>
                <w:iCs/>
                <w:lang w:val="bg-BG" w:eastAsia="bg-BG"/>
              </w:rPr>
              <w:t>М</w:t>
            </w:r>
            <w:r w:rsidR="00E556D7" w:rsidRPr="00A06A5E">
              <w:rPr>
                <w:rFonts w:ascii="Georgia" w:eastAsia="Times New Roman" w:hAnsi="Georgia" w:cs="Times New Roman"/>
                <w:i/>
                <w:iCs/>
                <w:lang w:val="bg-BG" w:eastAsia="bg-BG"/>
              </w:rPr>
              <w:t>Р</w:t>
            </w:r>
            <w:r w:rsidR="00E556D7" w:rsidRPr="00A06A5E">
              <w:rPr>
                <w:rFonts w:ascii="Georgia" w:eastAsia="Times New Roman" w:hAnsi="Georgia" w:cs="Times New Roman"/>
                <w:lang w:val="bg-BG" w:eastAsia="bg-BG"/>
              </w:rPr>
              <w:t>,</w:t>
            </w:r>
            <w:r w:rsidR="00E556D7" w:rsidRPr="00A06A5E">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00E556D7" w:rsidRPr="00A06A5E">
              <w:rPr>
                <w:rFonts w:ascii="Georgia" w:eastAsia="Calibri" w:hAnsi="Georgia" w:cs="Times New Roman"/>
                <w:lang w:val="bg-BG" w:eastAsia="bg-BG"/>
              </w:rPr>
              <w:t xml:space="preserve">;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i/>
                <w:iCs/>
                <w:lang w:val="bg-BG" w:eastAsia="bg-BG"/>
              </w:rPr>
            </w:pPr>
            <w:r w:rsidRPr="00A06A5E">
              <w:rPr>
                <w:rFonts w:ascii="Georgia" w:eastAsia="Times New Roman" w:hAnsi="Georgia" w:cs="Times New Roman"/>
                <w:lang w:val="bg-BG" w:eastAsia="bg-BG"/>
              </w:rPr>
              <w:t xml:space="preserve">2. </w:t>
            </w:r>
            <w:r w:rsidR="00E556D7" w:rsidRPr="00A06A5E">
              <w:rPr>
                <w:rFonts w:ascii="Georgia" w:eastAsia="Times New Roman" w:hAnsi="Georgia" w:cs="Times New Roman"/>
                <w:lang w:val="bg-BG" w:eastAsia="bg-BG"/>
              </w:rPr>
              <w:t>За всяка от основните дейности/С</w:t>
            </w:r>
            <w:r w:rsidR="000C073D" w:rsidRPr="00A06A5E">
              <w:rPr>
                <w:rFonts w:ascii="Georgia" w:eastAsia="Times New Roman" w:hAnsi="Georgia" w:cs="Times New Roman"/>
                <w:lang w:val="bg-BG" w:eastAsia="bg-BG"/>
              </w:rPr>
              <w:t>М</w:t>
            </w:r>
            <w:r w:rsidR="00E556D7" w:rsidRPr="00A06A5E">
              <w:rPr>
                <w:rFonts w:ascii="Georgia" w:eastAsia="Times New Roman" w:hAnsi="Georgia" w:cs="Times New Roman"/>
                <w:lang w:val="bg-BG" w:eastAsia="bg-BG"/>
              </w:rPr>
              <w:t xml:space="preserve">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w:t>
            </w:r>
          </w:p>
          <w:p w:rsidR="00E556D7" w:rsidRPr="00A06A5E" w:rsidRDefault="00111E91" w:rsidP="00111E91">
            <w:pPr>
              <w:spacing w:after="0" w:line="276" w:lineRule="auto"/>
              <w:jc w:val="both"/>
              <w:rPr>
                <w:rFonts w:ascii="Georgia" w:eastAsia="Times New Roman" w:hAnsi="Georgia" w:cs="Times New Roman"/>
                <w:lang w:val="bg-BG" w:eastAsia="bg-BG"/>
              </w:rPr>
            </w:pPr>
            <w:r>
              <w:rPr>
                <w:rFonts w:ascii="Georgia" w:eastAsia="Batang" w:hAnsi="Georgia" w:cs="Times New Roman"/>
                <w:lang w:val="bg-BG"/>
              </w:rPr>
              <w:t>Двата</w:t>
            </w:r>
            <w:r w:rsidR="00E556D7" w:rsidRPr="00A06A5E">
              <w:rPr>
                <w:rFonts w:ascii="Georgia" w:eastAsia="Batang" w:hAnsi="Georgia" w:cs="Times New Roman"/>
                <w:lang w:val="bg-BG"/>
              </w:rPr>
              <w:t xml:space="preserve"> компонента следва да са налице </w:t>
            </w:r>
            <w:r w:rsidR="00E556D7" w:rsidRPr="00A06A5E">
              <w:rPr>
                <w:rFonts w:ascii="Georgia" w:hAnsi="Georgia" w:cs="Times New Roman"/>
                <w:bCs/>
                <w:lang w:val="bg-BG"/>
              </w:rPr>
              <w:t>кумулативно</w:t>
            </w:r>
            <w:r w:rsidR="00E556D7" w:rsidRPr="00A06A5E">
              <w:rPr>
                <w:rFonts w:ascii="Georgia" w:eastAsia="Batang" w:hAnsi="Georgia" w:cs="Times New Roman"/>
                <w:lang w:val="bg-BG"/>
              </w:rPr>
              <w:t xml:space="preserve"> за да е налице надграждане за съответния брой точки.</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10</w:t>
            </w:r>
            <w:r w:rsidR="00794F3A" w:rsidRPr="00A06A5E">
              <w:rPr>
                <w:rFonts w:ascii="Georgia" w:eastAsia="Times New Roman" w:hAnsi="Georgia" w:cs="Times New Roman"/>
                <w:b/>
                <w:iCs/>
                <w:lang w:val="bg-BG" w:eastAsia="bg-BG"/>
              </w:rPr>
              <w:t>т.</w:t>
            </w: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tc>
      </w:tr>
      <w:tr w:rsidR="00E556D7" w:rsidRPr="00A06A5E" w:rsidTr="00327F01">
        <w:trPr>
          <w:trHeight w:val="582"/>
        </w:trPr>
        <w:tc>
          <w:tcPr>
            <w:tcW w:w="8760" w:type="dxa"/>
            <w:tcBorders>
              <w:bottom w:val="single" w:sz="4" w:space="0" w:color="auto"/>
            </w:tcBorders>
          </w:tcPr>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lastRenderedPageBreak/>
              <w:t>Установява се че техническата оферта в тази си част съдържа предложения относно:</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1.Дейности за изпълнението на предмета на поръчката, съгласно техническата спецификация, като са обхванати всички видове СМР,  технологични процеси и операции, необходими за изпълнение предмета на поръчката, отчитайки времето за тяхното изпълнение, включително подготвителни работи (мобилизация), работи по изпълнението на СМР, изпитвания, както и всички други съпътстващи работи, необходими за постигане целите на предмета на поръчката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2.Последователността на изпълнение на строителните процеси в зависимост от представения технологичен подход, включително чрез определяне на тяхната продължителност в съответствие със спецификата на Техническия проект и съобразно предлагания срок за изпълнение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 xml:space="preserve">3. Организацията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доставките и складирането на материалите и </w:t>
            </w:r>
            <w:r w:rsidRPr="00A06A5E">
              <w:rPr>
                <w:rFonts w:ascii="Georgia" w:eastAsia="Times New Roman" w:hAnsi="Georgia" w:cs="Times New Roman"/>
                <w:lang w:val="bg-BG" w:eastAsia="bg-BG"/>
              </w:rPr>
              <w:lastRenderedPageBreak/>
              <w:t>строителните продукти, като същата е съобразена с предложението за изпълнение на основните дейности по строителството и гарантира осигуряване на здравословни и безопасни условия на труд, опазване на околната среда и пожарна безопасност на обектите и</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4. Организацията на работата на инженерно-техническия (ръководен) състав на участника и на изпълнителския/</w:t>
            </w:r>
            <w:proofErr w:type="spellStart"/>
            <w:r w:rsidRPr="00A06A5E">
              <w:rPr>
                <w:rFonts w:ascii="Georgia" w:eastAsia="Times New Roman" w:hAnsi="Georgia" w:cs="Times New Roman"/>
                <w:lang w:val="bg-BG" w:eastAsia="bg-BG"/>
              </w:rPr>
              <w:t>ките</w:t>
            </w:r>
            <w:proofErr w:type="spellEnd"/>
            <w:r w:rsidRPr="00A06A5E">
              <w:rPr>
                <w:rFonts w:ascii="Georgia" w:eastAsia="Times New Roman" w:hAnsi="Georgia" w:cs="Times New Roman"/>
                <w:lang w:val="bg-BG" w:eastAsia="bg-BG"/>
              </w:rPr>
              <w:t xml:space="preserve"> екип/и (строителните работници), отговорни за строителството на обекта и предложение относно начините за осъществяване на координация и за съгласуване на дейностите по между им и</w:t>
            </w:r>
          </w:p>
          <w:p w:rsidR="00D14C42" w:rsidRPr="00A06A5E" w:rsidRDefault="00D14C42" w:rsidP="00D14C42">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5. Линеен график за изпълнение на строителството, предмет на  поръчката, отразяващ последователността / времева и технологична/ на изпълнение на всички видове дейности по строителството,  продължителността на изпълнение на видовете  СМР съгласно предвиденото в КС, с посочване на начало и край на всяка операция съгласно предложения от участника срок, както и </w:t>
            </w:r>
            <w:proofErr w:type="spellStart"/>
            <w:r w:rsidRPr="00A06A5E">
              <w:rPr>
                <w:rFonts w:ascii="Georgia" w:eastAsia="Times New Roman" w:hAnsi="Georgia" w:cs="Times New Roman"/>
                <w:lang w:val="bg-BG" w:eastAsia="bg-BG"/>
              </w:rPr>
              <w:t>предвиждаото</w:t>
            </w:r>
            <w:proofErr w:type="spellEnd"/>
            <w:r w:rsidRPr="00A06A5E">
              <w:rPr>
                <w:rFonts w:ascii="Georgia" w:eastAsia="Times New Roman" w:hAnsi="Georgia" w:cs="Times New Roman"/>
                <w:lang w:val="bg-BG" w:eastAsia="bg-BG"/>
              </w:rPr>
              <w:t xml:space="preserve"> разпределение на технически и човешки ресурси /ресурсната обезпеченост на строителството / съобразно предлаганата организация на работа на участника. </w:t>
            </w:r>
          </w:p>
          <w:p w:rsidR="00D14C42" w:rsidRPr="00A06A5E" w:rsidRDefault="00D14C42" w:rsidP="00D14C42">
            <w:pPr>
              <w:tabs>
                <w:tab w:val="left" w:pos="-7905"/>
              </w:tabs>
              <w:spacing w:after="0" w:line="240" w:lineRule="auto"/>
              <w:contextualSpacing/>
              <w:jc w:val="both"/>
              <w:rPr>
                <w:rFonts w:ascii="Georgia" w:eastAsia="Calibri" w:hAnsi="Georgia" w:cs="Times New Roman"/>
                <w:bCs/>
                <w:iCs/>
                <w:lang w:val="bg-BG"/>
              </w:rPr>
            </w:pPr>
            <w:r w:rsidRPr="00A06A5E">
              <w:rPr>
                <w:rFonts w:ascii="Georgia" w:eastAsia="Times New Roman" w:hAnsi="Georgia" w:cs="Times New Roman"/>
                <w:lang w:val="bg-BG" w:eastAsia="bg-BG"/>
              </w:rPr>
              <w:t xml:space="preserve"> и </w:t>
            </w:r>
          </w:p>
          <w:p w:rsidR="00D14C42" w:rsidRPr="00A06A5E" w:rsidRDefault="00D14C42" w:rsidP="00D14C42">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6. Анализ на дефинираните от Възложителя рискове с оценка на вероятността за проявлението и степента на въздействие, които могат да предизвикат затруднения в планираната организация на строителната площадка, както и предложена  програма за управление на риска, включваща мерки за недопускане/предотвратяване на риска, в приложимите случаи, съответно обосновка за невъзможността да се предприемат подобни мерки в конкретния случай; мерки за преодоляване на риска, в случай на неговото настъпване; и</w:t>
            </w:r>
          </w:p>
          <w:p w:rsidR="00D14C42" w:rsidRPr="00A06A5E" w:rsidRDefault="00D14C42" w:rsidP="00D14C42">
            <w:pPr>
              <w:tabs>
                <w:tab w:val="left" w:pos="3544"/>
                <w:tab w:val="right" w:pos="9356"/>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7. За всяка от основните дейности/СМР е показано разпределението по експерти (кой какво ще изпълнява) на ниво отделна задача</w:t>
            </w:r>
            <w:r w:rsidRPr="00A06A5E">
              <w:rPr>
                <w:rFonts w:ascii="Georgia" w:eastAsia="Calibri" w:hAnsi="Georgia" w:cs="Times New Roman"/>
                <w:lang w:val="bg-BG" w:eastAsia="bg-BG"/>
              </w:rPr>
              <w:t>* и са предложени конкретни начини за контрол на изпълнението на задачите, отчитането на резултатите и спазване на изискванията за качество на завършения обект на строителство</w:t>
            </w:r>
            <w:r w:rsidRPr="00A06A5E">
              <w:rPr>
                <w:rFonts w:ascii="Georgia" w:eastAsia="Calibri" w:hAnsi="Georgia" w:cs="Times New Roman"/>
                <w:i/>
                <w:lang w:val="bg-BG" w:eastAsia="bg-BG"/>
              </w:rPr>
              <w:t>*</w:t>
            </w:r>
            <w:r w:rsidRPr="00A06A5E">
              <w:rPr>
                <w:rFonts w:ascii="Georgia" w:eastAsia="Times New Roman" w:hAnsi="Georgia" w:cs="Times New Roman"/>
                <w:lang w:val="bg-BG" w:eastAsia="bg-BG"/>
              </w:rPr>
              <w:t xml:space="preserve"> </w:t>
            </w:r>
            <w:r w:rsidRPr="00A06A5E">
              <w:rPr>
                <w:rFonts w:ascii="Georgia" w:eastAsia="Times New Roman" w:hAnsi="Georgia" w:cs="Times New Roman"/>
                <w:i/>
                <w:iCs/>
                <w:lang w:val="bg-BG" w:eastAsia="bg-BG"/>
              </w:rPr>
              <w:t>За целите на настоящата методика под „задача се разбира обособена част от основна дейност/СМР</w:t>
            </w:r>
            <w:r w:rsidRPr="00A06A5E">
              <w:rPr>
                <w:rFonts w:ascii="Georgia" w:eastAsia="Times New Roman" w:hAnsi="Georgia" w:cs="Times New Roman"/>
                <w:lang w:val="bg-BG" w:eastAsia="bg-BG"/>
              </w:rPr>
              <w:t>,</w:t>
            </w:r>
            <w:r w:rsidRPr="00A06A5E">
              <w:rPr>
                <w:rFonts w:ascii="Georgia" w:eastAsia="Times New Roman" w:hAnsi="Georgia" w:cs="Times New Roman"/>
                <w:i/>
                <w:iCs/>
                <w:lang w:val="bg-BG" w:eastAsia="bg-BG"/>
              </w:rPr>
              <w:t xml:space="preserve"> която може да бъде самостоятелно възлагана на отделен експерт, отговорен за строителство от предмета на настоящата поръчка и чието изпълнение може да се проследи еднозначно, т.е. има ясно дефинирани начало и край и измерими резултати.</w:t>
            </w:r>
            <w:r w:rsidRPr="00A06A5E">
              <w:rPr>
                <w:rFonts w:ascii="Georgia" w:eastAsia="Calibri" w:hAnsi="Georgia" w:cs="Times New Roman"/>
                <w:lang w:val="bg-BG" w:eastAsia="bg-BG"/>
              </w:rPr>
              <w:t>; и</w:t>
            </w:r>
          </w:p>
          <w:p w:rsidR="00D14C42" w:rsidRPr="00A06A5E" w:rsidRDefault="00D14C42" w:rsidP="00D14C42">
            <w:pPr>
              <w:tabs>
                <w:tab w:val="left" w:pos="3544"/>
                <w:tab w:val="right" w:pos="9356"/>
              </w:tabs>
              <w:spacing w:after="0" w:line="276" w:lineRule="auto"/>
              <w:jc w:val="both"/>
              <w:rPr>
                <w:rFonts w:ascii="Georgia" w:eastAsia="Times New Roman" w:hAnsi="Georgia" w:cs="Times New Roman"/>
                <w:i/>
                <w:iCs/>
                <w:lang w:val="bg-BG" w:eastAsia="bg-BG"/>
              </w:rPr>
            </w:pPr>
            <w:r w:rsidRPr="00A06A5E">
              <w:rPr>
                <w:rFonts w:ascii="Georgia" w:eastAsia="Times New Roman" w:hAnsi="Georgia" w:cs="Times New Roman"/>
                <w:lang w:val="bg-BG" w:eastAsia="bg-BG"/>
              </w:rPr>
              <w:t>8. За всяка от основните дейности/СМР  са дефинирани необходимите ресурси за нейното изпълнение - материали, механизация, инженерно-технически (ръководен) състав и строителни работници (работни екипи/групи) и др. и</w:t>
            </w:r>
          </w:p>
          <w:p w:rsidR="00E556D7" w:rsidRPr="00A06A5E" w:rsidRDefault="00E556D7" w:rsidP="00327F01">
            <w:pPr>
              <w:tabs>
                <w:tab w:val="left" w:pos="3544"/>
                <w:tab w:val="right" w:pos="9356"/>
              </w:tabs>
              <w:spacing w:after="0" w:line="276" w:lineRule="auto"/>
              <w:jc w:val="both"/>
              <w:rPr>
                <w:rFonts w:ascii="Georgia" w:eastAsia="Times New Roman" w:hAnsi="Georgia" w:cs="Times New Roman"/>
                <w:b/>
                <w:lang w:val="bg-BG" w:eastAsia="bg-BG"/>
              </w:rPr>
            </w:pPr>
            <w:r w:rsidRPr="00A06A5E">
              <w:rPr>
                <w:rFonts w:ascii="Georgia" w:eastAsia="Times New Roman" w:hAnsi="Georgia" w:cs="Times New Roman"/>
                <w:lang w:val="bg-BG" w:eastAsia="bg-BG"/>
              </w:rPr>
              <w:t xml:space="preserve">За присъждане на </w:t>
            </w:r>
            <w:r w:rsidR="00794F3A" w:rsidRPr="00A06A5E">
              <w:rPr>
                <w:rFonts w:ascii="Georgia" w:eastAsia="Times New Roman" w:hAnsi="Georgia" w:cs="Times New Roman"/>
                <w:lang w:val="bg-BG" w:eastAsia="bg-BG"/>
              </w:rPr>
              <w:t>15</w:t>
            </w:r>
            <w:r w:rsidRPr="00A06A5E">
              <w:rPr>
                <w:rFonts w:ascii="Georgia" w:eastAsia="Times New Roman" w:hAnsi="Georgia" w:cs="Times New Roman"/>
                <w:lang w:val="bg-BG" w:eastAsia="bg-BG"/>
              </w:rPr>
              <w:t xml:space="preserve"> точки е необходимо допълнително да са налице и посочените по-долу предложения</w:t>
            </w:r>
            <w:r w:rsidRPr="00A06A5E">
              <w:rPr>
                <w:rFonts w:ascii="Georgia" w:eastAsia="Times New Roman" w:hAnsi="Georgia" w:cs="Times New Roman"/>
                <w:b/>
                <w:lang w:val="bg-BG" w:eastAsia="bg-BG"/>
              </w:rPr>
              <w:t xml:space="preserve">: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1.</w:t>
            </w:r>
            <w:r w:rsidR="00E556D7" w:rsidRPr="00A06A5E">
              <w:rPr>
                <w:rFonts w:ascii="Georgia" w:eastAsia="Times New Roman" w:hAnsi="Georgia" w:cs="Times New Roman"/>
                <w:lang w:val="bg-BG" w:eastAsia="bg-BG"/>
              </w:rPr>
              <w:t>Представена е в допълнение и организационна структура на персонала под формата на (схема/</w:t>
            </w:r>
            <w:proofErr w:type="spellStart"/>
            <w:r w:rsidR="00E556D7" w:rsidRPr="00A06A5E">
              <w:rPr>
                <w:rFonts w:ascii="Georgia" w:eastAsia="Times New Roman" w:hAnsi="Georgia" w:cs="Times New Roman"/>
                <w:lang w:val="bg-BG" w:eastAsia="bg-BG"/>
              </w:rPr>
              <w:t>органиграма</w:t>
            </w:r>
            <w:proofErr w:type="spellEnd"/>
            <w:r w:rsidR="00E556D7" w:rsidRPr="00A06A5E">
              <w:rPr>
                <w:rFonts w:ascii="Georgia" w:eastAsia="Times New Roman" w:hAnsi="Georgia" w:cs="Times New Roman"/>
                <w:lang w:val="bg-BG" w:eastAsia="bg-BG"/>
              </w:rPr>
              <w:t>), отговорен за строителството, съответстваща на предложената организация на работната сила ;</w:t>
            </w:r>
          </w:p>
          <w:p w:rsidR="00E556D7" w:rsidRPr="00A06A5E" w:rsidRDefault="00D14C42" w:rsidP="00327F01">
            <w:pPr>
              <w:tabs>
                <w:tab w:val="left" w:pos="3544"/>
                <w:tab w:val="right" w:pos="9356"/>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2.</w:t>
            </w:r>
            <w:r w:rsidR="00E556D7" w:rsidRPr="00A06A5E">
              <w:rPr>
                <w:rFonts w:ascii="Georgia" w:eastAsia="Times New Roman" w:hAnsi="Georgia" w:cs="Times New Roman"/>
                <w:lang w:val="bg-BG" w:eastAsia="bg-BG"/>
              </w:rPr>
              <w:t xml:space="preserve">Предложени са начините на комуникация на </w:t>
            </w:r>
            <w:r w:rsidRPr="00A06A5E">
              <w:rPr>
                <w:rFonts w:ascii="Georgia" w:eastAsia="Times New Roman" w:hAnsi="Georgia" w:cs="Times New Roman"/>
                <w:lang w:val="bg-BG" w:eastAsia="bg-BG"/>
              </w:rPr>
              <w:t xml:space="preserve">Ръководния </w:t>
            </w:r>
            <w:r w:rsidR="00E556D7" w:rsidRPr="00A06A5E">
              <w:rPr>
                <w:rFonts w:ascii="Georgia" w:eastAsia="Times New Roman" w:hAnsi="Georgia" w:cs="Times New Roman"/>
                <w:lang w:val="bg-BG" w:eastAsia="bg-BG"/>
              </w:rPr>
              <w:t>екип на участника с останалите участници в строителния процес и други</w:t>
            </w:r>
            <w:r w:rsidRPr="00A06A5E">
              <w:rPr>
                <w:rFonts w:ascii="Georgia" w:eastAsia="Times New Roman" w:hAnsi="Georgia" w:cs="Times New Roman"/>
                <w:lang w:val="bg-BG" w:eastAsia="bg-BG"/>
              </w:rPr>
              <w:t>те заинтересовани страни и лица.</w:t>
            </w:r>
          </w:p>
          <w:p w:rsidR="00E556D7" w:rsidRPr="00A06A5E" w:rsidRDefault="00111E91" w:rsidP="00111E91">
            <w:pPr>
              <w:tabs>
                <w:tab w:val="left" w:pos="3544"/>
                <w:tab w:val="right" w:pos="9356"/>
              </w:tabs>
              <w:spacing w:after="0" w:line="276" w:lineRule="auto"/>
              <w:jc w:val="both"/>
              <w:rPr>
                <w:rFonts w:ascii="Georgia" w:eastAsia="Calibri" w:hAnsi="Georgia" w:cs="Times New Roman"/>
                <w:b/>
                <w:lang w:val="bg-BG"/>
              </w:rPr>
            </w:pPr>
            <w:r>
              <w:rPr>
                <w:rFonts w:ascii="Georgia" w:eastAsia="Batang" w:hAnsi="Georgia" w:cs="Times New Roman"/>
                <w:lang w:val="bg-BG"/>
              </w:rPr>
              <w:t xml:space="preserve">Двата </w:t>
            </w:r>
            <w:r w:rsidR="00E556D7" w:rsidRPr="00A06A5E">
              <w:rPr>
                <w:rFonts w:ascii="Georgia" w:eastAsia="Batang" w:hAnsi="Georgia" w:cs="Times New Roman"/>
                <w:lang w:val="bg-BG"/>
              </w:rPr>
              <w:t xml:space="preserve">компонента следва да са налице </w:t>
            </w:r>
            <w:r w:rsidR="00E556D7" w:rsidRPr="00A06A5E">
              <w:rPr>
                <w:rFonts w:ascii="Georgia" w:hAnsi="Georgia" w:cs="Times New Roman"/>
                <w:bCs/>
                <w:lang w:val="bg-BG"/>
              </w:rPr>
              <w:t>кумулативно</w:t>
            </w:r>
            <w:r w:rsidR="00E556D7" w:rsidRPr="00A06A5E">
              <w:rPr>
                <w:rFonts w:ascii="Georgia" w:eastAsia="Batang" w:hAnsi="Georgia" w:cs="Times New Roman"/>
                <w:lang w:val="bg-BG"/>
              </w:rPr>
              <w:t xml:space="preserve"> за да е налице надграждане </w:t>
            </w:r>
            <w:r w:rsidR="00D14C42" w:rsidRPr="00A06A5E">
              <w:rPr>
                <w:rFonts w:ascii="Georgia" w:eastAsia="Batang" w:hAnsi="Georgia" w:cs="Times New Roman"/>
                <w:lang w:val="bg-BG"/>
              </w:rPr>
              <w:t>до</w:t>
            </w:r>
            <w:r w:rsidR="00E556D7" w:rsidRPr="00A06A5E">
              <w:rPr>
                <w:rFonts w:ascii="Georgia" w:eastAsia="Batang" w:hAnsi="Georgia" w:cs="Times New Roman"/>
                <w:lang w:val="bg-BG"/>
              </w:rPr>
              <w:t xml:space="preserve"> съответния брой точки.</w:t>
            </w:r>
          </w:p>
        </w:tc>
        <w:tc>
          <w:tcPr>
            <w:tcW w:w="1446" w:type="dxa"/>
            <w:tcBorders>
              <w:bottom w:val="single" w:sz="4" w:space="0" w:color="auto"/>
            </w:tcBorders>
            <w:vAlign w:val="center"/>
          </w:tcPr>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794F3A" w:rsidP="00327F01">
            <w:pPr>
              <w:spacing w:after="0" w:line="276" w:lineRule="auto"/>
              <w:jc w:val="center"/>
              <w:rPr>
                <w:rFonts w:ascii="Georgia" w:eastAsia="Times New Roman" w:hAnsi="Georgia" w:cs="Times New Roman"/>
                <w:b/>
                <w:iCs/>
                <w:lang w:val="bg-BG" w:eastAsia="bg-BG"/>
              </w:rPr>
            </w:pPr>
            <w:r w:rsidRPr="00A06A5E">
              <w:rPr>
                <w:rFonts w:ascii="Georgia" w:eastAsia="Times New Roman" w:hAnsi="Georgia" w:cs="Times New Roman"/>
                <w:b/>
                <w:iCs/>
                <w:lang w:val="bg-BG" w:eastAsia="bg-BG"/>
              </w:rPr>
              <w:t>15т.</w:t>
            </w: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p w:rsidR="00E556D7" w:rsidRPr="00A06A5E" w:rsidRDefault="00E556D7" w:rsidP="00327F01">
            <w:pPr>
              <w:spacing w:after="0" w:line="276" w:lineRule="auto"/>
              <w:jc w:val="center"/>
              <w:rPr>
                <w:rFonts w:ascii="Georgia" w:eastAsia="Times New Roman" w:hAnsi="Georgia" w:cs="Times New Roman"/>
                <w:b/>
                <w:iCs/>
                <w:lang w:val="bg-BG" w:eastAsia="bg-BG"/>
              </w:rPr>
            </w:pPr>
          </w:p>
        </w:tc>
      </w:tr>
      <w:tr w:rsidR="00E556D7" w:rsidRPr="00A06A5E" w:rsidTr="00327F01">
        <w:trPr>
          <w:trHeight w:val="368"/>
        </w:trPr>
        <w:tc>
          <w:tcPr>
            <w:tcW w:w="10206" w:type="dxa"/>
            <w:gridSpan w:val="2"/>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iCs/>
                <w:lang w:val="bg-BG" w:eastAsia="bg-BG"/>
              </w:rPr>
            </w:pPr>
            <w:r w:rsidRPr="00A06A5E">
              <w:rPr>
                <w:rFonts w:ascii="Georgia" w:eastAsia="Times New Roman" w:hAnsi="Georgia" w:cs="Times New Roman"/>
                <w:b/>
                <w:lang w:val="bg-BG" w:eastAsia="bg-BG"/>
              </w:rPr>
              <w:lastRenderedPageBreak/>
              <w:t>КТП2</w:t>
            </w:r>
            <w:r w:rsidRPr="00A06A5E">
              <w:rPr>
                <w:rFonts w:ascii="Georgia" w:eastAsia="Times New Roman" w:hAnsi="Georgia" w:cs="Times New Roman"/>
                <w:b/>
                <w:vertAlign w:val="subscript"/>
                <w:lang w:val="bg-BG" w:eastAsia="bg-BG"/>
              </w:rPr>
              <w:t xml:space="preserve"> </w:t>
            </w:r>
            <w:r w:rsidRPr="00A06A5E">
              <w:rPr>
                <w:rFonts w:ascii="Georgia" w:eastAsia="Times New Roman" w:hAnsi="Georgia" w:cs="Times New Roman"/>
                <w:b/>
                <w:bCs/>
                <w:lang w:val="bg-BG" w:eastAsia="bg-BG"/>
              </w:rPr>
              <w:t>= .................т.</w:t>
            </w:r>
          </w:p>
        </w:tc>
      </w:tr>
      <w:tr w:rsidR="00E556D7" w:rsidRPr="00A06A5E" w:rsidTr="00327F01">
        <w:trPr>
          <w:trHeight w:val="835"/>
        </w:trPr>
        <w:tc>
          <w:tcPr>
            <w:tcW w:w="8760" w:type="dxa"/>
            <w:shd w:val="clear" w:color="auto" w:fill="CCC0D9"/>
            <w:vAlign w:val="center"/>
          </w:tcPr>
          <w:p w:rsidR="00E556D7" w:rsidRPr="00A06A5E" w:rsidRDefault="00E556D7" w:rsidP="00327F01">
            <w:pPr>
              <w:tabs>
                <w:tab w:val="left" w:pos="3544"/>
              </w:tabs>
              <w:spacing w:after="0" w:line="276" w:lineRule="auto"/>
              <w:ind w:firstLine="459"/>
              <w:jc w:val="both"/>
              <w:rPr>
                <w:rFonts w:ascii="Georgia" w:eastAsia="Times New Roman" w:hAnsi="Georgia" w:cs="Times New Roman"/>
                <w:lang w:val="bg-BG" w:eastAsia="bg-BG"/>
              </w:rPr>
            </w:pPr>
            <w:r w:rsidRPr="00A06A5E">
              <w:rPr>
                <w:rFonts w:ascii="Georgia" w:eastAsia="Times New Roman" w:hAnsi="Georgia" w:cs="Times New Roman"/>
                <w:lang w:val="bg-BG" w:eastAsia="bg-BG"/>
              </w:rPr>
              <w:br w:type="page"/>
            </w:r>
          </w:p>
          <w:p w:rsidR="00E556D7" w:rsidRPr="00A06A5E" w:rsidRDefault="00E556D7" w:rsidP="00327F01">
            <w:pPr>
              <w:tabs>
                <w:tab w:val="left" w:pos="3544"/>
              </w:tabs>
              <w:spacing w:after="0" w:line="276" w:lineRule="auto"/>
              <w:ind w:firstLine="459"/>
              <w:jc w:val="both"/>
              <w:rPr>
                <w:rFonts w:ascii="Georgia" w:eastAsia="Times New Roman" w:hAnsi="Georgia" w:cs="Times New Roman"/>
                <w:b/>
                <w:bCs/>
                <w:lang w:val="bg-BG" w:eastAsia="bg-BG"/>
              </w:rPr>
            </w:pPr>
            <w:r w:rsidRPr="00A06A5E">
              <w:rPr>
                <w:rFonts w:ascii="Georgia" w:eastAsia="Times New Roman" w:hAnsi="Georgia" w:cs="Times New Roman"/>
                <w:b/>
                <w:lang w:val="bg-BG" w:eastAsia="bg-BG"/>
              </w:rPr>
              <w:t>КТП3-</w:t>
            </w:r>
            <w:r w:rsidRPr="00A06A5E">
              <w:rPr>
                <w:rFonts w:ascii="Georgia" w:eastAsia="Times New Roman" w:hAnsi="Georgia" w:cs="Times New Roman"/>
                <w:b/>
                <w:bCs/>
                <w:lang w:val="bg-BG" w:eastAsia="bg-BG"/>
              </w:rPr>
              <w:t xml:space="preserve"> Мерки за опазване на околната среда</w:t>
            </w:r>
          </w:p>
        </w:tc>
        <w:tc>
          <w:tcPr>
            <w:tcW w:w="1446" w:type="dxa"/>
            <w:shd w:val="clear" w:color="auto" w:fill="CCC0D9"/>
            <w:vAlign w:val="center"/>
          </w:tcPr>
          <w:p w:rsidR="00E556D7" w:rsidRPr="00A06A5E" w:rsidRDefault="00E556D7" w:rsidP="00327F01">
            <w:pPr>
              <w:tabs>
                <w:tab w:val="left" w:pos="709"/>
                <w:tab w:val="left" w:pos="993"/>
              </w:tabs>
              <w:spacing w:after="0" w:line="276" w:lineRule="auto"/>
              <w:jc w:val="both"/>
              <w:rPr>
                <w:rFonts w:ascii="Georgia" w:eastAsia="Times New Roman" w:hAnsi="Georgia" w:cs="Times New Roman"/>
                <w:b/>
                <w:i/>
                <w:lang w:val="bg-BG" w:eastAsia="bg-BG"/>
              </w:rPr>
            </w:pPr>
            <w:r w:rsidRPr="00A06A5E">
              <w:rPr>
                <w:rFonts w:ascii="Georgia" w:eastAsia="Times New Roman" w:hAnsi="Georgia" w:cs="Times New Roman"/>
                <w:b/>
                <w:i/>
                <w:lang w:val="bg-BG" w:eastAsia="bg-BG"/>
              </w:rPr>
              <w:t>Максимален брой</w:t>
            </w:r>
          </w:p>
          <w:p w:rsidR="00E556D7" w:rsidRPr="00A06A5E" w:rsidRDefault="00E556D7" w:rsidP="00327F01">
            <w:pPr>
              <w:tabs>
                <w:tab w:val="left" w:pos="3544"/>
              </w:tabs>
              <w:spacing w:after="0" w:line="276" w:lineRule="auto"/>
              <w:jc w:val="both"/>
              <w:rPr>
                <w:rFonts w:ascii="Georgia" w:eastAsia="Times New Roman" w:hAnsi="Georgia" w:cs="Times New Roman"/>
                <w:b/>
                <w:bCs/>
                <w:i/>
                <w:lang w:val="bg-BG" w:eastAsia="bg-BG"/>
              </w:rPr>
            </w:pPr>
            <w:r w:rsidRPr="00A06A5E">
              <w:rPr>
                <w:rFonts w:ascii="Georgia" w:eastAsia="Times New Roman" w:hAnsi="Georgia" w:cs="Times New Roman"/>
                <w:b/>
                <w:i/>
                <w:lang w:val="bg-BG" w:eastAsia="bg-BG"/>
              </w:rPr>
              <w:t>точки – 10т</w:t>
            </w:r>
          </w:p>
        </w:tc>
      </w:tr>
      <w:tr w:rsidR="00E556D7" w:rsidRPr="00A06A5E" w:rsidTr="00327F01">
        <w:trPr>
          <w:trHeight w:val="835"/>
        </w:trPr>
        <w:tc>
          <w:tcPr>
            <w:tcW w:w="8760" w:type="dxa"/>
            <w:shd w:val="clear" w:color="auto" w:fill="auto"/>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1.Предвидени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A06A5E" w:rsidRDefault="00E556D7" w:rsidP="00327F01">
            <w:pPr>
              <w:widowControl w:val="0"/>
              <w:spacing w:after="0" w:line="276" w:lineRule="auto"/>
              <w:jc w:val="both"/>
              <w:rPr>
                <w:rFonts w:ascii="Georgia" w:eastAsia="Calibri" w:hAnsi="Georgia" w:cs="Times New Roman"/>
                <w:lang w:val="bg-BG" w:eastAsia="bg-BG"/>
              </w:rPr>
            </w:pPr>
          </w:p>
        </w:tc>
        <w:tc>
          <w:tcPr>
            <w:tcW w:w="1446" w:type="dxa"/>
            <w:shd w:val="clear" w:color="auto" w:fill="auto"/>
          </w:tcPr>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r w:rsidRPr="00A06A5E">
              <w:rPr>
                <w:rFonts w:ascii="Georgia" w:eastAsia="Calibri" w:hAnsi="Georgia" w:cs="Times New Roman"/>
                <w:b/>
                <w:bCs/>
                <w:lang w:val="bg-BG"/>
              </w:rPr>
              <w:t>5</w:t>
            </w:r>
          </w:p>
        </w:tc>
      </w:tr>
      <w:tr w:rsidR="00E556D7" w:rsidRPr="00A06A5E" w:rsidTr="00327F01">
        <w:trPr>
          <w:trHeight w:val="835"/>
        </w:trPr>
        <w:tc>
          <w:tcPr>
            <w:tcW w:w="8760" w:type="dxa"/>
            <w:shd w:val="clear" w:color="auto" w:fill="auto"/>
          </w:tcPr>
          <w:p w:rsidR="00E556D7" w:rsidRPr="00A06A5E" w:rsidRDefault="00E556D7" w:rsidP="00327F01">
            <w:pPr>
              <w:tabs>
                <w:tab w:val="left" w:pos="3544"/>
              </w:tabs>
              <w:spacing w:after="0" w:line="276" w:lineRule="auto"/>
              <w:jc w:val="both"/>
              <w:rPr>
                <w:rFonts w:ascii="Georgia" w:eastAsia="Times New Roman" w:hAnsi="Georgia" w:cs="Times New Roman"/>
                <w:lang w:val="bg-BG" w:eastAsia="bg-BG"/>
              </w:rPr>
            </w:pPr>
            <w:r w:rsidRPr="00A06A5E">
              <w:rPr>
                <w:rFonts w:ascii="Georgia" w:eastAsia="Times New Roman" w:hAnsi="Georgia" w:cs="Times New Roman"/>
                <w:lang w:val="bg-BG" w:eastAsia="bg-BG"/>
              </w:rPr>
              <w:t>Установява се че техническата оферта в тази си част съдържа предложения относно:</w:t>
            </w:r>
          </w:p>
          <w:p w:rsidR="00E556D7" w:rsidRPr="00A06A5E" w:rsidRDefault="00E556D7" w:rsidP="00327F01">
            <w:pPr>
              <w:tabs>
                <w:tab w:val="left" w:pos="993"/>
              </w:tabs>
              <w:autoSpaceDE w:val="0"/>
              <w:autoSpaceDN w:val="0"/>
              <w:adjustRightInd w:val="0"/>
              <w:spacing w:after="0" w:line="276" w:lineRule="auto"/>
              <w:jc w:val="both"/>
              <w:rPr>
                <w:rFonts w:ascii="Georgia" w:hAnsi="Georgia" w:cs="Times New Roman"/>
                <w:lang w:val="bg-BG"/>
              </w:rPr>
            </w:pPr>
            <w:r w:rsidRPr="00A06A5E">
              <w:rPr>
                <w:rFonts w:ascii="Georgia" w:hAnsi="Georgia" w:cs="Times New Roman"/>
                <w:lang w:val="bg-BG"/>
              </w:rPr>
              <w:t>Предвидени мерки за опазване на околната среда по всеки един от посочените аспекти, идентифицирани от Възложителя. Установява се подробно предложение относно всички мерки в тази част от офертата на участника, като са предвидени най-малко по една мярка за всеки един аспект</w:t>
            </w:r>
          </w:p>
          <w:p w:rsidR="00E556D7" w:rsidRPr="00A06A5E" w:rsidRDefault="00E556D7" w:rsidP="003A596E">
            <w:pPr>
              <w:tabs>
                <w:tab w:val="left" w:pos="993"/>
              </w:tabs>
              <w:spacing w:after="0" w:line="276" w:lineRule="auto"/>
              <w:jc w:val="both"/>
              <w:rPr>
                <w:rFonts w:ascii="Georgia" w:eastAsia="Calibri" w:hAnsi="Georgia" w:cs="Times New Roman"/>
                <w:lang w:val="bg-BG" w:eastAsia="bg-BG"/>
              </w:rPr>
            </w:pPr>
            <w:r w:rsidRPr="00A06A5E">
              <w:rPr>
                <w:rFonts w:ascii="Georgia" w:eastAsia="Times New Roman" w:hAnsi="Georgia" w:cs="Times New Roman"/>
                <w:lang w:val="bg-BG" w:eastAsia="bg-BG"/>
              </w:rPr>
              <w:t>За присъждане на 10 точки е необходимо допълнително да е налице и П</w:t>
            </w:r>
            <w:r w:rsidRPr="00A06A5E">
              <w:rPr>
                <w:rFonts w:ascii="Georgia" w:eastAsia="Calibri" w:hAnsi="Georgia" w:cs="Times New Roman"/>
                <w:lang w:val="bg-BG" w:eastAsia="bg-BG"/>
              </w:rPr>
              <w:t xml:space="preserve">лан за </w:t>
            </w:r>
            <w:r w:rsidR="00D14C42" w:rsidRPr="00A06A5E">
              <w:rPr>
                <w:rFonts w:ascii="Georgia" w:eastAsia="Calibri" w:hAnsi="Georgia" w:cs="Times New Roman"/>
                <w:lang w:val="bg-BG" w:eastAsia="bg-BG"/>
              </w:rPr>
              <w:t xml:space="preserve">управление на </w:t>
            </w:r>
            <w:r w:rsidRPr="00A06A5E">
              <w:rPr>
                <w:rFonts w:ascii="Georgia" w:eastAsia="Calibri" w:hAnsi="Georgia" w:cs="Times New Roman"/>
                <w:lang w:val="bg-BG" w:eastAsia="bg-BG"/>
              </w:rPr>
              <w:t xml:space="preserve">отпадъците, </w:t>
            </w:r>
            <w:r w:rsidR="003A596E" w:rsidRPr="00A06A5E">
              <w:rPr>
                <w:rFonts w:ascii="Georgia" w:eastAsia="Calibri" w:hAnsi="Georgia" w:cs="Times New Roman"/>
                <w:lang w:val="bg-BG" w:eastAsia="bg-BG"/>
              </w:rPr>
              <w:t xml:space="preserve">за които се очаква да бъдат генерирани вследствие </w:t>
            </w:r>
            <w:r w:rsidRPr="00A06A5E">
              <w:rPr>
                <w:rFonts w:ascii="Georgia" w:eastAsia="Calibri" w:hAnsi="Georgia" w:cs="Times New Roman"/>
                <w:lang w:val="bg-BG" w:eastAsia="bg-BG"/>
              </w:rPr>
              <w:t xml:space="preserve">изпълнението </w:t>
            </w:r>
            <w:r w:rsidR="00D14C42" w:rsidRPr="00A06A5E">
              <w:rPr>
                <w:rFonts w:ascii="Georgia" w:eastAsia="Calibri" w:hAnsi="Georgia" w:cs="Times New Roman"/>
                <w:lang w:val="bg-BG" w:eastAsia="bg-BG"/>
              </w:rPr>
              <w:t>на строителството по проекта.</w:t>
            </w:r>
          </w:p>
        </w:tc>
        <w:tc>
          <w:tcPr>
            <w:tcW w:w="1446" w:type="dxa"/>
            <w:shd w:val="clear" w:color="auto" w:fill="auto"/>
          </w:tcPr>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p>
          <w:p w:rsidR="00E556D7" w:rsidRPr="00A06A5E" w:rsidRDefault="00E556D7" w:rsidP="00327F01">
            <w:pPr>
              <w:tabs>
                <w:tab w:val="left" w:pos="993"/>
              </w:tabs>
              <w:spacing w:after="0" w:line="276" w:lineRule="auto"/>
              <w:jc w:val="center"/>
              <w:rPr>
                <w:rFonts w:ascii="Georgia" w:eastAsia="Calibri" w:hAnsi="Georgia" w:cs="Times New Roman"/>
                <w:b/>
                <w:bCs/>
                <w:lang w:val="bg-BG"/>
              </w:rPr>
            </w:pPr>
            <w:r w:rsidRPr="00A06A5E">
              <w:rPr>
                <w:rFonts w:ascii="Georgia" w:eastAsia="Calibri" w:hAnsi="Georgia" w:cs="Times New Roman"/>
                <w:b/>
                <w:bCs/>
                <w:lang w:val="bg-BG"/>
              </w:rPr>
              <w:t>10</w:t>
            </w:r>
          </w:p>
        </w:tc>
      </w:tr>
      <w:tr w:rsidR="00E556D7" w:rsidRPr="00A06A5E" w:rsidTr="00327F01">
        <w:trPr>
          <w:trHeight w:val="368"/>
        </w:trPr>
        <w:tc>
          <w:tcPr>
            <w:tcW w:w="10206" w:type="dxa"/>
            <w:gridSpan w:val="2"/>
            <w:shd w:val="clear" w:color="auto" w:fill="E5B8B7"/>
          </w:tcPr>
          <w:p w:rsidR="00E556D7" w:rsidRPr="00A06A5E" w:rsidRDefault="00E556D7" w:rsidP="00327F01">
            <w:pPr>
              <w:spacing w:after="0" w:line="276" w:lineRule="auto"/>
              <w:ind w:firstLine="459"/>
              <w:jc w:val="both"/>
              <w:rPr>
                <w:rFonts w:ascii="Georgia" w:eastAsia="Times New Roman" w:hAnsi="Georgia" w:cs="Times New Roman"/>
                <w:b/>
                <w:i/>
                <w:iCs/>
                <w:lang w:val="bg-BG" w:eastAsia="bg-BG"/>
              </w:rPr>
            </w:pPr>
            <w:r w:rsidRPr="00A06A5E">
              <w:rPr>
                <w:rFonts w:ascii="Georgia" w:eastAsia="Times New Roman" w:hAnsi="Georgia" w:cs="Times New Roman"/>
                <w:b/>
                <w:i/>
                <w:lang w:val="bg-BG" w:eastAsia="bg-BG"/>
              </w:rPr>
              <w:t>КТП3</w:t>
            </w:r>
            <w:r w:rsidRPr="00A06A5E">
              <w:rPr>
                <w:rFonts w:ascii="Georgia" w:eastAsia="Times New Roman" w:hAnsi="Georgia" w:cs="Times New Roman"/>
                <w:b/>
                <w:i/>
                <w:vertAlign w:val="subscript"/>
                <w:lang w:val="bg-BG" w:eastAsia="bg-BG"/>
              </w:rPr>
              <w:t xml:space="preserve"> </w:t>
            </w:r>
            <w:r w:rsidRPr="00A06A5E">
              <w:rPr>
                <w:rFonts w:ascii="Georgia" w:eastAsia="Times New Roman" w:hAnsi="Georgia" w:cs="Times New Roman"/>
                <w:b/>
                <w:bCs/>
                <w:i/>
                <w:lang w:val="bg-BG" w:eastAsia="bg-BG"/>
              </w:rPr>
              <w:t>= .................т.</w:t>
            </w:r>
          </w:p>
        </w:tc>
      </w:tr>
    </w:tbl>
    <w:p w:rsidR="00E556D7" w:rsidRPr="00A06A5E" w:rsidRDefault="00E556D7" w:rsidP="00E556D7">
      <w:pPr>
        <w:tabs>
          <w:tab w:val="left" w:pos="545"/>
        </w:tabs>
        <w:spacing w:after="0" w:line="276" w:lineRule="auto"/>
        <w:jc w:val="both"/>
        <w:rPr>
          <w:rFonts w:ascii="Georgia" w:eastAsia="Batang" w:hAnsi="Georgia" w:cs="Times New Roman"/>
          <w:b/>
          <w:w w:val="105"/>
          <w:u w:color="000000"/>
          <w:lang w:val="bg-BG"/>
        </w:rPr>
      </w:pPr>
    </w:p>
    <w:p w:rsidR="00E556D7" w:rsidRPr="00A06A5E" w:rsidRDefault="00E556D7" w:rsidP="00E556D7">
      <w:pPr>
        <w:spacing w:after="0" w:line="240" w:lineRule="auto"/>
        <w:jc w:val="both"/>
        <w:rPr>
          <w:rFonts w:ascii="Georgia" w:eastAsia="Batang" w:hAnsi="Georgia" w:cs="Times New Roman"/>
          <w:w w:val="105"/>
          <w:lang w:val="bg-BG"/>
        </w:rPr>
      </w:pPr>
      <w:r w:rsidRPr="00A06A5E">
        <w:rPr>
          <w:rFonts w:ascii="Georgia" w:eastAsia="Batang" w:hAnsi="Georgia" w:cs="Times New Roman"/>
          <w:b/>
          <w:w w:val="105"/>
          <w:lang w:val="bg-BG"/>
        </w:rPr>
        <w:t>3.2. Начин за определяне на оценката по показател П2 – „Срок за изпълнение</w:t>
      </w:r>
      <w:r w:rsidRPr="00A06A5E">
        <w:rPr>
          <w:rFonts w:ascii="Georgia" w:eastAsia="Batang" w:hAnsi="Georgia" w:cs="Times New Roman"/>
          <w:w w:val="105"/>
          <w:lang w:val="bg-BG"/>
        </w:rPr>
        <w:t xml:space="preserve">“ </w:t>
      </w:r>
    </w:p>
    <w:p w:rsidR="00E556D7" w:rsidRPr="00A06A5E" w:rsidRDefault="00E556D7" w:rsidP="00E556D7">
      <w:pPr>
        <w:spacing w:after="0" w:line="240" w:lineRule="auto"/>
        <w:jc w:val="both"/>
        <w:rPr>
          <w:rFonts w:ascii="Georgia" w:hAnsi="Georgia"/>
          <w:b/>
          <w:lang w:val="bg-BG"/>
        </w:rPr>
      </w:pPr>
      <w:r w:rsidRPr="00A06A5E">
        <w:rPr>
          <w:rFonts w:ascii="Georgia" w:hAnsi="Georgia"/>
          <w:b/>
          <w:u w:val="single"/>
          <w:lang w:val="bg-BG"/>
        </w:rPr>
        <w:t>Показател П2</w:t>
      </w:r>
      <w:r w:rsidRPr="00A06A5E">
        <w:rPr>
          <w:rFonts w:ascii="Georgia" w:hAnsi="Georgia"/>
          <w:b/>
          <w:lang w:val="bg-BG"/>
        </w:rPr>
        <w:t xml:space="preserve"> – Срок за изпълнение на поръчката в календарни дни е  с максимален брой точки – 100 и относително тегло –2</w:t>
      </w:r>
      <w:r w:rsidR="00794F3A" w:rsidRPr="00A06A5E">
        <w:rPr>
          <w:rFonts w:ascii="Georgia" w:hAnsi="Georgia"/>
          <w:b/>
          <w:lang w:val="bg-BG"/>
        </w:rPr>
        <w:t>5</w:t>
      </w:r>
      <w:r w:rsidRPr="00A06A5E">
        <w:rPr>
          <w:rFonts w:ascii="Georgia" w:hAnsi="Georgia"/>
          <w:b/>
          <w:lang w:val="bg-BG"/>
        </w:rPr>
        <w:t xml:space="preserve">% /двадесет </w:t>
      </w:r>
      <w:r w:rsidR="00794F3A" w:rsidRPr="00A06A5E">
        <w:rPr>
          <w:rFonts w:ascii="Georgia" w:hAnsi="Georgia"/>
          <w:b/>
          <w:lang w:val="bg-BG"/>
        </w:rPr>
        <w:t xml:space="preserve">и пет </w:t>
      </w:r>
      <w:r w:rsidRPr="00A06A5E">
        <w:rPr>
          <w:rFonts w:ascii="Georgia" w:hAnsi="Georgia"/>
          <w:b/>
          <w:lang w:val="bg-BG"/>
        </w:rPr>
        <w:t>на сто/ -  0,2</w:t>
      </w:r>
      <w:r w:rsidR="00794F3A" w:rsidRPr="00A06A5E">
        <w:rPr>
          <w:rFonts w:ascii="Georgia" w:hAnsi="Georgia"/>
          <w:b/>
          <w:lang w:val="bg-BG"/>
        </w:rPr>
        <w:t>5</w:t>
      </w:r>
      <w:r w:rsidRPr="00A06A5E">
        <w:rPr>
          <w:rFonts w:ascii="Georgia" w:hAnsi="Georgia"/>
          <w:b/>
          <w:lang w:val="bg-BG"/>
        </w:rPr>
        <w:t>.</w:t>
      </w:r>
    </w:p>
    <w:p w:rsidR="00E556D7" w:rsidRPr="00A06A5E" w:rsidRDefault="00E556D7" w:rsidP="00E556D7">
      <w:pPr>
        <w:spacing w:after="0" w:line="240" w:lineRule="auto"/>
        <w:jc w:val="both"/>
        <w:rPr>
          <w:rFonts w:ascii="Georgia" w:hAnsi="Georgia"/>
          <w:b/>
          <w:lang w:val="bg-BG"/>
        </w:rPr>
      </w:pPr>
      <w:r w:rsidRPr="00A06A5E">
        <w:rPr>
          <w:rFonts w:ascii="Georgia" w:hAnsi="Georgia"/>
          <w:lang w:val="bg-BG"/>
        </w:rPr>
        <w:t>Максималният брой точки /</w:t>
      </w:r>
      <w:proofErr w:type="spellStart"/>
      <w:r w:rsidRPr="00A06A5E">
        <w:rPr>
          <w:rFonts w:ascii="Georgia" w:hAnsi="Georgia"/>
          <w:lang w:val="bg-BG"/>
        </w:rPr>
        <w:t>Тс</w:t>
      </w:r>
      <w:proofErr w:type="spellEnd"/>
      <w:r w:rsidRPr="00A06A5E">
        <w:rPr>
          <w:rFonts w:ascii="Georgia" w:hAnsi="Georgia"/>
          <w:lang w:val="bg-BG"/>
        </w:rPr>
        <w:t>/ получава офертата, която е с предложен най-кратък срок за изпълнение на поръчката - 100 точки. Точките на останалите участници се определят в съотношение към най-краткия предложен срок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S </w:t>
      </w:r>
      <w:proofErr w:type="spellStart"/>
      <w:r w:rsidRPr="00A06A5E">
        <w:rPr>
          <w:rFonts w:ascii="Georgia" w:hAnsi="Georgia"/>
          <w:b/>
          <w:lang w:val="bg-BG"/>
        </w:rPr>
        <w:t>min</w:t>
      </w:r>
      <w:proofErr w:type="spellEnd"/>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Т с.  = 100   х  -------,  където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S n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smartTag w:uri="urn:schemas-microsoft-com:office:smarttags" w:element="metricconverter">
        <w:smartTagPr>
          <w:attr w:name="ProductID" w:val="100”"/>
        </w:smartTagPr>
        <w:r w:rsidRPr="00A06A5E">
          <w:rPr>
            <w:rFonts w:ascii="Georgia" w:hAnsi="Georgia"/>
            <w:b/>
            <w:lang w:val="bg-BG"/>
          </w:rPr>
          <w:t>100”</w:t>
        </w:r>
      </w:smartTag>
      <w:r w:rsidRPr="00A06A5E">
        <w:rPr>
          <w:rFonts w:ascii="Georgia" w:hAnsi="Georgia"/>
          <w:b/>
          <w:lang w:val="bg-BG"/>
        </w:rPr>
        <w:t xml:space="preserve"> е</w:t>
      </w:r>
      <w:r w:rsidRPr="00A06A5E">
        <w:rPr>
          <w:rFonts w:ascii="Georgia" w:hAnsi="Georgia"/>
          <w:lang w:val="bg-BG"/>
        </w:rPr>
        <w:t xml:space="preserve"> максималните точки по показателя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proofErr w:type="spellStart"/>
      <w:r w:rsidRPr="00A06A5E">
        <w:rPr>
          <w:rFonts w:ascii="Georgia" w:hAnsi="Georgia"/>
          <w:b/>
          <w:lang w:val="bg-BG"/>
        </w:rPr>
        <w:t>Smin</w:t>
      </w:r>
      <w:proofErr w:type="spellEnd"/>
      <w:r w:rsidRPr="00A06A5E">
        <w:rPr>
          <w:rFonts w:ascii="Georgia" w:hAnsi="Georgia"/>
          <w:b/>
          <w:lang w:val="bg-BG"/>
        </w:rPr>
        <w:t>.”</w:t>
      </w:r>
      <w:r w:rsidRPr="00A06A5E">
        <w:rPr>
          <w:rFonts w:ascii="Georgia" w:hAnsi="Georgia"/>
          <w:lang w:val="bg-BG"/>
        </w:rPr>
        <w:t xml:space="preserve"> е най-краткия предложен срок за изпълнение на поръчката ;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proofErr w:type="spellStart"/>
      <w:r w:rsidRPr="00A06A5E">
        <w:rPr>
          <w:rFonts w:ascii="Georgia" w:hAnsi="Georgia"/>
          <w:b/>
          <w:lang w:val="bg-BG"/>
        </w:rPr>
        <w:t>Sn</w:t>
      </w:r>
      <w:proofErr w:type="spellEnd"/>
      <w:r w:rsidRPr="00A06A5E">
        <w:rPr>
          <w:rFonts w:ascii="Georgia" w:hAnsi="Georgia"/>
          <w:b/>
          <w:lang w:val="bg-BG"/>
        </w:rPr>
        <w:t>”</w:t>
      </w:r>
      <w:r w:rsidRPr="00A06A5E">
        <w:rPr>
          <w:rFonts w:ascii="Georgia" w:hAnsi="Georgia"/>
          <w:lang w:val="bg-BG"/>
        </w:rPr>
        <w:t xml:space="preserve"> е срокът за изпълнение на поръчката , предложен от оценявания участник.</w:t>
      </w:r>
    </w:p>
    <w:p w:rsidR="00E556D7" w:rsidRPr="00A06A5E" w:rsidRDefault="00E556D7" w:rsidP="00E556D7">
      <w:pPr>
        <w:spacing w:after="0" w:line="240" w:lineRule="auto"/>
        <w:jc w:val="both"/>
        <w:rPr>
          <w:rFonts w:ascii="Georgia" w:hAnsi="Georgia"/>
          <w:lang w:val="bg-BG"/>
        </w:rPr>
      </w:pPr>
    </w:p>
    <w:p w:rsidR="00E556D7" w:rsidRPr="00A06A5E" w:rsidRDefault="00E556D7" w:rsidP="00E556D7">
      <w:pPr>
        <w:spacing w:after="0" w:line="240" w:lineRule="auto"/>
        <w:jc w:val="both"/>
        <w:rPr>
          <w:rFonts w:ascii="Georgia" w:hAnsi="Georgia"/>
          <w:lang w:val="bg-BG"/>
        </w:rPr>
      </w:pPr>
      <w:r w:rsidRPr="00A06A5E">
        <w:rPr>
          <w:rFonts w:ascii="Georgia" w:hAnsi="Georgia"/>
          <w:lang w:val="bg-BG"/>
        </w:rPr>
        <w:t>Точките по показател П2 на n- я участник се получават по следната формула:</w:t>
      </w:r>
    </w:p>
    <w:p w:rsidR="00E556D7" w:rsidRPr="00A06A5E" w:rsidRDefault="00E556D7" w:rsidP="00E556D7">
      <w:pPr>
        <w:spacing w:after="0" w:line="240" w:lineRule="auto"/>
        <w:rPr>
          <w:rFonts w:ascii="Georgia" w:hAnsi="Georgia"/>
          <w:b/>
          <w:lang w:val="bg-BG"/>
        </w:rPr>
      </w:pPr>
      <w:r w:rsidRPr="00A06A5E">
        <w:rPr>
          <w:rFonts w:ascii="Georgia" w:hAnsi="Georgia"/>
          <w:b/>
          <w:lang w:val="bg-BG"/>
        </w:rPr>
        <w:t>П1 =  Т с.   х   0,2</w:t>
      </w:r>
      <w:r w:rsidR="00794F3A" w:rsidRPr="00A06A5E">
        <w:rPr>
          <w:rFonts w:ascii="Georgia" w:hAnsi="Georgia"/>
          <w:b/>
          <w:lang w:val="bg-BG"/>
        </w:rPr>
        <w:t>5</w:t>
      </w:r>
      <w:r w:rsidRPr="00A06A5E">
        <w:rPr>
          <w:rFonts w:ascii="Georgia" w:hAnsi="Georgia"/>
          <w:b/>
          <w:lang w:val="bg-BG"/>
        </w:rPr>
        <w:t xml:space="preserve"> , </w:t>
      </w:r>
    </w:p>
    <w:p w:rsidR="00E556D7" w:rsidRPr="00A06A5E" w:rsidRDefault="00E556D7" w:rsidP="00E556D7">
      <w:pPr>
        <w:spacing w:after="0" w:line="240" w:lineRule="auto"/>
        <w:rPr>
          <w:rFonts w:ascii="Georgia" w:hAnsi="Georgia"/>
          <w:b/>
          <w:lang w:val="bg-BG"/>
        </w:rPr>
      </w:pPr>
      <w:r w:rsidRPr="00A06A5E">
        <w:rPr>
          <w:rFonts w:ascii="Georgia" w:hAnsi="Georgia"/>
          <w:b/>
          <w:lang w:val="bg-BG"/>
        </w:rPr>
        <w:t>където : “0,2</w:t>
      </w:r>
      <w:r w:rsidR="00794F3A" w:rsidRPr="00A06A5E">
        <w:rPr>
          <w:rFonts w:ascii="Georgia" w:hAnsi="Georgia"/>
          <w:b/>
          <w:lang w:val="bg-BG"/>
        </w:rPr>
        <w:t>5</w:t>
      </w:r>
      <w:r w:rsidRPr="00A06A5E">
        <w:rPr>
          <w:rFonts w:ascii="Georgia" w:hAnsi="Georgia"/>
          <w:b/>
          <w:lang w:val="bg-BG"/>
        </w:rPr>
        <w:t>” е относителното тегло на показателя в Методиката.</w:t>
      </w:r>
    </w:p>
    <w:p w:rsidR="00E556D7" w:rsidRPr="00A06A5E" w:rsidRDefault="00E556D7" w:rsidP="00E556D7">
      <w:pPr>
        <w:tabs>
          <w:tab w:val="left" w:pos="1140"/>
        </w:tabs>
        <w:spacing w:after="0" w:line="240" w:lineRule="auto"/>
        <w:jc w:val="both"/>
        <w:rPr>
          <w:rFonts w:ascii="Georgia" w:hAnsi="Georgia"/>
          <w:b/>
          <w:lang w:val="bg-BG"/>
        </w:rPr>
      </w:pPr>
    </w:p>
    <w:p w:rsidR="00E556D7" w:rsidRPr="00A06A5E" w:rsidRDefault="00E556D7" w:rsidP="00E556D7">
      <w:pPr>
        <w:spacing w:after="0" w:line="240" w:lineRule="auto"/>
        <w:jc w:val="both"/>
        <w:rPr>
          <w:rFonts w:ascii="Georgia" w:hAnsi="Georgia"/>
          <w:i/>
          <w:u w:val="single"/>
          <w:lang w:val="bg-BG"/>
        </w:rPr>
      </w:pPr>
      <w:r w:rsidRPr="00A06A5E">
        <w:rPr>
          <w:rFonts w:ascii="Georgia" w:hAnsi="Georgia"/>
          <w:i/>
          <w:lang w:val="bg-BG"/>
        </w:rPr>
        <w:tab/>
      </w:r>
      <w:r w:rsidRPr="00A06A5E">
        <w:rPr>
          <w:rFonts w:ascii="Georgia" w:hAnsi="Georgia"/>
          <w:i/>
          <w:u w:val="single"/>
          <w:lang w:val="bg-BG"/>
        </w:rPr>
        <w:t>Забележка !</w:t>
      </w:r>
    </w:p>
    <w:p w:rsidR="00E556D7" w:rsidRPr="00A06A5E" w:rsidRDefault="00E556D7" w:rsidP="00E556D7">
      <w:pPr>
        <w:spacing w:after="0" w:line="240" w:lineRule="auto"/>
        <w:jc w:val="both"/>
        <w:rPr>
          <w:rFonts w:ascii="Georgia" w:hAnsi="Georgia"/>
          <w:i/>
          <w:lang w:val="bg-BG"/>
        </w:rPr>
      </w:pPr>
      <w:r w:rsidRPr="00A06A5E">
        <w:rPr>
          <w:rFonts w:ascii="Georgia" w:hAnsi="Georgia"/>
          <w:i/>
          <w:lang w:val="bg-BG"/>
        </w:rPr>
        <w:tab/>
      </w:r>
      <w:r w:rsidR="006D6049" w:rsidRPr="00A06A5E">
        <w:rPr>
          <w:rFonts w:ascii="Georgia" w:hAnsi="Georgia"/>
          <w:i/>
          <w:lang w:val="bg-BG"/>
        </w:rPr>
        <w:t xml:space="preserve">Предлаганият срок за изпълнение </w:t>
      </w:r>
      <w:r w:rsidRPr="00A06A5E">
        <w:rPr>
          <w:rFonts w:ascii="Georgia" w:hAnsi="Georgia"/>
          <w:i/>
          <w:lang w:val="bg-BG"/>
        </w:rPr>
        <w:t xml:space="preserve"> следва да е съобразен с естеството </w:t>
      </w:r>
      <w:r w:rsidR="006D6049" w:rsidRPr="00A06A5E">
        <w:rPr>
          <w:rFonts w:ascii="Georgia" w:hAnsi="Georgia"/>
          <w:i/>
          <w:lang w:val="bg-BG"/>
        </w:rPr>
        <w:t xml:space="preserve">на </w:t>
      </w:r>
      <w:r w:rsidRPr="00A06A5E">
        <w:rPr>
          <w:rFonts w:ascii="Georgia" w:hAnsi="Georgia"/>
          <w:i/>
          <w:lang w:val="bg-BG"/>
        </w:rPr>
        <w:t xml:space="preserve"> видовете С</w:t>
      </w:r>
      <w:r w:rsidR="006D6049" w:rsidRPr="00A06A5E">
        <w:rPr>
          <w:rFonts w:ascii="Georgia" w:hAnsi="Georgia"/>
          <w:i/>
          <w:lang w:val="bg-BG"/>
        </w:rPr>
        <w:t>М</w:t>
      </w:r>
      <w:r w:rsidRPr="00A06A5E">
        <w:rPr>
          <w:rFonts w:ascii="Georgia" w:hAnsi="Georgia"/>
          <w:i/>
          <w:lang w:val="bg-BG"/>
        </w:rPr>
        <w:t xml:space="preserve">Р, предмет на поръчката, с технологичните правила и норми за тяхното изпълнение в </w:t>
      </w:r>
      <w:r w:rsidRPr="00A06A5E">
        <w:rPr>
          <w:rFonts w:ascii="Georgia" w:hAnsi="Georgia"/>
          <w:i/>
          <w:lang w:val="bg-BG"/>
        </w:rPr>
        <w:lastRenderedPageBreak/>
        <w:t>съответствие с изискванията на техническ</w:t>
      </w:r>
      <w:r w:rsidR="006D6049" w:rsidRPr="00A06A5E">
        <w:rPr>
          <w:rFonts w:ascii="Georgia" w:hAnsi="Georgia"/>
          <w:i/>
          <w:lang w:val="bg-BG"/>
        </w:rPr>
        <w:t>ия проект</w:t>
      </w:r>
      <w:r w:rsidRPr="00A06A5E">
        <w:rPr>
          <w:rFonts w:ascii="Georgia" w:hAnsi="Georgia"/>
          <w:i/>
          <w:lang w:val="bg-BG"/>
        </w:rPr>
        <w:t xml:space="preserve"> и предлаганата от участника организация за изпълнение на строителството. </w:t>
      </w:r>
    </w:p>
    <w:p w:rsidR="00E556D7" w:rsidRPr="00A06A5E" w:rsidRDefault="006D6049" w:rsidP="006D6049">
      <w:pPr>
        <w:pStyle w:val="af7"/>
        <w:spacing w:after="0"/>
        <w:ind w:left="0"/>
        <w:jc w:val="both"/>
        <w:rPr>
          <w:rFonts w:ascii="Georgia" w:hAnsi="Georgia"/>
          <w:i/>
          <w:lang w:val="bg-BG"/>
        </w:rPr>
      </w:pPr>
      <w:r w:rsidRPr="00A06A5E">
        <w:rPr>
          <w:rFonts w:ascii="Georgia" w:hAnsi="Georgia"/>
          <w:i/>
          <w:lang w:val="bg-BG"/>
        </w:rPr>
        <w:tab/>
      </w:r>
      <w:r w:rsidR="00E556D7" w:rsidRPr="00A06A5E">
        <w:rPr>
          <w:rFonts w:ascii="Georgia" w:hAnsi="Georgia"/>
          <w:i/>
          <w:lang w:val="bg-BG"/>
        </w:rPr>
        <w:t xml:space="preserve">Срокът за изпълнение </w:t>
      </w:r>
      <w:r w:rsidRPr="00A06A5E">
        <w:rPr>
          <w:rFonts w:ascii="Georgia" w:hAnsi="Georgia"/>
          <w:i/>
          <w:lang w:val="bg-BG"/>
        </w:rPr>
        <w:t xml:space="preserve">на строителството </w:t>
      </w:r>
      <w:r w:rsidR="00E556D7" w:rsidRPr="00A06A5E">
        <w:rPr>
          <w:rFonts w:ascii="Georgia" w:hAnsi="Georgia"/>
          <w:i/>
          <w:lang w:val="bg-BG"/>
        </w:rPr>
        <w:t xml:space="preserve">започва да тече, считано от подписването на </w:t>
      </w:r>
      <w:r w:rsidRPr="00A06A5E">
        <w:rPr>
          <w:rFonts w:ascii="Georgia" w:eastAsia="Calibri" w:hAnsi="Georgia"/>
          <w:i/>
          <w:lang w:val="bg-BG"/>
        </w:rPr>
        <w:t xml:space="preserve">Протокол за откриване на строителна площадка и за определяне на строителна линия и ниво (приложения № 2 и 2а) </w:t>
      </w:r>
      <w:r w:rsidR="00E556D7" w:rsidRPr="00A06A5E">
        <w:rPr>
          <w:rFonts w:ascii="Georgia" w:hAnsi="Georgia"/>
          <w:i/>
          <w:lang w:val="bg-BG"/>
        </w:rPr>
        <w:t xml:space="preserve">до приключване на всички видове работи, предвидени за изпълнение </w:t>
      </w:r>
      <w:r w:rsidRPr="00A06A5E">
        <w:rPr>
          <w:rFonts w:ascii="Georgia" w:hAnsi="Georgia"/>
          <w:i/>
          <w:lang w:val="bg-BG"/>
        </w:rPr>
        <w:t>по проекта и п</w:t>
      </w:r>
      <w:r w:rsidR="00E556D7" w:rsidRPr="00A06A5E">
        <w:rPr>
          <w:rFonts w:ascii="Georgia" w:hAnsi="Georgia"/>
          <w:i/>
          <w:lang w:val="bg-BG"/>
        </w:rPr>
        <w:t>редаване обект</w:t>
      </w:r>
      <w:r w:rsidRPr="00A06A5E">
        <w:rPr>
          <w:rFonts w:ascii="Georgia" w:hAnsi="Georgia"/>
          <w:i/>
          <w:lang w:val="bg-BG"/>
        </w:rPr>
        <w:t>а</w:t>
      </w:r>
      <w:r w:rsidR="00E556D7" w:rsidRPr="00A06A5E">
        <w:rPr>
          <w:rFonts w:ascii="Georgia" w:hAnsi="Georgia"/>
          <w:i/>
          <w:lang w:val="bg-BG"/>
        </w:rPr>
        <w:t xml:space="preserve"> на Възложителя, удостоверено с подписването на </w:t>
      </w:r>
      <w:r w:rsidR="00E556D7" w:rsidRPr="00A06A5E">
        <w:rPr>
          <w:rFonts w:ascii="Georgia" w:hAnsi="Georgia" w:cs="Arial"/>
          <w:i/>
          <w:lang w:val="bg-BG"/>
        </w:rPr>
        <w:t>Акт Образец №1</w:t>
      </w:r>
      <w:r w:rsidRPr="00A06A5E">
        <w:rPr>
          <w:rFonts w:ascii="Georgia" w:hAnsi="Georgia" w:cs="Arial"/>
          <w:i/>
          <w:lang w:val="bg-BG"/>
        </w:rPr>
        <w:t>5</w:t>
      </w:r>
      <w:r w:rsidR="00E556D7" w:rsidRPr="00A06A5E">
        <w:rPr>
          <w:rFonts w:ascii="Georgia" w:hAnsi="Georgia" w:cs="Arial"/>
          <w:i/>
          <w:lang w:val="bg-BG"/>
        </w:rPr>
        <w:t xml:space="preserve"> "Протокол </w:t>
      </w:r>
      <w:r w:rsidR="00E556D7" w:rsidRPr="00A06A5E">
        <w:rPr>
          <w:rFonts w:ascii="Georgia" w:hAnsi="Georgia" w:cs="Arial"/>
          <w:bCs/>
          <w:i/>
          <w:lang w:val="bg-BG"/>
        </w:rPr>
        <w:t xml:space="preserve">за установяване </w:t>
      </w:r>
      <w:r w:rsidRPr="00A06A5E">
        <w:rPr>
          <w:rFonts w:ascii="Georgia" w:hAnsi="Georgia" w:cs="Arial"/>
          <w:bCs/>
          <w:i/>
          <w:lang w:val="bg-BG"/>
        </w:rPr>
        <w:t xml:space="preserve">годността за приемане на строежа", </w:t>
      </w:r>
      <w:r w:rsidRPr="00A06A5E">
        <w:rPr>
          <w:rFonts w:ascii="Georgia" w:hAnsi="Georgia"/>
          <w:bCs/>
          <w:i/>
          <w:iCs/>
          <w:lang w:val="bg-BG"/>
        </w:rPr>
        <w:t xml:space="preserve"> съставени по реда на</w:t>
      </w:r>
      <w:r w:rsidRPr="00A06A5E">
        <w:rPr>
          <w:rFonts w:ascii="Georgia" w:eastAsia="Calibri" w:hAnsi="Georgia"/>
          <w:i/>
          <w:lang w:val="bg-BG"/>
        </w:rPr>
        <w:t xml:space="preserve"> Наредба №3 от 31 юли 2003г. на МРРБ за съставяне на актове и протоколи по време на строителството.</w:t>
      </w:r>
    </w:p>
    <w:p w:rsidR="00E556D7" w:rsidRPr="00A06A5E" w:rsidRDefault="00E556D7" w:rsidP="00E556D7">
      <w:pPr>
        <w:spacing w:after="0" w:line="276" w:lineRule="auto"/>
        <w:jc w:val="both"/>
        <w:rPr>
          <w:rFonts w:ascii="Georgia" w:eastAsia="Batang" w:hAnsi="Georgia" w:cs="Times New Roman"/>
          <w:b/>
          <w:i/>
          <w:w w:val="105"/>
          <w:lang w:val="bg-BG"/>
        </w:rPr>
      </w:pPr>
    </w:p>
    <w:p w:rsidR="00E556D7" w:rsidRPr="00A06A5E" w:rsidRDefault="00E556D7" w:rsidP="00794F3A">
      <w:pPr>
        <w:spacing w:after="0" w:line="240" w:lineRule="auto"/>
        <w:jc w:val="both"/>
        <w:rPr>
          <w:rFonts w:ascii="Georgia" w:eastAsia="Batang" w:hAnsi="Georgia" w:cs="Times New Roman"/>
          <w:w w:val="105"/>
          <w:lang w:val="bg-BG"/>
        </w:rPr>
      </w:pPr>
      <w:r w:rsidRPr="00A06A5E">
        <w:rPr>
          <w:rFonts w:ascii="Georgia" w:eastAsia="Batang" w:hAnsi="Georgia" w:cs="Times New Roman"/>
          <w:b/>
          <w:w w:val="105"/>
          <w:lang w:val="bg-BG"/>
        </w:rPr>
        <w:t>3.</w:t>
      </w:r>
      <w:proofErr w:type="spellStart"/>
      <w:r w:rsidRPr="00A06A5E">
        <w:rPr>
          <w:rFonts w:ascii="Georgia" w:eastAsia="Batang" w:hAnsi="Georgia" w:cs="Times New Roman"/>
          <w:b/>
          <w:w w:val="105"/>
          <w:lang w:val="bg-BG"/>
        </w:rPr>
        <w:t>3</w:t>
      </w:r>
      <w:proofErr w:type="spellEnd"/>
      <w:r w:rsidRPr="00A06A5E">
        <w:rPr>
          <w:rFonts w:ascii="Georgia" w:eastAsia="Batang" w:hAnsi="Georgia" w:cs="Times New Roman"/>
          <w:b/>
          <w:w w:val="105"/>
          <w:lang w:val="bg-BG"/>
        </w:rPr>
        <w:t xml:space="preserve">. Начин за определяне на оценката по показател П3 – </w:t>
      </w:r>
      <w:r w:rsidRPr="00A06A5E">
        <w:rPr>
          <w:rFonts w:ascii="Georgia" w:hAnsi="Georgia"/>
          <w:b/>
          <w:lang w:val="bg-BG"/>
        </w:rPr>
        <w:t>“Предлагана цена”</w:t>
      </w:r>
      <w:r w:rsidRPr="00A06A5E">
        <w:rPr>
          <w:rFonts w:ascii="Georgia" w:eastAsia="Batang" w:hAnsi="Georgia" w:cs="Times New Roman"/>
          <w:w w:val="105"/>
          <w:lang w:val="bg-BG"/>
        </w:rPr>
        <w:t xml:space="preserve"> </w:t>
      </w:r>
      <w:r w:rsidRPr="00A06A5E">
        <w:rPr>
          <w:rFonts w:ascii="Georgia" w:hAnsi="Georgia"/>
          <w:b/>
          <w:u w:val="single"/>
          <w:lang w:val="bg-BG"/>
        </w:rPr>
        <w:t xml:space="preserve">Показател П3 </w:t>
      </w:r>
      <w:r w:rsidRPr="00A06A5E">
        <w:rPr>
          <w:rFonts w:ascii="Georgia" w:hAnsi="Georgia"/>
          <w:b/>
          <w:lang w:val="bg-BG"/>
        </w:rPr>
        <w:t xml:space="preserve">- “Предлагана цена” е с максимален брой точки – 100 и относително тегло в комплексната оценка – 40% /четиридесет на сто/ - 0,40. </w:t>
      </w:r>
    </w:p>
    <w:p w:rsidR="00E556D7" w:rsidRPr="00A06A5E" w:rsidRDefault="00E556D7" w:rsidP="00794F3A">
      <w:pPr>
        <w:spacing w:after="0" w:line="240" w:lineRule="auto"/>
        <w:ind w:firstLine="720"/>
        <w:jc w:val="both"/>
        <w:rPr>
          <w:rFonts w:ascii="Georgia" w:hAnsi="Georgia"/>
          <w:lang w:val="bg-BG"/>
        </w:rPr>
      </w:pPr>
      <w:r w:rsidRPr="00A06A5E">
        <w:rPr>
          <w:rFonts w:ascii="Georgia" w:eastAsia="Times New Roman" w:hAnsi="Georgia" w:cs="Times New Roman"/>
          <w:lang w:val="bg-BG"/>
        </w:rPr>
        <w:t>Преди да се пристъпи към оценка по показателя, ценовите предложения се проверяват, за да се установи, че са подготвени и представени в съответствие с предварителните условия и изисквания на Документацията за участие в процедурата</w:t>
      </w:r>
      <w:r w:rsidRPr="00A06A5E">
        <w:rPr>
          <w:rFonts w:ascii="Georgia" w:hAnsi="Georgia"/>
          <w:lang w:val="bg-BG"/>
        </w:rPr>
        <w:t xml:space="preserve"> .</w:t>
      </w:r>
    </w:p>
    <w:p w:rsidR="00E556D7" w:rsidRPr="00A06A5E" w:rsidRDefault="00E556D7" w:rsidP="00E556D7">
      <w:pPr>
        <w:spacing w:after="0" w:line="240" w:lineRule="auto"/>
        <w:ind w:firstLine="720"/>
        <w:jc w:val="both"/>
        <w:rPr>
          <w:rFonts w:ascii="Georgia" w:hAnsi="Georgia"/>
          <w:lang w:val="bg-BG"/>
        </w:rPr>
      </w:pP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Максималният брой точки /</w:t>
      </w:r>
      <w:proofErr w:type="spellStart"/>
      <w:r w:rsidRPr="00A06A5E">
        <w:rPr>
          <w:rFonts w:ascii="Georgia" w:hAnsi="Georgia"/>
          <w:lang w:val="bg-BG"/>
        </w:rPr>
        <w:t>Тц</w:t>
      </w:r>
      <w:proofErr w:type="spellEnd"/>
      <w:r w:rsidRPr="00A06A5E">
        <w:rPr>
          <w:rFonts w:ascii="Georgia" w:hAnsi="Georgia"/>
          <w:lang w:val="bg-BG"/>
        </w:rPr>
        <w:t>/ получава офертата с най-ниска предложена цена за изпълнение на поръчката– 100 точки. Точките на останалите участници се определят в съотношение към най-ниската предложена цена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С </w:t>
      </w:r>
      <w:proofErr w:type="spellStart"/>
      <w:r w:rsidRPr="00A06A5E">
        <w:rPr>
          <w:rFonts w:ascii="Georgia" w:hAnsi="Georgia"/>
          <w:b/>
          <w:lang w:val="bg-BG"/>
        </w:rPr>
        <w:t>min</w:t>
      </w:r>
      <w:proofErr w:type="spellEnd"/>
    </w:p>
    <w:p w:rsidR="00E556D7" w:rsidRPr="00A06A5E" w:rsidRDefault="00E556D7" w:rsidP="00E556D7">
      <w:pPr>
        <w:spacing w:after="0" w:line="240" w:lineRule="auto"/>
        <w:jc w:val="both"/>
        <w:rPr>
          <w:rFonts w:ascii="Georgia" w:hAnsi="Georgia"/>
          <w:b/>
          <w:lang w:val="bg-BG"/>
        </w:rPr>
      </w:pPr>
      <w:r w:rsidRPr="00A06A5E">
        <w:rPr>
          <w:rFonts w:ascii="Georgia" w:hAnsi="Georgia"/>
          <w:lang w:val="bg-BG"/>
        </w:rPr>
        <w:t xml:space="preserve">            </w:t>
      </w:r>
      <w:r w:rsidRPr="00A06A5E">
        <w:rPr>
          <w:rFonts w:ascii="Georgia" w:hAnsi="Georgia"/>
          <w:b/>
          <w:lang w:val="bg-BG"/>
        </w:rPr>
        <w:t>Т ц  = 100   х    --------,  където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                                           C n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w:t>
      </w:r>
      <w:smartTag w:uri="urn:schemas-microsoft-com:office:smarttags" w:element="metricconverter">
        <w:smartTagPr>
          <w:attr w:name="ProductID" w:val="100”"/>
        </w:smartTagPr>
        <w:r w:rsidRPr="00A06A5E">
          <w:rPr>
            <w:rFonts w:ascii="Georgia" w:hAnsi="Georgia"/>
            <w:b/>
            <w:lang w:val="bg-BG"/>
          </w:rPr>
          <w:t>100”</w:t>
        </w:r>
      </w:smartTag>
      <w:r w:rsidRPr="00A06A5E">
        <w:rPr>
          <w:rFonts w:ascii="Georgia" w:hAnsi="Georgia"/>
          <w:b/>
          <w:lang w:val="bg-BG"/>
        </w:rPr>
        <w:t xml:space="preserve"> е</w:t>
      </w:r>
      <w:r w:rsidRPr="00A06A5E">
        <w:rPr>
          <w:rFonts w:ascii="Georgia" w:hAnsi="Georgia"/>
          <w:lang w:val="bg-BG"/>
        </w:rPr>
        <w:t xml:space="preserve"> максималните точки по показателя ;</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 xml:space="preserve">“C </w:t>
      </w:r>
      <w:proofErr w:type="spellStart"/>
      <w:r w:rsidRPr="00A06A5E">
        <w:rPr>
          <w:rFonts w:ascii="Georgia" w:hAnsi="Georgia"/>
          <w:b/>
          <w:lang w:val="bg-BG"/>
        </w:rPr>
        <w:t>min</w:t>
      </w:r>
      <w:proofErr w:type="spellEnd"/>
      <w:r w:rsidRPr="00A06A5E">
        <w:rPr>
          <w:rFonts w:ascii="Georgia" w:hAnsi="Georgia"/>
          <w:b/>
          <w:lang w:val="bg-BG"/>
        </w:rPr>
        <w:t>”</w:t>
      </w:r>
      <w:r w:rsidRPr="00A06A5E">
        <w:rPr>
          <w:rFonts w:ascii="Georgia" w:hAnsi="Georgia"/>
          <w:lang w:val="bg-BG"/>
        </w:rPr>
        <w:t xml:space="preserve"> е най-ниската предложена цена за изпълнение на поръчката;</w:t>
      </w:r>
    </w:p>
    <w:p w:rsidR="00E556D7" w:rsidRPr="00A06A5E" w:rsidRDefault="00E556D7" w:rsidP="00E556D7">
      <w:pPr>
        <w:spacing w:after="0" w:line="240" w:lineRule="auto"/>
        <w:jc w:val="both"/>
        <w:rPr>
          <w:rFonts w:ascii="Georgia" w:hAnsi="Georgia"/>
          <w:lang w:val="bg-BG"/>
        </w:rPr>
      </w:pPr>
      <w:r w:rsidRPr="00A06A5E">
        <w:rPr>
          <w:rFonts w:ascii="Georgia" w:hAnsi="Georgia"/>
          <w:b/>
          <w:lang w:val="bg-BG"/>
        </w:rPr>
        <w:t>“C n”</w:t>
      </w:r>
      <w:r w:rsidRPr="00A06A5E">
        <w:rPr>
          <w:rFonts w:ascii="Georgia" w:hAnsi="Georgia"/>
          <w:lang w:val="bg-BG"/>
        </w:rPr>
        <w:t xml:space="preserve"> е цената, предложена от оценявания участник.</w:t>
      </w:r>
    </w:p>
    <w:p w:rsidR="00E556D7" w:rsidRPr="00A06A5E" w:rsidRDefault="00E556D7" w:rsidP="00E556D7">
      <w:pPr>
        <w:spacing w:after="0" w:line="240" w:lineRule="auto"/>
        <w:jc w:val="both"/>
        <w:rPr>
          <w:rFonts w:ascii="Georgia" w:hAnsi="Georgia"/>
          <w:lang w:val="bg-BG"/>
        </w:rPr>
      </w:pPr>
    </w:p>
    <w:p w:rsidR="00E556D7" w:rsidRPr="00A06A5E" w:rsidRDefault="00E556D7" w:rsidP="00E556D7">
      <w:pPr>
        <w:spacing w:after="0" w:line="240" w:lineRule="auto"/>
        <w:jc w:val="both"/>
        <w:rPr>
          <w:rFonts w:ascii="Georgia" w:hAnsi="Georgia"/>
          <w:i/>
          <w:lang w:val="bg-BG"/>
        </w:rPr>
      </w:pPr>
      <w:r w:rsidRPr="00A06A5E">
        <w:rPr>
          <w:rFonts w:ascii="Georgia" w:hAnsi="Georgia"/>
          <w:i/>
          <w:lang w:val="bg-BG"/>
        </w:rPr>
        <w:t>Точките по показател П3  на n- я участник се получават по следната формула:</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 xml:space="preserve">П3 =  Т ц   х   0,40  , </w:t>
      </w:r>
    </w:p>
    <w:p w:rsidR="00E556D7" w:rsidRPr="00A06A5E" w:rsidRDefault="00E556D7" w:rsidP="00E556D7">
      <w:pPr>
        <w:spacing w:after="0" w:line="240" w:lineRule="auto"/>
        <w:jc w:val="both"/>
        <w:rPr>
          <w:rFonts w:ascii="Georgia" w:hAnsi="Georgia"/>
          <w:b/>
          <w:lang w:val="bg-BG"/>
        </w:rPr>
      </w:pPr>
      <w:r w:rsidRPr="00A06A5E">
        <w:rPr>
          <w:rFonts w:ascii="Georgia" w:hAnsi="Georgia"/>
          <w:b/>
          <w:lang w:val="bg-BG"/>
        </w:rPr>
        <w:t>където: “0,40” е относителното тегло на показателя в Методиката за оценка.</w:t>
      </w:r>
    </w:p>
    <w:p w:rsidR="00E556D7" w:rsidRPr="00A06A5E" w:rsidRDefault="00E556D7" w:rsidP="00E556D7">
      <w:pPr>
        <w:spacing w:after="0" w:line="240" w:lineRule="auto"/>
        <w:jc w:val="both"/>
        <w:rPr>
          <w:rFonts w:ascii="Georgia" w:hAnsi="Georgia"/>
          <w:b/>
          <w:lang w:val="bg-BG"/>
        </w:rPr>
      </w:pPr>
    </w:p>
    <w:p w:rsidR="00E556D7" w:rsidRPr="00A06A5E" w:rsidRDefault="00E556D7" w:rsidP="00E556D7">
      <w:pPr>
        <w:spacing w:after="0" w:line="240" w:lineRule="auto"/>
        <w:ind w:firstLine="720"/>
        <w:jc w:val="both"/>
        <w:rPr>
          <w:rFonts w:ascii="Georgia" w:hAnsi="Georgia"/>
          <w:b/>
          <w:u w:val="single"/>
          <w:lang w:val="bg-BG"/>
        </w:rPr>
      </w:pPr>
      <w:r w:rsidRPr="00A06A5E">
        <w:rPr>
          <w:rFonts w:ascii="Georgia" w:hAnsi="Georgia"/>
          <w:b/>
          <w:u w:val="single"/>
          <w:lang w:val="bg-BG"/>
        </w:rPr>
        <w:t xml:space="preserve">Комплексната оценка /КО/ на всеки участник,  се получава  като сбор от оценките, получени  по трите показателя П1,  П2 и П3, изчислени по формулата: </w:t>
      </w:r>
    </w:p>
    <w:p w:rsidR="00E556D7" w:rsidRPr="00A06A5E" w:rsidRDefault="00E556D7" w:rsidP="00E556D7">
      <w:pPr>
        <w:jc w:val="both"/>
        <w:rPr>
          <w:rFonts w:ascii="Georgia" w:hAnsi="Georgia"/>
          <w:b/>
          <w:u w:val="single"/>
          <w:lang w:val="bg-BG"/>
        </w:rPr>
      </w:pPr>
    </w:p>
    <w:p w:rsidR="00E556D7" w:rsidRPr="00A06A5E" w:rsidRDefault="00E556D7" w:rsidP="00E556D7">
      <w:pPr>
        <w:jc w:val="center"/>
        <w:rPr>
          <w:rFonts w:ascii="Georgia" w:hAnsi="Georgia"/>
          <w:b/>
          <w:u w:val="single"/>
          <w:lang w:val="bg-BG"/>
        </w:rPr>
      </w:pPr>
      <w:r w:rsidRPr="00A06A5E">
        <w:rPr>
          <w:rFonts w:ascii="Georgia" w:hAnsi="Georgia"/>
          <w:b/>
          <w:u w:val="single"/>
          <w:lang w:val="bg-BG"/>
        </w:rPr>
        <w:t>КО = П 1 + П 2 + П3</w:t>
      </w:r>
    </w:p>
    <w:p w:rsidR="00E556D7" w:rsidRPr="00A06A5E" w:rsidRDefault="00E556D7" w:rsidP="00E556D7">
      <w:pPr>
        <w:ind w:firstLine="720"/>
        <w:jc w:val="both"/>
        <w:rPr>
          <w:rFonts w:ascii="Georgia" w:hAnsi="Georgia"/>
          <w:i/>
          <w:lang w:val="bg-BG"/>
        </w:rPr>
      </w:pPr>
      <w:r w:rsidRPr="00A06A5E">
        <w:rPr>
          <w:rFonts w:ascii="Georgia" w:hAnsi="Georgia"/>
          <w:i/>
          <w:lang w:val="bg-BG"/>
        </w:rPr>
        <w:t>При определяне на оценката по показатели П2 и П3 ,  както и при определяне на комплексната оценка,  изчисленията по формулите се правят до втория знак след десетичната запетая.</w:t>
      </w:r>
    </w:p>
    <w:p w:rsidR="00E556D7" w:rsidRPr="00A06A5E" w:rsidRDefault="00E556D7" w:rsidP="00E556D7">
      <w:pPr>
        <w:tabs>
          <w:tab w:val="left" w:pos="720"/>
        </w:tabs>
        <w:ind w:firstLine="720"/>
        <w:jc w:val="both"/>
        <w:rPr>
          <w:rFonts w:ascii="Georgia" w:hAnsi="Georgia"/>
          <w:lang w:val="bg-BG"/>
        </w:rPr>
      </w:pPr>
      <w:r w:rsidRPr="00A06A5E">
        <w:rPr>
          <w:rFonts w:ascii="Georgia" w:hAnsi="Georgia"/>
          <w:lang w:val="bg-BG"/>
        </w:rPr>
        <w:t>Офертата получила най-висока комплексна оценка, се класира на първо място.</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Съгласно чл.58, ал.2 от ППЗОП,  когато комплексните оценки на две и по-вече оферти са равни, с предимство се класира офертата, в която се съдържат по изгодни предложения, преценени в следния ред :</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-По-ниска предложена цена;</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 xml:space="preserve">-По-изгодно предложение по </w:t>
      </w:r>
      <w:proofErr w:type="spellStart"/>
      <w:r w:rsidRPr="00A06A5E">
        <w:rPr>
          <w:rFonts w:ascii="Georgia" w:hAnsi="Georgia"/>
          <w:lang w:val="bg-BG"/>
        </w:rPr>
        <w:t>посоените</w:t>
      </w:r>
      <w:proofErr w:type="spellEnd"/>
      <w:r w:rsidRPr="00A06A5E">
        <w:rPr>
          <w:rFonts w:ascii="Georgia" w:hAnsi="Georgia"/>
          <w:lang w:val="bg-BG"/>
        </w:rPr>
        <w:t xml:space="preserve"> показатели извън цената, сравнени в низходящ ред съобразно тяхната тежест. </w:t>
      </w:r>
    </w:p>
    <w:p w:rsidR="00E556D7" w:rsidRPr="00A06A5E" w:rsidRDefault="00E556D7" w:rsidP="00E556D7">
      <w:pPr>
        <w:spacing w:after="0" w:line="240" w:lineRule="auto"/>
        <w:ind w:firstLine="720"/>
        <w:jc w:val="both"/>
        <w:rPr>
          <w:rFonts w:ascii="Georgia" w:hAnsi="Georgia"/>
          <w:lang w:val="bg-BG"/>
        </w:rPr>
      </w:pPr>
      <w:r w:rsidRPr="00A06A5E">
        <w:rPr>
          <w:rFonts w:ascii="Georgia" w:hAnsi="Georgia"/>
          <w:lang w:val="bg-BG"/>
        </w:rPr>
        <w:t>Ако по този ред не може да се определи коя оферта е икономически най-изгодна, Комисията провежда публично жребий за определяне на изпълнител между класираните на първо място оферти.</w:t>
      </w:r>
    </w:p>
    <w:p w:rsidR="001B25DA" w:rsidRPr="00A06A5E" w:rsidRDefault="001B25DA" w:rsidP="004C7517">
      <w:pPr>
        <w:autoSpaceDE w:val="0"/>
        <w:autoSpaceDN w:val="0"/>
        <w:adjustRightInd w:val="0"/>
        <w:spacing w:after="0" w:line="276" w:lineRule="auto"/>
        <w:jc w:val="center"/>
        <w:rPr>
          <w:rFonts w:ascii="Times New Roman" w:eastAsia="Batang" w:hAnsi="Times New Roman"/>
          <w:b/>
          <w:bCs/>
          <w:sz w:val="24"/>
          <w:szCs w:val="24"/>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E556D7" w:rsidRPr="00A06A5E" w:rsidRDefault="00E556D7" w:rsidP="0071271D">
      <w:pPr>
        <w:autoSpaceDE w:val="0"/>
        <w:autoSpaceDN w:val="0"/>
        <w:adjustRightInd w:val="0"/>
        <w:spacing w:after="0" w:line="360" w:lineRule="auto"/>
        <w:jc w:val="both"/>
        <w:rPr>
          <w:rFonts w:ascii="Georgia" w:eastAsia="Batang" w:hAnsi="Georgia"/>
          <w:b/>
          <w:bCs/>
          <w:lang w:val="bg-BG" w:eastAsia="bg-BG"/>
        </w:rPr>
      </w:pPr>
    </w:p>
    <w:p w:rsidR="0071271D" w:rsidRPr="00A06A5E" w:rsidRDefault="0071271D" w:rsidP="0071271D">
      <w:pPr>
        <w:autoSpaceDE w:val="0"/>
        <w:autoSpaceDN w:val="0"/>
        <w:adjustRightInd w:val="0"/>
        <w:spacing w:after="0" w:line="360" w:lineRule="auto"/>
        <w:jc w:val="both"/>
        <w:rPr>
          <w:rFonts w:ascii="Georgia" w:eastAsia="Batang" w:hAnsi="Georgia"/>
          <w:b/>
          <w:bCs/>
          <w:lang w:val="bg-BG" w:eastAsia="bg-BG"/>
        </w:rPr>
      </w:pPr>
      <w:r w:rsidRPr="00A06A5E">
        <w:rPr>
          <w:rFonts w:ascii="Georgia" w:eastAsia="Batang" w:hAnsi="Georgia"/>
          <w:b/>
          <w:bCs/>
          <w:lang w:val="bg-BG" w:eastAsia="bg-BG"/>
        </w:rPr>
        <w:t xml:space="preserve">ЧАСТ </w:t>
      </w:r>
      <w:r w:rsidRPr="00A06A5E">
        <w:rPr>
          <w:rFonts w:ascii="Georgia" w:eastAsia="Batang" w:hAnsi="Georgia"/>
          <w:b/>
          <w:bCs/>
          <w:lang w:val="bg-BG"/>
        </w:rPr>
        <w:t>V</w:t>
      </w:r>
      <w:r w:rsidRPr="00A06A5E">
        <w:rPr>
          <w:rFonts w:ascii="Georgia" w:eastAsia="MS ??" w:hAnsi="Georgia"/>
          <w:b/>
          <w:caps/>
          <w:lang w:val="bg-BG"/>
        </w:rPr>
        <w:t>II</w:t>
      </w:r>
      <w:r w:rsidRPr="00A06A5E">
        <w:rPr>
          <w:rFonts w:ascii="Georgia" w:eastAsia="Batang" w:hAnsi="Georgia"/>
          <w:b/>
          <w:bCs/>
          <w:lang w:val="bg-BG" w:eastAsia="bg-BG"/>
        </w:rPr>
        <w:t xml:space="preserve">: </w:t>
      </w:r>
      <w:r w:rsidRPr="00A06A5E">
        <w:rPr>
          <w:rFonts w:ascii="Georgia" w:eastAsia="Batang" w:hAnsi="Georgia"/>
          <w:b/>
          <w:bCs/>
          <w:lang w:val="bg-BG"/>
        </w:rPr>
        <w:t>ОБРАЗЦИ И ПРИЛОЖЕНИЯ</w:t>
      </w:r>
    </w:p>
    <w:p w:rsidR="0071271D" w:rsidRPr="00A06A5E" w:rsidRDefault="0071271D" w:rsidP="0071271D">
      <w:pPr>
        <w:pStyle w:val="Default"/>
        <w:spacing w:line="276" w:lineRule="auto"/>
        <w:jc w:val="both"/>
        <w:rPr>
          <w:rFonts w:eastAsia="Calibri"/>
          <w:bCs/>
          <w:color w:val="auto"/>
          <w:lang w:val="bg-BG"/>
        </w:rPr>
      </w:pPr>
      <w:r w:rsidRPr="00A06A5E">
        <w:rPr>
          <w:rFonts w:ascii="Georgia" w:eastAsia="Batang" w:hAnsi="Georgia"/>
          <w:b/>
          <w:bCs/>
          <w:color w:val="auto"/>
          <w:lang w:val="bg-BG"/>
        </w:rPr>
        <w:t>ОБРАЗЦИ</w:t>
      </w:r>
      <w:r w:rsidRPr="00A06A5E">
        <w:rPr>
          <w:rFonts w:eastAsia="Calibri"/>
          <w:bCs/>
          <w:color w:val="auto"/>
          <w:lang w:val="bg-BG"/>
        </w:rPr>
        <w:t xml:space="preserve"> </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1. Образец № 1 – Опис;</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2. Образец № 2 – Заявление за участие</w:t>
      </w:r>
      <w:r w:rsidR="003F7BCE" w:rsidRPr="00A06A5E">
        <w:rPr>
          <w:rFonts w:eastAsia="Calibri"/>
          <w:bCs/>
          <w:color w:val="auto"/>
          <w:lang w:val="bg-BG"/>
        </w:rPr>
        <w:t>;</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3. Образец №3 - ЕЕДОП;</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4. Образец № 4 – Техническо предложение;</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5. Образец № 5 –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6. Образец №6 – Декларация за съгласие за събиране, използване и обработване на лични данни;</w:t>
      </w:r>
    </w:p>
    <w:p w:rsidR="0071271D" w:rsidRPr="00A06A5E" w:rsidRDefault="0071271D" w:rsidP="0071271D">
      <w:pPr>
        <w:pStyle w:val="Default"/>
        <w:spacing w:line="276" w:lineRule="auto"/>
        <w:jc w:val="both"/>
        <w:rPr>
          <w:rFonts w:eastAsia="Calibri"/>
          <w:bCs/>
          <w:color w:val="auto"/>
          <w:lang w:val="bg-BG"/>
        </w:rPr>
      </w:pPr>
      <w:r w:rsidRPr="00A06A5E">
        <w:rPr>
          <w:rFonts w:eastAsia="Calibri"/>
          <w:bCs/>
          <w:color w:val="auto"/>
          <w:lang w:val="bg-BG"/>
        </w:rPr>
        <w:t>7. Образец № 7 – Ценово предложение</w:t>
      </w:r>
      <w:r w:rsidR="003F7BCE" w:rsidRPr="00A06A5E">
        <w:rPr>
          <w:rFonts w:eastAsia="Calibri"/>
          <w:bCs/>
          <w:color w:val="auto"/>
          <w:lang w:val="bg-BG"/>
        </w:rPr>
        <w:t>.</w:t>
      </w:r>
    </w:p>
    <w:bookmarkEnd w:id="11"/>
    <w:p w:rsidR="00D852AC" w:rsidRPr="00A06A5E" w:rsidRDefault="00D852AC" w:rsidP="004C7517">
      <w:pPr>
        <w:pStyle w:val="Default"/>
        <w:spacing w:line="276" w:lineRule="auto"/>
        <w:jc w:val="both"/>
        <w:rPr>
          <w:rFonts w:eastAsia="Calibri"/>
          <w:b/>
          <w:bCs/>
          <w:color w:val="FF0000"/>
          <w:lang w:val="bg-BG"/>
        </w:rPr>
      </w:pPr>
    </w:p>
    <w:p w:rsidR="00F472B5" w:rsidRPr="00A06A5E" w:rsidRDefault="00F472B5" w:rsidP="004C7517">
      <w:pPr>
        <w:pStyle w:val="Default"/>
        <w:spacing w:line="276" w:lineRule="auto"/>
        <w:jc w:val="both"/>
        <w:rPr>
          <w:rFonts w:eastAsia="Calibri"/>
          <w:color w:val="auto"/>
          <w:lang w:val="bg-BG"/>
        </w:rPr>
      </w:pPr>
      <w:r w:rsidRPr="00A06A5E">
        <w:rPr>
          <w:rFonts w:eastAsia="Calibri"/>
          <w:b/>
          <w:bCs/>
          <w:color w:val="auto"/>
          <w:lang w:val="bg-BG"/>
        </w:rPr>
        <w:t xml:space="preserve">ПРИЛОЖЕНИЯ: </w:t>
      </w:r>
    </w:p>
    <w:p w:rsidR="00AD507B" w:rsidRPr="00A06A5E" w:rsidRDefault="00F472B5" w:rsidP="004C7517">
      <w:pPr>
        <w:pStyle w:val="Default"/>
        <w:spacing w:line="276" w:lineRule="auto"/>
        <w:jc w:val="both"/>
        <w:rPr>
          <w:color w:val="auto"/>
          <w:lang w:val="bg-BG"/>
        </w:rPr>
      </w:pPr>
      <w:r w:rsidRPr="00A06A5E">
        <w:rPr>
          <w:rFonts w:eastAsia="Calibri"/>
          <w:color w:val="auto"/>
          <w:lang w:val="bg-BG"/>
        </w:rPr>
        <w:t>1. Приложения № 1</w:t>
      </w:r>
      <w:r w:rsidRPr="00A06A5E">
        <w:rPr>
          <w:color w:val="auto"/>
          <w:lang w:val="bg-BG"/>
        </w:rPr>
        <w:t xml:space="preserve"> </w:t>
      </w:r>
      <w:r w:rsidRPr="00A06A5E">
        <w:rPr>
          <w:rFonts w:eastAsia="Calibri"/>
          <w:bCs/>
          <w:color w:val="auto"/>
          <w:lang w:val="bg-BG"/>
        </w:rPr>
        <w:t>–</w:t>
      </w:r>
      <w:r w:rsidRPr="00A06A5E">
        <w:rPr>
          <w:color w:val="auto"/>
          <w:lang w:val="bg-BG"/>
        </w:rPr>
        <w:t xml:space="preserve"> Техническ</w:t>
      </w:r>
      <w:r w:rsidR="005A0832" w:rsidRPr="00A06A5E">
        <w:rPr>
          <w:color w:val="auto"/>
          <w:lang w:val="bg-BG"/>
        </w:rPr>
        <w:t xml:space="preserve">и проект </w:t>
      </w:r>
      <w:r w:rsidR="00205A4E" w:rsidRPr="00A06A5E">
        <w:rPr>
          <w:color w:val="auto"/>
          <w:lang w:val="bg-BG"/>
        </w:rPr>
        <w:t>;</w:t>
      </w:r>
    </w:p>
    <w:p w:rsidR="00324EBB" w:rsidRPr="00A06A5E" w:rsidRDefault="0071271D" w:rsidP="004C7517">
      <w:pPr>
        <w:pStyle w:val="Default"/>
        <w:spacing w:line="276" w:lineRule="auto"/>
        <w:jc w:val="both"/>
        <w:rPr>
          <w:rFonts w:eastAsia="Calibri"/>
          <w:bCs/>
          <w:color w:val="auto"/>
          <w:lang w:val="bg-BG"/>
        </w:rPr>
      </w:pPr>
      <w:r w:rsidRPr="00A06A5E">
        <w:rPr>
          <w:rFonts w:eastAsia="Calibri"/>
          <w:color w:val="auto"/>
          <w:lang w:val="bg-BG"/>
        </w:rPr>
        <w:t>2.</w:t>
      </w:r>
      <w:r w:rsidR="00AD507B" w:rsidRPr="00A06A5E">
        <w:rPr>
          <w:rFonts w:eastAsia="Calibri"/>
          <w:color w:val="auto"/>
          <w:lang w:val="bg-BG"/>
        </w:rPr>
        <w:t xml:space="preserve">.Приложение № </w:t>
      </w:r>
      <w:r w:rsidRPr="00A06A5E">
        <w:rPr>
          <w:rFonts w:eastAsia="Calibri"/>
          <w:color w:val="auto"/>
          <w:lang w:val="bg-BG"/>
        </w:rPr>
        <w:t>2</w:t>
      </w:r>
      <w:r w:rsidR="00AD507B" w:rsidRPr="00A06A5E">
        <w:rPr>
          <w:rFonts w:eastAsia="Calibri"/>
          <w:color w:val="auto"/>
          <w:lang w:val="bg-BG"/>
        </w:rPr>
        <w:t xml:space="preserve"> </w:t>
      </w:r>
      <w:r w:rsidR="00C73E01" w:rsidRPr="00A06A5E">
        <w:rPr>
          <w:rFonts w:eastAsia="Calibri"/>
          <w:bCs/>
          <w:color w:val="auto"/>
          <w:lang w:val="bg-BG"/>
        </w:rPr>
        <w:t>–</w:t>
      </w:r>
      <w:r w:rsidR="00782455" w:rsidRPr="00A06A5E">
        <w:rPr>
          <w:rFonts w:eastAsia="Calibri"/>
          <w:bCs/>
          <w:color w:val="auto"/>
          <w:lang w:val="bg-BG"/>
        </w:rPr>
        <w:t xml:space="preserve"> </w:t>
      </w:r>
      <w:r w:rsidR="00451C92" w:rsidRPr="00A06A5E">
        <w:rPr>
          <w:rFonts w:eastAsia="Calibri"/>
          <w:bCs/>
          <w:color w:val="auto"/>
          <w:lang w:val="bg-BG"/>
        </w:rPr>
        <w:t>Количествена сметка</w:t>
      </w:r>
      <w:r w:rsidR="00111E91">
        <w:rPr>
          <w:rFonts w:eastAsia="Calibri"/>
          <w:bCs/>
          <w:color w:val="auto"/>
          <w:lang w:val="bg-BG"/>
        </w:rPr>
        <w:t xml:space="preserve"> към проекта</w:t>
      </w:r>
    </w:p>
    <w:p w:rsidR="00451173" w:rsidRPr="00A06A5E" w:rsidRDefault="00324EBB" w:rsidP="004C7517">
      <w:pPr>
        <w:pStyle w:val="Default"/>
        <w:spacing w:line="276" w:lineRule="auto"/>
        <w:jc w:val="both"/>
        <w:rPr>
          <w:color w:val="auto"/>
          <w:lang w:val="bg-BG"/>
        </w:rPr>
      </w:pPr>
      <w:r w:rsidRPr="00A06A5E">
        <w:rPr>
          <w:rFonts w:eastAsia="Calibri"/>
          <w:bCs/>
          <w:color w:val="auto"/>
          <w:lang w:val="bg-BG"/>
        </w:rPr>
        <w:t>3. Приложение № 3 -</w:t>
      </w:r>
      <w:r w:rsidR="00451C92" w:rsidRPr="00A06A5E">
        <w:rPr>
          <w:rFonts w:eastAsia="Calibri"/>
          <w:bCs/>
          <w:color w:val="auto"/>
          <w:lang w:val="bg-BG"/>
        </w:rPr>
        <w:t xml:space="preserve"> Техническа спецификация на АПИ 2014г.;</w:t>
      </w:r>
    </w:p>
    <w:p w:rsidR="00081C65" w:rsidRPr="00A06A5E" w:rsidRDefault="00324EBB" w:rsidP="00BC0E69">
      <w:pPr>
        <w:pStyle w:val="Default"/>
        <w:spacing w:line="276" w:lineRule="auto"/>
        <w:jc w:val="both"/>
        <w:rPr>
          <w:rFonts w:eastAsia="Calibri"/>
          <w:color w:val="auto"/>
          <w:lang w:val="bg-BG"/>
        </w:rPr>
      </w:pPr>
      <w:r w:rsidRPr="00A06A5E">
        <w:rPr>
          <w:rFonts w:eastAsia="Calibri"/>
          <w:color w:val="auto"/>
          <w:lang w:val="bg-BG"/>
        </w:rPr>
        <w:t>4</w:t>
      </w:r>
      <w:r w:rsidR="00E3220C" w:rsidRPr="00A06A5E">
        <w:rPr>
          <w:rFonts w:eastAsia="Calibri"/>
          <w:color w:val="auto"/>
          <w:lang w:val="bg-BG"/>
        </w:rPr>
        <w:t xml:space="preserve">. Приложение № </w:t>
      </w:r>
      <w:r w:rsidRPr="00A06A5E">
        <w:rPr>
          <w:rFonts w:eastAsia="Calibri"/>
          <w:color w:val="auto"/>
          <w:lang w:val="bg-BG"/>
        </w:rPr>
        <w:t>4</w:t>
      </w:r>
      <w:r w:rsidR="00E3220C" w:rsidRPr="00A06A5E">
        <w:rPr>
          <w:rFonts w:eastAsia="Calibri"/>
          <w:color w:val="auto"/>
          <w:lang w:val="bg-BG"/>
        </w:rPr>
        <w:t xml:space="preserve"> – Проект на догово</w:t>
      </w:r>
      <w:r w:rsidR="00451173" w:rsidRPr="00A06A5E">
        <w:rPr>
          <w:rFonts w:eastAsia="Calibri"/>
          <w:color w:val="auto"/>
          <w:lang w:val="bg-BG"/>
        </w:rPr>
        <w:t>р</w:t>
      </w:r>
      <w:r w:rsidR="003F7BCE" w:rsidRPr="00A06A5E">
        <w:rPr>
          <w:rFonts w:eastAsia="Calibri"/>
          <w:color w:val="auto"/>
          <w:lang w:val="bg-BG"/>
        </w:rPr>
        <w:t>.</w:t>
      </w:r>
    </w:p>
    <w:p w:rsidR="005B559C" w:rsidRPr="00A06A5E" w:rsidRDefault="005B559C" w:rsidP="00BC0E69">
      <w:pPr>
        <w:pStyle w:val="Default"/>
        <w:spacing w:line="276" w:lineRule="auto"/>
        <w:jc w:val="both"/>
        <w:rPr>
          <w:rFonts w:eastAsia="Calibri"/>
          <w:color w:val="auto"/>
          <w:lang w:val="bg-BG"/>
        </w:rPr>
      </w:pPr>
    </w:p>
    <w:p w:rsidR="005B559C" w:rsidRPr="00A06A5E" w:rsidRDefault="005B559C" w:rsidP="00BC0E69">
      <w:pPr>
        <w:pStyle w:val="Default"/>
        <w:spacing w:line="276" w:lineRule="auto"/>
        <w:jc w:val="both"/>
        <w:rPr>
          <w:rFonts w:eastAsia="Calibri"/>
          <w:color w:val="auto"/>
          <w:lang w:val="bg-BG"/>
        </w:rPr>
      </w:pPr>
    </w:p>
    <w:sectPr w:rsidR="005B559C" w:rsidRPr="00A06A5E" w:rsidSect="00596C57">
      <w:headerReference w:type="default" r:id="rId16"/>
      <w:footerReference w:type="default" r:id="rId17"/>
      <w:pgSz w:w="12240" w:h="15840"/>
      <w:pgMar w:top="1417" w:right="104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28C" w:rsidRDefault="00D0128C" w:rsidP="008256E0">
      <w:pPr>
        <w:spacing w:after="0" w:line="240" w:lineRule="auto"/>
      </w:pPr>
      <w:r>
        <w:separator/>
      </w:r>
    </w:p>
  </w:endnote>
  <w:endnote w:type="continuationSeparator" w:id="0">
    <w:p w:rsidR="00D0128C" w:rsidRDefault="00D0128C" w:rsidP="00825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97" w:rsidRDefault="00D0128C">
    <w:pPr>
      <w:rPr>
        <w:sz w:val="2"/>
        <w:szCs w:val="2"/>
      </w:rPr>
    </w:pPr>
    <w:r>
      <w:rPr>
        <w:sz w:val="24"/>
        <w:szCs w:val="24"/>
      </w:rPr>
      <w:pict>
        <v:shapetype id="_x0000_t202" coordsize="21600,21600" o:spt="202" path="m,l,21600r21600,l21600,xe">
          <v:stroke joinstyle="miter"/>
          <v:path gradientshapeok="t" o:connecttype="rect"/>
        </v:shapetype>
        <v:shape id="_x0000_s2049" type="#_x0000_t202" style="position:absolute;margin-left:293.85pt;margin-top:800.1pt;width:8.65pt;height:6.95pt;z-index:-251657216;mso-wrap-style:none;mso-wrap-distance-left:5pt;mso-wrap-distance-right:5pt;mso-position-horizontal-relative:page;mso-position-vertical-relative:page" wrapcoords="0 0" filled="f" stroked="f">
          <v:textbox style="mso-fit-shape-to-text:t" inset="0,0,0,0">
            <w:txbxContent>
              <w:p w:rsidR="00A26A97" w:rsidRDefault="00A26A97">
                <w:pPr>
                  <w:spacing w:line="240" w:lineRule="auto"/>
                </w:pPr>
                <w:r>
                  <w:fldChar w:fldCharType="begin"/>
                </w:r>
                <w:r>
                  <w:instrText xml:space="preserve"> PAGE \* MERGEFORMAT </w:instrText>
                </w:r>
                <w:r>
                  <w:fldChar w:fldCharType="separate"/>
                </w:r>
                <w:r>
                  <w:rPr>
                    <w:rStyle w:val="Headerorfooter0"/>
                    <w:rFonts w:eastAsiaTheme="minorHAnsi"/>
                  </w:rPr>
                  <w:t>#</w:t>
                </w:r>
                <w:r>
                  <w:rPr>
                    <w:rStyle w:val="Headerorfooter0"/>
                    <w:rFonts w:eastAsiaTheme="minorHAnsi"/>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97" w:rsidRDefault="00D0128C">
    <w:pPr>
      <w:rPr>
        <w:sz w:val="2"/>
        <w:szCs w:val="2"/>
      </w:rPr>
    </w:pPr>
    <w:r>
      <w:rPr>
        <w:sz w:val="24"/>
        <w:szCs w:val="24"/>
      </w:rPr>
      <w:pict>
        <v:shapetype id="_x0000_t202" coordsize="21600,21600" o:spt="202" path="m,l,21600r21600,l21600,xe">
          <v:stroke joinstyle="miter"/>
          <v:path gradientshapeok="t" o:connecttype="rect"/>
        </v:shapetype>
        <v:shape id="_x0000_s2050" type="#_x0000_t202" style="position:absolute;margin-left:293.85pt;margin-top:800.1pt;width:8.65pt;height:6.95pt;z-index:-251656192;mso-wrap-style:none;mso-wrap-distance-left:5pt;mso-wrap-distance-right:5pt;mso-position-horizontal-relative:page;mso-position-vertical-relative:page" wrapcoords="0 0" filled="f" stroked="f">
          <v:textbox style="mso-fit-shape-to-text:t" inset="0,0,0,0">
            <w:txbxContent>
              <w:p w:rsidR="00A26A97" w:rsidRDefault="00A26A97">
                <w:pPr>
                  <w:spacing w:line="240" w:lineRule="auto"/>
                </w:pPr>
                <w:r>
                  <w:fldChar w:fldCharType="begin"/>
                </w:r>
                <w:r>
                  <w:instrText xml:space="preserve"> PAGE \* MERGEFORMAT </w:instrText>
                </w:r>
                <w:r>
                  <w:fldChar w:fldCharType="separate"/>
                </w:r>
                <w:r w:rsidR="00653A73" w:rsidRPr="00653A73">
                  <w:rPr>
                    <w:rStyle w:val="Headerorfooter0"/>
                    <w:rFonts w:eastAsiaTheme="minorHAnsi"/>
                    <w:noProof/>
                  </w:rPr>
                  <w:t>1</w:t>
                </w:r>
                <w:r>
                  <w:rPr>
                    <w:rStyle w:val="Headerorfooter0"/>
                    <w:rFonts w:eastAsiaTheme="minorHAnsi"/>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50100"/>
      <w:docPartObj>
        <w:docPartGallery w:val="Page Numbers (Bottom of Page)"/>
        <w:docPartUnique/>
      </w:docPartObj>
    </w:sdtPr>
    <w:sdtEndPr>
      <w:rPr>
        <w:rFonts w:ascii="Times New Roman" w:hAnsi="Times New Roman" w:cs="Times New Roman"/>
        <w:sz w:val="24"/>
        <w:szCs w:val="24"/>
      </w:rPr>
    </w:sdtEndPr>
    <w:sdtContent>
      <w:p w:rsidR="00A26A97" w:rsidRPr="003A3FAB" w:rsidRDefault="00A26A97">
        <w:pPr>
          <w:pStyle w:val="af5"/>
          <w:jc w:val="right"/>
          <w:rPr>
            <w:rFonts w:ascii="Times New Roman" w:hAnsi="Times New Roman" w:cs="Times New Roman"/>
            <w:sz w:val="24"/>
            <w:szCs w:val="24"/>
          </w:rPr>
        </w:pPr>
        <w:r w:rsidRPr="003A3FAB">
          <w:rPr>
            <w:rFonts w:ascii="Times New Roman" w:hAnsi="Times New Roman" w:cs="Times New Roman"/>
            <w:sz w:val="24"/>
            <w:szCs w:val="24"/>
          </w:rPr>
          <w:fldChar w:fldCharType="begin"/>
        </w:r>
        <w:r w:rsidRPr="003A3FAB">
          <w:rPr>
            <w:rFonts w:ascii="Times New Roman" w:hAnsi="Times New Roman" w:cs="Times New Roman"/>
            <w:sz w:val="24"/>
            <w:szCs w:val="24"/>
          </w:rPr>
          <w:instrText>PAGE   \* MERGEFORMAT</w:instrText>
        </w:r>
        <w:r w:rsidRPr="003A3FAB">
          <w:rPr>
            <w:rFonts w:ascii="Times New Roman" w:hAnsi="Times New Roman" w:cs="Times New Roman"/>
            <w:sz w:val="24"/>
            <w:szCs w:val="24"/>
          </w:rPr>
          <w:fldChar w:fldCharType="separate"/>
        </w:r>
        <w:r w:rsidR="00653A73" w:rsidRPr="00653A73">
          <w:rPr>
            <w:rFonts w:ascii="Times New Roman" w:hAnsi="Times New Roman" w:cs="Times New Roman"/>
            <w:noProof/>
            <w:sz w:val="24"/>
            <w:szCs w:val="24"/>
            <w:lang w:val="bg-BG"/>
          </w:rPr>
          <w:t>40</w:t>
        </w:r>
        <w:r w:rsidRPr="003A3FAB">
          <w:rPr>
            <w:rFonts w:ascii="Times New Roman" w:hAnsi="Times New Roman" w:cs="Times New Roman"/>
            <w:sz w:val="24"/>
            <w:szCs w:val="24"/>
          </w:rPr>
          <w:fldChar w:fldCharType="end"/>
        </w:r>
      </w:p>
    </w:sdtContent>
  </w:sdt>
  <w:p w:rsidR="00A26A97" w:rsidRDefault="00A26A97">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28C" w:rsidRDefault="00D0128C" w:rsidP="008256E0">
      <w:pPr>
        <w:spacing w:after="0" w:line="240" w:lineRule="auto"/>
      </w:pPr>
      <w:r>
        <w:separator/>
      </w:r>
    </w:p>
  </w:footnote>
  <w:footnote w:type="continuationSeparator" w:id="0">
    <w:p w:rsidR="00D0128C" w:rsidRDefault="00D0128C" w:rsidP="008256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97" w:rsidRDefault="00A26A97" w:rsidP="00243D8A">
    <w:pPr>
      <w:pStyle w:val="af2"/>
      <w:tabs>
        <w:tab w:val="clear" w:pos="9406"/>
        <w:tab w:val="right" w:pos="978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1BB1578"/>
    <w:multiLevelType w:val="multilevel"/>
    <w:tmpl w:val="9CDC504C"/>
    <w:lvl w:ilvl="0">
      <w:start w:val="1"/>
      <w:numFmt w:val="decimal"/>
      <w:lvlText w:val="%1."/>
      <w:lvlJc w:val="left"/>
      <w:pPr>
        <w:ind w:left="786"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nsid w:val="10507E23"/>
    <w:multiLevelType w:val="multilevel"/>
    <w:tmpl w:val="596A9E40"/>
    <w:lvl w:ilvl="0">
      <w:start w:val="1"/>
      <w:numFmt w:val="decimal"/>
      <w:lvlText w:val="%1."/>
      <w:lvlJc w:val="left"/>
      <w:pPr>
        <w:ind w:left="786" w:hanging="360"/>
      </w:pPr>
      <w:rPr>
        <w:rFonts w:cs="Times New Roman" w:hint="default"/>
        <w:b/>
      </w:rPr>
    </w:lvl>
    <w:lvl w:ilvl="1">
      <w:start w:val="3"/>
      <w:numFmt w:val="decimal"/>
      <w:isLgl/>
      <w:lvlText w:val="%1.%2."/>
      <w:lvlJc w:val="left"/>
      <w:pPr>
        <w:ind w:left="786" w:hanging="360"/>
      </w:pPr>
      <w:rPr>
        <w:rFonts w:cs="Times New Roman" w:hint="default"/>
      </w:rPr>
    </w:lvl>
    <w:lvl w:ilvl="2">
      <w:start w:val="1"/>
      <w:numFmt w:val="decimal"/>
      <w:isLgl/>
      <w:lvlText w:val="2.%2.%3."/>
      <w:lvlJc w:val="left"/>
      <w:pPr>
        <w:ind w:left="1146" w:hanging="720"/>
      </w:pPr>
      <w:rPr>
        <w:rFonts w:cs="Times New Roman" w:hint="default"/>
        <w:b/>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3">
    <w:nsid w:val="137B0A01"/>
    <w:multiLevelType w:val="multilevel"/>
    <w:tmpl w:val="67F0BC3A"/>
    <w:lvl w:ilvl="0">
      <w:start w:val="1"/>
      <w:numFmt w:val="decimal"/>
      <w:lvlText w:val="%1."/>
      <w:lvlJc w:val="left"/>
      <w:rPr>
        <w:rFonts w:ascii="Times New Roman" w:eastAsia="Times New Roman" w:hAnsi="Times New Roman" w:cs="Times New Roman"/>
        <w:b/>
        <w:bCs w:val="0"/>
        <w:i w:val="0"/>
        <w:iCs w:val="0"/>
        <w:smallCaps w:val="0"/>
        <w:strike w:val="0"/>
        <w:color w:val="000000"/>
        <w:spacing w:val="9"/>
        <w:w w:val="100"/>
        <w:position w:val="0"/>
        <w:sz w:val="24"/>
        <w:szCs w:val="24"/>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8"/>
        <w:w w:val="100"/>
        <w:position w:val="0"/>
        <w:sz w:val="24"/>
        <w:szCs w:val="24"/>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4926E1"/>
    <w:multiLevelType w:val="hybridMultilevel"/>
    <w:tmpl w:val="11D45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BD91161"/>
    <w:multiLevelType w:val="hybridMultilevel"/>
    <w:tmpl w:val="C6460E7C"/>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6">
    <w:nsid w:val="1CA40968"/>
    <w:multiLevelType w:val="hybridMultilevel"/>
    <w:tmpl w:val="1BB06DC0"/>
    <w:lvl w:ilvl="0" w:tplc="81145D4C">
      <w:start w:val="5"/>
      <w:numFmt w:val="bullet"/>
      <w:lvlText w:val="-"/>
      <w:lvlJc w:val="left"/>
      <w:pPr>
        <w:ind w:left="720" w:hanging="360"/>
      </w:pPr>
      <w:rPr>
        <w:rFonts w:ascii="Garamond" w:eastAsia="MS Mincho" w:hAnsi="Garamond"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1EAA2A0D"/>
    <w:multiLevelType w:val="multilevel"/>
    <w:tmpl w:val="73F2718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432" w:hanging="432"/>
      </w:pPr>
      <w:rPr>
        <w:rFonts w:ascii="Times New Roman" w:hAnsi="Times New Roman"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1FA81A71"/>
    <w:multiLevelType w:val="hybridMultilevel"/>
    <w:tmpl w:val="60A039CC"/>
    <w:lvl w:ilvl="0" w:tplc="BCE42316">
      <w:start w:val="1"/>
      <w:numFmt w:val="bullet"/>
      <w:lvlText w:val=""/>
      <w:lvlJc w:val="left"/>
      <w:pPr>
        <w:tabs>
          <w:tab w:val="num" w:pos="1429"/>
        </w:tabs>
        <w:ind w:left="1429" w:hanging="360"/>
      </w:pPr>
      <w:rPr>
        <w:rFonts w:ascii="Symbol" w:hAnsi="Symbol" w:hint="default"/>
      </w:rPr>
    </w:lvl>
    <w:lvl w:ilvl="1" w:tplc="04020019" w:tentative="1">
      <w:start w:val="1"/>
      <w:numFmt w:val="bullet"/>
      <w:lvlText w:val="o"/>
      <w:lvlJc w:val="left"/>
      <w:pPr>
        <w:tabs>
          <w:tab w:val="num" w:pos="2149"/>
        </w:tabs>
        <w:ind w:left="2149" w:hanging="360"/>
      </w:pPr>
      <w:rPr>
        <w:rFonts w:ascii="Courier New" w:hAnsi="Courier New" w:cs="Courier New" w:hint="default"/>
      </w:rPr>
    </w:lvl>
    <w:lvl w:ilvl="2" w:tplc="0402001B" w:tentative="1">
      <w:start w:val="1"/>
      <w:numFmt w:val="bullet"/>
      <w:lvlText w:val=""/>
      <w:lvlJc w:val="left"/>
      <w:pPr>
        <w:tabs>
          <w:tab w:val="num" w:pos="2869"/>
        </w:tabs>
        <w:ind w:left="2869" w:hanging="360"/>
      </w:pPr>
      <w:rPr>
        <w:rFonts w:ascii="Wingdings" w:hAnsi="Wingdings" w:hint="default"/>
      </w:rPr>
    </w:lvl>
    <w:lvl w:ilvl="3" w:tplc="0402000F" w:tentative="1">
      <w:start w:val="1"/>
      <w:numFmt w:val="bullet"/>
      <w:lvlText w:val=""/>
      <w:lvlJc w:val="left"/>
      <w:pPr>
        <w:tabs>
          <w:tab w:val="num" w:pos="3589"/>
        </w:tabs>
        <w:ind w:left="3589" w:hanging="360"/>
      </w:pPr>
      <w:rPr>
        <w:rFonts w:ascii="Symbol" w:hAnsi="Symbol" w:hint="default"/>
      </w:rPr>
    </w:lvl>
    <w:lvl w:ilvl="4" w:tplc="04020019" w:tentative="1">
      <w:start w:val="1"/>
      <w:numFmt w:val="bullet"/>
      <w:lvlText w:val="o"/>
      <w:lvlJc w:val="left"/>
      <w:pPr>
        <w:tabs>
          <w:tab w:val="num" w:pos="4309"/>
        </w:tabs>
        <w:ind w:left="4309" w:hanging="360"/>
      </w:pPr>
      <w:rPr>
        <w:rFonts w:ascii="Courier New" w:hAnsi="Courier New" w:cs="Courier New" w:hint="default"/>
      </w:rPr>
    </w:lvl>
    <w:lvl w:ilvl="5" w:tplc="0402001B" w:tentative="1">
      <w:start w:val="1"/>
      <w:numFmt w:val="bullet"/>
      <w:lvlText w:val=""/>
      <w:lvlJc w:val="left"/>
      <w:pPr>
        <w:tabs>
          <w:tab w:val="num" w:pos="5029"/>
        </w:tabs>
        <w:ind w:left="5029" w:hanging="360"/>
      </w:pPr>
      <w:rPr>
        <w:rFonts w:ascii="Wingdings" w:hAnsi="Wingdings" w:hint="default"/>
      </w:rPr>
    </w:lvl>
    <w:lvl w:ilvl="6" w:tplc="0402000F" w:tentative="1">
      <w:start w:val="1"/>
      <w:numFmt w:val="bullet"/>
      <w:lvlText w:val=""/>
      <w:lvlJc w:val="left"/>
      <w:pPr>
        <w:tabs>
          <w:tab w:val="num" w:pos="5749"/>
        </w:tabs>
        <w:ind w:left="5749" w:hanging="360"/>
      </w:pPr>
      <w:rPr>
        <w:rFonts w:ascii="Symbol" w:hAnsi="Symbol" w:hint="default"/>
      </w:rPr>
    </w:lvl>
    <w:lvl w:ilvl="7" w:tplc="04020019" w:tentative="1">
      <w:start w:val="1"/>
      <w:numFmt w:val="bullet"/>
      <w:lvlText w:val="o"/>
      <w:lvlJc w:val="left"/>
      <w:pPr>
        <w:tabs>
          <w:tab w:val="num" w:pos="6469"/>
        </w:tabs>
        <w:ind w:left="6469" w:hanging="360"/>
      </w:pPr>
      <w:rPr>
        <w:rFonts w:ascii="Courier New" w:hAnsi="Courier New" w:cs="Courier New" w:hint="default"/>
      </w:rPr>
    </w:lvl>
    <w:lvl w:ilvl="8" w:tplc="0402001B" w:tentative="1">
      <w:start w:val="1"/>
      <w:numFmt w:val="bullet"/>
      <w:lvlText w:val=""/>
      <w:lvlJc w:val="left"/>
      <w:pPr>
        <w:tabs>
          <w:tab w:val="num" w:pos="7189"/>
        </w:tabs>
        <w:ind w:left="7189" w:hanging="360"/>
      </w:pPr>
      <w:rPr>
        <w:rFonts w:ascii="Wingdings" w:hAnsi="Wingdings" w:hint="default"/>
      </w:rPr>
    </w:lvl>
  </w:abstractNum>
  <w:abstractNum w:abstractNumId="9">
    <w:nsid w:val="2CBF539F"/>
    <w:multiLevelType w:val="hybridMultilevel"/>
    <w:tmpl w:val="5EC66AF4"/>
    <w:lvl w:ilvl="0" w:tplc="18BEA062">
      <w:start w:val="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DD33A14"/>
    <w:multiLevelType w:val="multilevel"/>
    <w:tmpl w:val="C0BC7B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CC770F"/>
    <w:multiLevelType w:val="hybridMultilevel"/>
    <w:tmpl w:val="729EB432"/>
    <w:lvl w:ilvl="0" w:tplc="77B4AE30">
      <w:numFmt w:val="bullet"/>
      <w:pStyle w:val="a"/>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nsid w:val="320A54BB"/>
    <w:multiLevelType w:val="multilevel"/>
    <w:tmpl w:val="80ACBF2E"/>
    <w:lvl w:ilvl="0">
      <w:start w:val="1"/>
      <w:numFmt w:val="decimal"/>
      <w:suff w:val="space"/>
      <w:lvlText w:val="%1."/>
      <w:lvlJc w:val="left"/>
      <w:pPr>
        <w:ind w:left="0" w:firstLine="0"/>
      </w:pPr>
      <w:rPr>
        <w:rFonts w:ascii="Times New Roman" w:hAnsi="Times New Roman" w:hint="default"/>
        <w:b/>
        <w:i w:val="0"/>
        <w:color w:val="auto"/>
        <w:sz w:val="28"/>
      </w:rPr>
    </w:lvl>
    <w:lvl w:ilvl="1">
      <w:start w:val="1"/>
      <w:numFmt w:val="decimal"/>
      <w:suff w:val="space"/>
      <w:lvlText w:val="%1.%2."/>
      <w:lvlJc w:val="left"/>
      <w:pPr>
        <w:ind w:left="284" w:firstLine="0"/>
      </w:pPr>
      <w:rPr>
        <w:rFonts w:ascii="Times New Roman" w:hAnsi="Times New Roman" w:hint="default"/>
        <w:b/>
        <w:i w:val="0"/>
        <w:color w:val="auto"/>
        <w:sz w:val="28"/>
      </w:rPr>
    </w:lvl>
    <w:lvl w:ilvl="2">
      <w:start w:val="1"/>
      <w:numFmt w:val="decimal"/>
      <w:suff w:val="space"/>
      <w:lvlText w:val="%1.%2.%3."/>
      <w:lvlJc w:val="left"/>
      <w:pPr>
        <w:ind w:left="567" w:firstLine="0"/>
      </w:pPr>
      <w:rPr>
        <w:rFonts w:ascii="Times New Roman" w:hAnsi="Times New Roman" w:hint="default"/>
        <w:b/>
        <w:i w:val="0"/>
        <w:color w:val="auto"/>
        <w:sz w:val="24"/>
      </w:rPr>
    </w:lvl>
    <w:lvl w:ilvl="3">
      <w:start w:val="1"/>
      <w:numFmt w:val="decimal"/>
      <w:suff w:val="space"/>
      <w:lvlText w:val="%1.%2.%3.%4."/>
      <w:lvlJc w:val="left"/>
      <w:pPr>
        <w:ind w:left="851" w:firstLine="0"/>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02" w:firstLine="0"/>
      </w:pPr>
      <w:rPr>
        <w:rFonts w:ascii="Times New Roman" w:hAnsi="Times New Roman" w:hint="default"/>
        <w:b/>
        <w:i w:val="0"/>
        <w:sz w:val="24"/>
      </w:rPr>
    </w:lvl>
    <w:lvl w:ilvl="5">
      <w:start w:val="1"/>
      <w:numFmt w:val="decimal"/>
      <w:lvlText w:val="%1.%2.%3.%4.%5.%6"/>
      <w:lvlJc w:val="left"/>
      <w:pPr>
        <w:ind w:left="1418" w:firstLine="0"/>
      </w:pPr>
      <w:rPr>
        <w:rFonts w:ascii="Times New Roman" w:hAnsi="Times New Roman" w:hint="default"/>
        <w:b/>
        <w:i w:val="0"/>
        <w:sz w:val="24"/>
      </w:rPr>
    </w:lvl>
    <w:lvl w:ilvl="6">
      <w:start w:val="1"/>
      <w:numFmt w:val="decimal"/>
      <w:lvlText w:val="%7)"/>
      <w:lvlJc w:val="left"/>
      <w:pPr>
        <w:ind w:left="1134" w:firstLine="0"/>
      </w:pPr>
      <w:rPr>
        <w:rFonts w:hint="default"/>
      </w:rPr>
    </w:lvl>
    <w:lvl w:ilvl="7">
      <w:start w:val="1"/>
      <w:numFmt w:val="decimal"/>
      <w:lvlRestart w:val="2"/>
      <w:pStyle w:val="Tablici"/>
      <w:suff w:val="space"/>
      <w:lvlText w:val="Таблица %8:"/>
      <w:lvlJc w:val="left"/>
      <w:pPr>
        <w:ind w:left="2836" w:firstLine="0"/>
      </w:pPr>
      <w:rPr>
        <w:rFonts w:ascii="Times New Roman" w:hAnsi="Times New Roman" w:hint="default"/>
        <w:b w:val="0"/>
        <w:bCs w:val="0"/>
        <w:i/>
        <w:iCs w:val="0"/>
        <w:caps w:val="0"/>
        <w:smallCaps w:val="0"/>
        <w:strike w:val="0"/>
        <w:dstrike w:val="0"/>
        <w:noProof w:val="0"/>
        <w:vanish w:val="0"/>
        <w:color w:val="auto"/>
        <w:spacing w:val="0"/>
        <w:kern w:val="0"/>
        <w:position w:val="0"/>
        <w:u w:val="none"/>
        <w:effect w:val="none"/>
        <w:vertAlign w:val="baseline"/>
        <w:em w:val="none"/>
        <w:specVanish w:val="0"/>
      </w:rPr>
    </w:lvl>
    <w:lvl w:ilvl="8">
      <w:start w:val="1"/>
      <w:numFmt w:val="decimal"/>
      <w:lvlRestart w:val="2"/>
      <w:pStyle w:val="a0"/>
      <w:suff w:val="space"/>
      <w:lvlText w:val="Фигура %1.%2.-%9"/>
      <w:lvlJc w:val="left"/>
      <w:pPr>
        <w:ind w:left="1134" w:firstLine="0"/>
      </w:pPr>
      <w:rPr>
        <w:rFonts w:ascii="Times New Roman" w:hAnsi="Times New Roman" w:hint="default"/>
        <w:b w:val="0"/>
        <w:bCs w:val="0"/>
        <w:i/>
        <w:iCs w:val="0"/>
        <w:caps w:val="0"/>
        <w:smallCaps w:val="0"/>
        <w:strike w:val="0"/>
        <w:dstrike w:val="0"/>
        <w:vanish w:val="0"/>
        <w:color w:val="000000"/>
        <w:spacing w:val="0"/>
        <w:kern w:val="0"/>
        <w:position w:val="0"/>
        <w:sz w:val="24"/>
        <w:u w:val="none"/>
        <w:effect w:val="none"/>
        <w:vertAlign w:val="baseline"/>
        <w:em w:val="none"/>
      </w:rPr>
    </w:lvl>
  </w:abstractNum>
  <w:abstractNum w:abstractNumId="13">
    <w:nsid w:val="32523AA8"/>
    <w:multiLevelType w:val="multilevel"/>
    <w:tmpl w:val="A884745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31E39CC"/>
    <w:multiLevelType w:val="hybridMultilevel"/>
    <w:tmpl w:val="68B43224"/>
    <w:lvl w:ilvl="0" w:tplc="9CDC4D3C">
      <w:start w:val="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5181EC6"/>
    <w:multiLevelType w:val="multilevel"/>
    <w:tmpl w:val="8EA82EFA"/>
    <w:lvl w:ilvl="0">
      <w:start w:val="1"/>
      <w:numFmt w:val="decimal"/>
      <w:lvlText w:val="%1."/>
      <w:lvlJc w:val="left"/>
      <w:pPr>
        <w:ind w:left="1377" w:hanging="810"/>
      </w:pPr>
      <w:rPr>
        <w:rFonts w:ascii="Times New Roman" w:hAnsi="Times New Roman" w:cs="Times New Roman" w:hint="default"/>
        <w:b/>
        <w:i w:val="0"/>
        <w:color w:val="auto"/>
        <w:sz w:val="24"/>
        <w:szCs w:val="24"/>
      </w:rPr>
    </w:lvl>
    <w:lvl w:ilvl="1">
      <w:start w:val="1"/>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36E77D81"/>
    <w:multiLevelType w:val="multilevel"/>
    <w:tmpl w:val="2F2E8222"/>
    <w:lvl w:ilvl="0">
      <w:start w:val="1"/>
      <w:numFmt w:val="decimal"/>
      <w:lvlText w:val="2.3.3.%1)"/>
      <w:lvlJc w:val="left"/>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D466472"/>
    <w:multiLevelType w:val="hybridMultilevel"/>
    <w:tmpl w:val="8D4E6C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5E10888"/>
    <w:multiLevelType w:val="hybridMultilevel"/>
    <w:tmpl w:val="54E695AC"/>
    <w:lvl w:ilvl="0" w:tplc="31DAED8E">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5F04620"/>
    <w:multiLevelType w:val="hybridMultilevel"/>
    <w:tmpl w:val="6D78FD08"/>
    <w:lvl w:ilvl="0" w:tplc="A49C8448">
      <w:start w:val="1"/>
      <w:numFmt w:val="decimal"/>
      <w:lvlText w:val="%1."/>
      <w:lvlJc w:val="left"/>
      <w:pPr>
        <w:ind w:left="786"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FFD5B9E"/>
    <w:multiLevelType w:val="hybridMultilevel"/>
    <w:tmpl w:val="FDD0BD86"/>
    <w:lvl w:ilvl="0" w:tplc="2EC8FDEA">
      <w:start w:val="9"/>
      <w:numFmt w:val="decimal"/>
      <w:lvlText w:val="%1."/>
      <w:lvlJc w:val="left"/>
      <w:pPr>
        <w:ind w:left="502" w:hanging="360"/>
      </w:pPr>
      <w:rPr>
        <w:rFonts w:eastAsia="Times New Roman" w:hint="default"/>
        <w:b/>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1">
    <w:nsid w:val="531E71BD"/>
    <w:multiLevelType w:val="hybridMultilevel"/>
    <w:tmpl w:val="6C708856"/>
    <w:lvl w:ilvl="0" w:tplc="B650C81C">
      <w:numFmt w:val="bullet"/>
      <w:lvlText w:val="-"/>
      <w:lvlJc w:val="left"/>
      <w:pPr>
        <w:ind w:left="720" w:hanging="360"/>
      </w:pPr>
      <w:rPr>
        <w:rFonts w:ascii="Times New Roman" w:eastAsia="Times New Roman" w:hAnsi="Times New Roman" w:cs="Times New Roman" w:hint="default"/>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4C42648"/>
    <w:multiLevelType w:val="hybridMultilevel"/>
    <w:tmpl w:val="8AB6E406"/>
    <w:lvl w:ilvl="0" w:tplc="63705864">
      <w:start w:val="20"/>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566B1B26"/>
    <w:multiLevelType w:val="hybridMultilevel"/>
    <w:tmpl w:val="5126835A"/>
    <w:lvl w:ilvl="0" w:tplc="A45A7952">
      <w:start w:val="1"/>
      <w:numFmt w:val="decimal"/>
      <w:lvlText w:val="%1."/>
      <w:lvlJc w:val="left"/>
      <w:pPr>
        <w:ind w:left="720" w:hanging="360"/>
      </w:pPr>
      <w:rPr>
        <w:rFonts w:hint="default"/>
        <w:b/>
        <w:color w:val="auto"/>
        <w:sz w:val="24"/>
        <w:szCs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7EB1D7D"/>
    <w:multiLevelType w:val="hybridMultilevel"/>
    <w:tmpl w:val="9DBA6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CB42B1A"/>
    <w:multiLevelType w:val="multilevel"/>
    <w:tmpl w:val="3B54758C"/>
    <w:lvl w:ilvl="0">
      <w:start w:val="2"/>
      <w:numFmt w:val="decimal"/>
      <w:lvlText w:val="%1."/>
      <w:lvlJc w:val="left"/>
      <w:pPr>
        <w:ind w:left="360" w:hanging="360"/>
      </w:pPr>
      <w:rPr>
        <w:rFonts w:hint="default"/>
        <w:b w:val="0"/>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5E687935"/>
    <w:multiLevelType w:val="multilevel"/>
    <w:tmpl w:val="D0524F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2454CB"/>
    <w:multiLevelType w:val="hybridMultilevel"/>
    <w:tmpl w:val="68CE23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84436DE"/>
    <w:multiLevelType w:val="hybridMultilevel"/>
    <w:tmpl w:val="5F70E2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ACB2C71"/>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BC365FA"/>
    <w:multiLevelType w:val="multilevel"/>
    <w:tmpl w:val="F76C9EC8"/>
    <w:lvl w:ilvl="0">
      <w:start w:val="1"/>
      <w:numFmt w:val="decimal"/>
      <w:lvlText w:val="%1."/>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36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0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80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52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24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1">
    <w:nsid w:val="7521330E"/>
    <w:multiLevelType w:val="hybridMultilevel"/>
    <w:tmpl w:val="C9648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75A21060"/>
    <w:multiLevelType w:val="multilevel"/>
    <w:tmpl w:val="C256DB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7A5FB2"/>
    <w:multiLevelType w:val="multilevel"/>
    <w:tmpl w:val="0E9AA856"/>
    <w:lvl w:ilvl="0">
      <w:start w:val="6"/>
      <w:numFmt w:val="decimal"/>
      <w:lvlText w:val="%1."/>
      <w:lvlJc w:val="left"/>
      <w:pPr>
        <w:ind w:left="540" w:hanging="540"/>
      </w:pPr>
      <w:rPr>
        <w:rFonts w:eastAsiaTheme="minorHAnsi" w:hint="default"/>
        <w:b/>
        <w:color w:val="auto"/>
      </w:rPr>
    </w:lvl>
    <w:lvl w:ilvl="1">
      <w:start w:val="3"/>
      <w:numFmt w:val="decimal"/>
      <w:lvlText w:val="%1.%2."/>
      <w:lvlJc w:val="left"/>
      <w:pPr>
        <w:ind w:left="540" w:hanging="540"/>
      </w:pPr>
      <w:rPr>
        <w:rFonts w:eastAsiaTheme="minorHAnsi" w:hint="default"/>
        <w:b/>
        <w:color w:val="auto"/>
      </w:rPr>
    </w:lvl>
    <w:lvl w:ilvl="2">
      <w:start w:val="3"/>
      <w:numFmt w:val="decimal"/>
      <w:lvlText w:val="%1.%2.%3."/>
      <w:lvlJc w:val="left"/>
      <w:pPr>
        <w:ind w:left="720" w:hanging="720"/>
      </w:pPr>
      <w:rPr>
        <w:rFonts w:eastAsiaTheme="minorHAnsi" w:hint="default"/>
        <w:b/>
        <w:color w:val="auto"/>
      </w:rPr>
    </w:lvl>
    <w:lvl w:ilvl="3">
      <w:start w:val="1"/>
      <w:numFmt w:val="decimal"/>
      <w:lvlText w:val="%1.%2.%3.%4."/>
      <w:lvlJc w:val="left"/>
      <w:pPr>
        <w:ind w:left="720" w:hanging="720"/>
      </w:pPr>
      <w:rPr>
        <w:rFonts w:eastAsiaTheme="minorHAnsi" w:hint="default"/>
        <w:b/>
        <w:color w:val="auto"/>
      </w:rPr>
    </w:lvl>
    <w:lvl w:ilvl="4">
      <w:start w:val="1"/>
      <w:numFmt w:val="decimal"/>
      <w:lvlText w:val="%1.%2.%3.%4.%5."/>
      <w:lvlJc w:val="left"/>
      <w:pPr>
        <w:ind w:left="1080" w:hanging="1080"/>
      </w:pPr>
      <w:rPr>
        <w:rFonts w:eastAsiaTheme="minorHAnsi" w:hint="default"/>
        <w:b/>
        <w:color w:val="auto"/>
      </w:rPr>
    </w:lvl>
    <w:lvl w:ilvl="5">
      <w:start w:val="1"/>
      <w:numFmt w:val="decimal"/>
      <w:lvlText w:val="%1.%2.%3.%4.%5.%6."/>
      <w:lvlJc w:val="left"/>
      <w:pPr>
        <w:ind w:left="1080" w:hanging="1080"/>
      </w:pPr>
      <w:rPr>
        <w:rFonts w:eastAsiaTheme="minorHAnsi" w:hint="default"/>
        <w:b/>
        <w:color w:val="auto"/>
      </w:rPr>
    </w:lvl>
    <w:lvl w:ilvl="6">
      <w:start w:val="1"/>
      <w:numFmt w:val="decimal"/>
      <w:lvlText w:val="%1.%2.%3.%4.%5.%6.%7."/>
      <w:lvlJc w:val="left"/>
      <w:pPr>
        <w:ind w:left="1440" w:hanging="1440"/>
      </w:pPr>
      <w:rPr>
        <w:rFonts w:eastAsiaTheme="minorHAnsi" w:hint="default"/>
        <w:b/>
        <w:color w:val="auto"/>
      </w:rPr>
    </w:lvl>
    <w:lvl w:ilvl="7">
      <w:start w:val="1"/>
      <w:numFmt w:val="decimal"/>
      <w:lvlText w:val="%1.%2.%3.%4.%5.%6.%7.%8."/>
      <w:lvlJc w:val="left"/>
      <w:pPr>
        <w:ind w:left="1440" w:hanging="1440"/>
      </w:pPr>
      <w:rPr>
        <w:rFonts w:eastAsiaTheme="minorHAnsi" w:hint="default"/>
        <w:b/>
        <w:color w:val="auto"/>
      </w:rPr>
    </w:lvl>
    <w:lvl w:ilvl="8">
      <w:start w:val="1"/>
      <w:numFmt w:val="decimal"/>
      <w:lvlText w:val="%1.%2.%3.%4.%5.%6.%7.%8.%9."/>
      <w:lvlJc w:val="left"/>
      <w:pPr>
        <w:ind w:left="1800" w:hanging="1800"/>
      </w:pPr>
      <w:rPr>
        <w:rFonts w:eastAsiaTheme="minorHAnsi" w:hint="default"/>
        <w:b/>
        <w:color w:val="auto"/>
      </w:rPr>
    </w:lvl>
  </w:abstractNum>
  <w:abstractNum w:abstractNumId="34">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B0E0C8B"/>
    <w:multiLevelType w:val="multilevel"/>
    <w:tmpl w:val="B89A855E"/>
    <w:lvl w:ilvl="0">
      <w:start w:val="1"/>
      <w:numFmt w:val="decimal"/>
      <w:lvlText w:val="%1."/>
      <w:lvlJc w:val="left"/>
      <w:pPr>
        <w:ind w:left="502" w:hanging="360"/>
      </w:pPr>
      <w:rPr>
        <w:rFonts w:cs="Times New Roman" w:hint="default"/>
        <w:b/>
        <w:i w:val="0"/>
        <w:sz w:val="24"/>
        <w:szCs w:val="24"/>
      </w:rPr>
    </w:lvl>
    <w:lvl w:ilvl="1">
      <w:start w:val="1"/>
      <w:numFmt w:val="decimal"/>
      <w:lvlText w:val="%1.%2."/>
      <w:lvlJc w:val="left"/>
      <w:pPr>
        <w:ind w:left="716" w:hanging="432"/>
      </w:pPr>
      <w:rPr>
        <w:rFonts w:ascii="Georgia" w:hAnsi="Georgia" w:cs="Times New Roman" w:hint="default"/>
        <w:b/>
        <w:i w:val="0"/>
        <w:color w:val="auto"/>
      </w:rPr>
    </w:lvl>
    <w:lvl w:ilvl="2">
      <w:start w:val="1"/>
      <w:numFmt w:val="bullet"/>
      <w:lvlText w:val=""/>
      <w:lvlJc w:val="left"/>
      <w:pPr>
        <w:ind w:left="930" w:hanging="504"/>
      </w:pPr>
      <w:rPr>
        <w:rFonts w:ascii="Wingdings" w:hAnsi="Wingdings" w:hint="default"/>
      </w:r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nsid w:val="7B3E5EBA"/>
    <w:multiLevelType w:val="hybridMultilevel"/>
    <w:tmpl w:val="CDC6B1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2"/>
  </w:num>
  <w:num w:numId="3">
    <w:abstractNumId w:val="11"/>
  </w:num>
  <w:num w:numId="4">
    <w:abstractNumId w:val="21"/>
  </w:num>
  <w:num w:numId="5">
    <w:abstractNumId w:val="18"/>
  </w:num>
  <w:num w:numId="6">
    <w:abstractNumId w:val="24"/>
  </w:num>
  <w:num w:numId="7">
    <w:abstractNumId w:val="1"/>
  </w:num>
  <w:num w:numId="8">
    <w:abstractNumId w:val="20"/>
  </w:num>
  <w:num w:numId="9">
    <w:abstractNumId w:val="23"/>
  </w:num>
  <w:num w:numId="10">
    <w:abstractNumId w:val="35"/>
  </w:num>
  <w:num w:numId="11">
    <w:abstractNumId w:val="7"/>
  </w:num>
  <w:num w:numId="12">
    <w:abstractNumId w:val="8"/>
  </w:num>
  <w:num w:numId="13">
    <w:abstractNumId w:val="13"/>
  </w:num>
  <w:num w:numId="14">
    <w:abstractNumId w:val="26"/>
  </w:num>
  <w:num w:numId="15">
    <w:abstractNumId w:val="14"/>
  </w:num>
  <w:num w:numId="16">
    <w:abstractNumId w:val="33"/>
  </w:num>
  <w:num w:numId="17">
    <w:abstractNumId w:val="15"/>
  </w:num>
  <w:num w:numId="18">
    <w:abstractNumId w:val="19"/>
  </w:num>
  <w:num w:numId="19">
    <w:abstractNumId w:val="10"/>
  </w:num>
  <w:num w:numId="20">
    <w:abstractNumId w:val="3"/>
  </w:num>
  <w:num w:numId="21">
    <w:abstractNumId w:val="25"/>
  </w:num>
  <w:num w:numId="22">
    <w:abstractNumId w:val="30"/>
  </w:num>
  <w:num w:numId="23">
    <w:abstractNumId w:val="4"/>
  </w:num>
  <w:num w:numId="24">
    <w:abstractNumId w:val="29"/>
  </w:num>
  <w:num w:numId="25">
    <w:abstractNumId w:val="9"/>
  </w:num>
  <w:num w:numId="26">
    <w:abstractNumId w:val="5"/>
  </w:num>
  <w:num w:numId="27">
    <w:abstractNumId w:val="27"/>
  </w:num>
  <w:num w:numId="28">
    <w:abstractNumId w:val="22"/>
  </w:num>
  <w:num w:numId="29">
    <w:abstractNumId w:val="36"/>
  </w:num>
  <w:num w:numId="30">
    <w:abstractNumId w:val="32"/>
  </w:num>
  <w:num w:numId="31">
    <w:abstractNumId w:val="16"/>
  </w:num>
  <w:num w:numId="32">
    <w:abstractNumId w:val="6"/>
  </w:num>
  <w:num w:numId="33">
    <w:abstractNumId w:val="34"/>
  </w:num>
  <w:num w:numId="34">
    <w:abstractNumId w:val="17"/>
  </w:num>
  <w:num w:numId="35">
    <w:abstractNumId w:val="28"/>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56CA"/>
    <w:rsid w:val="00000A0F"/>
    <w:rsid w:val="00002466"/>
    <w:rsid w:val="00003333"/>
    <w:rsid w:val="0000384A"/>
    <w:rsid w:val="0000445B"/>
    <w:rsid w:val="00007642"/>
    <w:rsid w:val="00013435"/>
    <w:rsid w:val="00013AFE"/>
    <w:rsid w:val="000214ED"/>
    <w:rsid w:val="000217CE"/>
    <w:rsid w:val="00023880"/>
    <w:rsid w:val="00024156"/>
    <w:rsid w:val="000258B9"/>
    <w:rsid w:val="000304D1"/>
    <w:rsid w:val="00030C4C"/>
    <w:rsid w:val="00033252"/>
    <w:rsid w:val="000335D4"/>
    <w:rsid w:val="00035678"/>
    <w:rsid w:val="00035B21"/>
    <w:rsid w:val="00040C08"/>
    <w:rsid w:val="00042DDE"/>
    <w:rsid w:val="000438C5"/>
    <w:rsid w:val="00043B64"/>
    <w:rsid w:val="00047507"/>
    <w:rsid w:val="00050B07"/>
    <w:rsid w:val="000520A3"/>
    <w:rsid w:val="00054050"/>
    <w:rsid w:val="00056CD0"/>
    <w:rsid w:val="0005705C"/>
    <w:rsid w:val="00060500"/>
    <w:rsid w:val="0006193B"/>
    <w:rsid w:val="00063E2F"/>
    <w:rsid w:val="0006417B"/>
    <w:rsid w:val="000643CE"/>
    <w:rsid w:val="00064933"/>
    <w:rsid w:val="00067ABB"/>
    <w:rsid w:val="00070A8C"/>
    <w:rsid w:val="000718B3"/>
    <w:rsid w:val="00074611"/>
    <w:rsid w:val="0007575B"/>
    <w:rsid w:val="000759D3"/>
    <w:rsid w:val="000759E7"/>
    <w:rsid w:val="00077C29"/>
    <w:rsid w:val="000801C8"/>
    <w:rsid w:val="00080EF8"/>
    <w:rsid w:val="00080F80"/>
    <w:rsid w:val="00081C65"/>
    <w:rsid w:val="00081D67"/>
    <w:rsid w:val="000827D1"/>
    <w:rsid w:val="000830F7"/>
    <w:rsid w:val="0008453A"/>
    <w:rsid w:val="00086BA3"/>
    <w:rsid w:val="00093072"/>
    <w:rsid w:val="00095C69"/>
    <w:rsid w:val="000A077C"/>
    <w:rsid w:val="000A1E53"/>
    <w:rsid w:val="000A2F58"/>
    <w:rsid w:val="000B04BE"/>
    <w:rsid w:val="000B548E"/>
    <w:rsid w:val="000B755D"/>
    <w:rsid w:val="000C073D"/>
    <w:rsid w:val="000C0AE8"/>
    <w:rsid w:val="000C0D81"/>
    <w:rsid w:val="000C1B76"/>
    <w:rsid w:val="000C1DCA"/>
    <w:rsid w:val="000C6383"/>
    <w:rsid w:val="000C68D4"/>
    <w:rsid w:val="000C75CE"/>
    <w:rsid w:val="000D18C4"/>
    <w:rsid w:val="000D1FA0"/>
    <w:rsid w:val="000D324A"/>
    <w:rsid w:val="000D4C8B"/>
    <w:rsid w:val="000D61A1"/>
    <w:rsid w:val="000D6219"/>
    <w:rsid w:val="000D72B3"/>
    <w:rsid w:val="000E063D"/>
    <w:rsid w:val="000E1C73"/>
    <w:rsid w:val="000E22B7"/>
    <w:rsid w:val="000E486C"/>
    <w:rsid w:val="000E54F0"/>
    <w:rsid w:val="000E6782"/>
    <w:rsid w:val="000E6ECE"/>
    <w:rsid w:val="000F2502"/>
    <w:rsid w:val="000F2F21"/>
    <w:rsid w:val="000F58C9"/>
    <w:rsid w:val="000F5E38"/>
    <w:rsid w:val="000F7BA5"/>
    <w:rsid w:val="0010187E"/>
    <w:rsid w:val="00102D6D"/>
    <w:rsid w:val="00103A73"/>
    <w:rsid w:val="0010457C"/>
    <w:rsid w:val="0010530B"/>
    <w:rsid w:val="00105749"/>
    <w:rsid w:val="00106020"/>
    <w:rsid w:val="00106B40"/>
    <w:rsid w:val="00106D2D"/>
    <w:rsid w:val="0011048B"/>
    <w:rsid w:val="00110809"/>
    <w:rsid w:val="001114C5"/>
    <w:rsid w:val="00111E91"/>
    <w:rsid w:val="00113FDB"/>
    <w:rsid w:val="00114F5C"/>
    <w:rsid w:val="00115358"/>
    <w:rsid w:val="0011562F"/>
    <w:rsid w:val="001173C0"/>
    <w:rsid w:val="00120AA1"/>
    <w:rsid w:val="0012449B"/>
    <w:rsid w:val="00124BA7"/>
    <w:rsid w:val="00124F9C"/>
    <w:rsid w:val="001303D9"/>
    <w:rsid w:val="0013294E"/>
    <w:rsid w:val="00134E42"/>
    <w:rsid w:val="00135974"/>
    <w:rsid w:val="00136589"/>
    <w:rsid w:val="00136C4F"/>
    <w:rsid w:val="00140556"/>
    <w:rsid w:val="001405BC"/>
    <w:rsid w:val="00140CA0"/>
    <w:rsid w:val="0014335B"/>
    <w:rsid w:val="00144C63"/>
    <w:rsid w:val="00145B6D"/>
    <w:rsid w:val="0014753B"/>
    <w:rsid w:val="00150738"/>
    <w:rsid w:val="00150E09"/>
    <w:rsid w:val="001513CD"/>
    <w:rsid w:val="001514C8"/>
    <w:rsid w:val="0015242E"/>
    <w:rsid w:val="00152DAA"/>
    <w:rsid w:val="00154D9B"/>
    <w:rsid w:val="00154ECD"/>
    <w:rsid w:val="00156396"/>
    <w:rsid w:val="00156BB3"/>
    <w:rsid w:val="0015794E"/>
    <w:rsid w:val="00160F16"/>
    <w:rsid w:val="00170439"/>
    <w:rsid w:val="00171006"/>
    <w:rsid w:val="0017266D"/>
    <w:rsid w:val="0017281C"/>
    <w:rsid w:val="00172D16"/>
    <w:rsid w:val="00173A6B"/>
    <w:rsid w:val="0017432C"/>
    <w:rsid w:val="00174863"/>
    <w:rsid w:val="00174F8A"/>
    <w:rsid w:val="00175CAB"/>
    <w:rsid w:val="0017655E"/>
    <w:rsid w:val="00177A36"/>
    <w:rsid w:val="00180814"/>
    <w:rsid w:val="001864D4"/>
    <w:rsid w:val="0019278F"/>
    <w:rsid w:val="00192EDA"/>
    <w:rsid w:val="001945B9"/>
    <w:rsid w:val="00194725"/>
    <w:rsid w:val="00195C55"/>
    <w:rsid w:val="001961FF"/>
    <w:rsid w:val="00196A02"/>
    <w:rsid w:val="0019718E"/>
    <w:rsid w:val="0019733F"/>
    <w:rsid w:val="00197589"/>
    <w:rsid w:val="001A03EC"/>
    <w:rsid w:val="001A2C44"/>
    <w:rsid w:val="001A3DC6"/>
    <w:rsid w:val="001A6C77"/>
    <w:rsid w:val="001A71EC"/>
    <w:rsid w:val="001B0345"/>
    <w:rsid w:val="001B25DA"/>
    <w:rsid w:val="001B3085"/>
    <w:rsid w:val="001B7E71"/>
    <w:rsid w:val="001C005D"/>
    <w:rsid w:val="001C0703"/>
    <w:rsid w:val="001C255D"/>
    <w:rsid w:val="001C46DA"/>
    <w:rsid w:val="001C4E40"/>
    <w:rsid w:val="001C74DB"/>
    <w:rsid w:val="001C7A4C"/>
    <w:rsid w:val="001D1694"/>
    <w:rsid w:val="001D2322"/>
    <w:rsid w:val="001D512F"/>
    <w:rsid w:val="001D5DCC"/>
    <w:rsid w:val="001E169B"/>
    <w:rsid w:val="001E2A68"/>
    <w:rsid w:val="001E5009"/>
    <w:rsid w:val="001F0894"/>
    <w:rsid w:val="001F13F7"/>
    <w:rsid w:val="001F2A58"/>
    <w:rsid w:val="001F2F89"/>
    <w:rsid w:val="001F349B"/>
    <w:rsid w:val="001F724E"/>
    <w:rsid w:val="00200442"/>
    <w:rsid w:val="0020058F"/>
    <w:rsid w:val="00200BF3"/>
    <w:rsid w:val="00202177"/>
    <w:rsid w:val="002022C4"/>
    <w:rsid w:val="00205A4E"/>
    <w:rsid w:val="00207B42"/>
    <w:rsid w:val="002114CE"/>
    <w:rsid w:val="002118D6"/>
    <w:rsid w:val="00212852"/>
    <w:rsid w:val="002201EC"/>
    <w:rsid w:val="00222DB6"/>
    <w:rsid w:val="00225671"/>
    <w:rsid w:val="00226050"/>
    <w:rsid w:val="00226073"/>
    <w:rsid w:val="00226944"/>
    <w:rsid w:val="00226E5A"/>
    <w:rsid w:val="002300ED"/>
    <w:rsid w:val="002317D4"/>
    <w:rsid w:val="002329B4"/>
    <w:rsid w:val="00232EFE"/>
    <w:rsid w:val="00234E25"/>
    <w:rsid w:val="00235FA9"/>
    <w:rsid w:val="002401B5"/>
    <w:rsid w:val="00240D15"/>
    <w:rsid w:val="00241744"/>
    <w:rsid w:val="0024268A"/>
    <w:rsid w:val="00243810"/>
    <w:rsid w:val="00243D8A"/>
    <w:rsid w:val="00244A8B"/>
    <w:rsid w:val="00247DD0"/>
    <w:rsid w:val="00252144"/>
    <w:rsid w:val="002525CD"/>
    <w:rsid w:val="00253FFF"/>
    <w:rsid w:val="002548C2"/>
    <w:rsid w:val="00256BA1"/>
    <w:rsid w:val="002605F4"/>
    <w:rsid w:val="002631FB"/>
    <w:rsid w:val="00263E44"/>
    <w:rsid w:val="00264509"/>
    <w:rsid w:val="002671EA"/>
    <w:rsid w:val="0026756C"/>
    <w:rsid w:val="002715DD"/>
    <w:rsid w:val="0027249A"/>
    <w:rsid w:val="00272A23"/>
    <w:rsid w:val="002736C5"/>
    <w:rsid w:val="00275AD3"/>
    <w:rsid w:val="0027699F"/>
    <w:rsid w:val="00282D58"/>
    <w:rsid w:val="00283CB8"/>
    <w:rsid w:val="0028710F"/>
    <w:rsid w:val="002905F8"/>
    <w:rsid w:val="0029164E"/>
    <w:rsid w:val="00292631"/>
    <w:rsid w:val="002934C2"/>
    <w:rsid w:val="002936BD"/>
    <w:rsid w:val="00294068"/>
    <w:rsid w:val="002940DE"/>
    <w:rsid w:val="00294F2E"/>
    <w:rsid w:val="0029583F"/>
    <w:rsid w:val="00295A1C"/>
    <w:rsid w:val="00296DAE"/>
    <w:rsid w:val="002A1C50"/>
    <w:rsid w:val="002A49CB"/>
    <w:rsid w:val="002B065B"/>
    <w:rsid w:val="002B0F0A"/>
    <w:rsid w:val="002B31F3"/>
    <w:rsid w:val="002B39C2"/>
    <w:rsid w:val="002B47E3"/>
    <w:rsid w:val="002B6081"/>
    <w:rsid w:val="002B62A2"/>
    <w:rsid w:val="002C0194"/>
    <w:rsid w:val="002C01C8"/>
    <w:rsid w:val="002C4619"/>
    <w:rsid w:val="002C5E4D"/>
    <w:rsid w:val="002C74E3"/>
    <w:rsid w:val="002C7725"/>
    <w:rsid w:val="002D0D2C"/>
    <w:rsid w:val="002D0DA3"/>
    <w:rsid w:val="002D1BFE"/>
    <w:rsid w:val="002D2A3D"/>
    <w:rsid w:val="002D2ED2"/>
    <w:rsid w:val="002D6E00"/>
    <w:rsid w:val="002D78F5"/>
    <w:rsid w:val="002D7BEE"/>
    <w:rsid w:val="002E0F45"/>
    <w:rsid w:val="002E2A36"/>
    <w:rsid w:val="002E2D30"/>
    <w:rsid w:val="002E3300"/>
    <w:rsid w:val="002E4DC6"/>
    <w:rsid w:val="002E6720"/>
    <w:rsid w:val="002E722F"/>
    <w:rsid w:val="002F0A56"/>
    <w:rsid w:val="002F0E26"/>
    <w:rsid w:val="002F3129"/>
    <w:rsid w:val="002F3A0A"/>
    <w:rsid w:val="002F3F6E"/>
    <w:rsid w:val="002F6E1C"/>
    <w:rsid w:val="002F7A4E"/>
    <w:rsid w:val="00300A3A"/>
    <w:rsid w:val="00301BB4"/>
    <w:rsid w:val="0030239D"/>
    <w:rsid w:val="00304CB5"/>
    <w:rsid w:val="0030571A"/>
    <w:rsid w:val="00307786"/>
    <w:rsid w:val="00311504"/>
    <w:rsid w:val="00313E72"/>
    <w:rsid w:val="0031501E"/>
    <w:rsid w:val="00317850"/>
    <w:rsid w:val="003214A5"/>
    <w:rsid w:val="00322647"/>
    <w:rsid w:val="00324880"/>
    <w:rsid w:val="00324EBB"/>
    <w:rsid w:val="00324F54"/>
    <w:rsid w:val="00326730"/>
    <w:rsid w:val="00327456"/>
    <w:rsid w:val="00327F01"/>
    <w:rsid w:val="00335E04"/>
    <w:rsid w:val="00336484"/>
    <w:rsid w:val="00340E6D"/>
    <w:rsid w:val="003415E4"/>
    <w:rsid w:val="00342665"/>
    <w:rsid w:val="00344296"/>
    <w:rsid w:val="00344538"/>
    <w:rsid w:val="00346133"/>
    <w:rsid w:val="00347ADF"/>
    <w:rsid w:val="00350FFE"/>
    <w:rsid w:val="0035206C"/>
    <w:rsid w:val="0035292C"/>
    <w:rsid w:val="00353EED"/>
    <w:rsid w:val="00354414"/>
    <w:rsid w:val="00354660"/>
    <w:rsid w:val="00355EAC"/>
    <w:rsid w:val="00357294"/>
    <w:rsid w:val="00363BBA"/>
    <w:rsid w:val="00363C64"/>
    <w:rsid w:val="00366772"/>
    <w:rsid w:val="003667AE"/>
    <w:rsid w:val="00366EF6"/>
    <w:rsid w:val="00370120"/>
    <w:rsid w:val="00373509"/>
    <w:rsid w:val="00375CAF"/>
    <w:rsid w:val="0037664B"/>
    <w:rsid w:val="00377E08"/>
    <w:rsid w:val="00381B6F"/>
    <w:rsid w:val="00383BF9"/>
    <w:rsid w:val="00384A08"/>
    <w:rsid w:val="00385B93"/>
    <w:rsid w:val="00386C8F"/>
    <w:rsid w:val="0038765E"/>
    <w:rsid w:val="00390F9C"/>
    <w:rsid w:val="00393D8B"/>
    <w:rsid w:val="00394C53"/>
    <w:rsid w:val="00394F31"/>
    <w:rsid w:val="003969E5"/>
    <w:rsid w:val="00396B29"/>
    <w:rsid w:val="003A23FD"/>
    <w:rsid w:val="003A3FAB"/>
    <w:rsid w:val="003A596E"/>
    <w:rsid w:val="003A73F3"/>
    <w:rsid w:val="003B2184"/>
    <w:rsid w:val="003B4B22"/>
    <w:rsid w:val="003B5287"/>
    <w:rsid w:val="003B57A0"/>
    <w:rsid w:val="003B7786"/>
    <w:rsid w:val="003C07BA"/>
    <w:rsid w:val="003C61A1"/>
    <w:rsid w:val="003C7357"/>
    <w:rsid w:val="003C7E5D"/>
    <w:rsid w:val="003D309D"/>
    <w:rsid w:val="003D458C"/>
    <w:rsid w:val="003D5CA0"/>
    <w:rsid w:val="003D5F47"/>
    <w:rsid w:val="003D6F67"/>
    <w:rsid w:val="003D7055"/>
    <w:rsid w:val="003D7EF4"/>
    <w:rsid w:val="003E0A4E"/>
    <w:rsid w:val="003E2E6F"/>
    <w:rsid w:val="003E476F"/>
    <w:rsid w:val="003E596C"/>
    <w:rsid w:val="003E6C0B"/>
    <w:rsid w:val="003E7081"/>
    <w:rsid w:val="003E7266"/>
    <w:rsid w:val="003F0D52"/>
    <w:rsid w:val="003F28DB"/>
    <w:rsid w:val="003F40AA"/>
    <w:rsid w:val="003F46E1"/>
    <w:rsid w:val="003F4874"/>
    <w:rsid w:val="003F619F"/>
    <w:rsid w:val="003F7BCE"/>
    <w:rsid w:val="003F7FF1"/>
    <w:rsid w:val="004016A1"/>
    <w:rsid w:val="0040263E"/>
    <w:rsid w:val="00402D9B"/>
    <w:rsid w:val="004036D6"/>
    <w:rsid w:val="00404CE7"/>
    <w:rsid w:val="00404DCF"/>
    <w:rsid w:val="004054DA"/>
    <w:rsid w:val="00405829"/>
    <w:rsid w:val="004073A6"/>
    <w:rsid w:val="00410207"/>
    <w:rsid w:val="00410878"/>
    <w:rsid w:val="0041113F"/>
    <w:rsid w:val="00414AA6"/>
    <w:rsid w:val="00415272"/>
    <w:rsid w:val="004158F8"/>
    <w:rsid w:val="00417B0D"/>
    <w:rsid w:val="00417CD5"/>
    <w:rsid w:val="00420CEA"/>
    <w:rsid w:val="00422590"/>
    <w:rsid w:val="00423B6C"/>
    <w:rsid w:val="00425E47"/>
    <w:rsid w:val="00426076"/>
    <w:rsid w:val="00426543"/>
    <w:rsid w:val="00427931"/>
    <w:rsid w:val="00427F12"/>
    <w:rsid w:val="00430787"/>
    <w:rsid w:val="00431938"/>
    <w:rsid w:val="00432B29"/>
    <w:rsid w:val="00432D06"/>
    <w:rsid w:val="00436EF9"/>
    <w:rsid w:val="00440ECD"/>
    <w:rsid w:val="00441BC0"/>
    <w:rsid w:val="00443AD1"/>
    <w:rsid w:val="00444EBA"/>
    <w:rsid w:val="0044576A"/>
    <w:rsid w:val="00445A53"/>
    <w:rsid w:val="0044621B"/>
    <w:rsid w:val="004471F4"/>
    <w:rsid w:val="00447320"/>
    <w:rsid w:val="0044786A"/>
    <w:rsid w:val="00450DE8"/>
    <w:rsid w:val="00451173"/>
    <w:rsid w:val="00451C92"/>
    <w:rsid w:val="00454817"/>
    <w:rsid w:val="00454976"/>
    <w:rsid w:val="00455026"/>
    <w:rsid w:val="00455A2C"/>
    <w:rsid w:val="00462365"/>
    <w:rsid w:val="004656A1"/>
    <w:rsid w:val="00466EA9"/>
    <w:rsid w:val="00467077"/>
    <w:rsid w:val="0046795B"/>
    <w:rsid w:val="0047069F"/>
    <w:rsid w:val="00472298"/>
    <w:rsid w:val="00473727"/>
    <w:rsid w:val="0047500D"/>
    <w:rsid w:val="00477BE6"/>
    <w:rsid w:val="00481414"/>
    <w:rsid w:val="00483B92"/>
    <w:rsid w:val="00484601"/>
    <w:rsid w:val="004858E3"/>
    <w:rsid w:val="00485A53"/>
    <w:rsid w:val="00485DC5"/>
    <w:rsid w:val="0048675E"/>
    <w:rsid w:val="0049241E"/>
    <w:rsid w:val="004928C9"/>
    <w:rsid w:val="00492C2D"/>
    <w:rsid w:val="00493065"/>
    <w:rsid w:val="00494CF9"/>
    <w:rsid w:val="00494D22"/>
    <w:rsid w:val="00495421"/>
    <w:rsid w:val="00495FEA"/>
    <w:rsid w:val="00496E7F"/>
    <w:rsid w:val="00497102"/>
    <w:rsid w:val="00497D11"/>
    <w:rsid w:val="004A0BDC"/>
    <w:rsid w:val="004A2536"/>
    <w:rsid w:val="004A3345"/>
    <w:rsid w:val="004A354F"/>
    <w:rsid w:val="004A5347"/>
    <w:rsid w:val="004B13FF"/>
    <w:rsid w:val="004B27E0"/>
    <w:rsid w:val="004B3E59"/>
    <w:rsid w:val="004B4AA7"/>
    <w:rsid w:val="004B5364"/>
    <w:rsid w:val="004B5F77"/>
    <w:rsid w:val="004B71B8"/>
    <w:rsid w:val="004C02A7"/>
    <w:rsid w:val="004C1383"/>
    <w:rsid w:val="004C16E3"/>
    <w:rsid w:val="004C1BE3"/>
    <w:rsid w:val="004C37C0"/>
    <w:rsid w:val="004C4C66"/>
    <w:rsid w:val="004C5A93"/>
    <w:rsid w:val="004C6C1C"/>
    <w:rsid w:val="004C7517"/>
    <w:rsid w:val="004C7522"/>
    <w:rsid w:val="004D3928"/>
    <w:rsid w:val="004D4304"/>
    <w:rsid w:val="004D61FC"/>
    <w:rsid w:val="004D6E26"/>
    <w:rsid w:val="004D7967"/>
    <w:rsid w:val="004E1E89"/>
    <w:rsid w:val="004E2711"/>
    <w:rsid w:val="004E4D86"/>
    <w:rsid w:val="004E517C"/>
    <w:rsid w:val="004E5FF0"/>
    <w:rsid w:val="004E629A"/>
    <w:rsid w:val="004E70F6"/>
    <w:rsid w:val="004F1C26"/>
    <w:rsid w:val="004F319A"/>
    <w:rsid w:val="004F43CD"/>
    <w:rsid w:val="004F5B2C"/>
    <w:rsid w:val="004F608A"/>
    <w:rsid w:val="004F68A7"/>
    <w:rsid w:val="004F7A97"/>
    <w:rsid w:val="00500117"/>
    <w:rsid w:val="005016D5"/>
    <w:rsid w:val="00502BDC"/>
    <w:rsid w:val="005062E9"/>
    <w:rsid w:val="00507425"/>
    <w:rsid w:val="00507ABD"/>
    <w:rsid w:val="005117BD"/>
    <w:rsid w:val="00511ADD"/>
    <w:rsid w:val="00513716"/>
    <w:rsid w:val="00514F40"/>
    <w:rsid w:val="0051503B"/>
    <w:rsid w:val="005155C1"/>
    <w:rsid w:val="005172F1"/>
    <w:rsid w:val="00523510"/>
    <w:rsid w:val="005236BE"/>
    <w:rsid w:val="00523AB7"/>
    <w:rsid w:val="005241DA"/>
    <w:rsid w:val="00524B5D"/>
    <w:rsid w:val="00525F10"/>
    <w:rsid w:val="005304EC"/>
    <w:rsid w:val="005313C5"/>
    <w:rsid w:val="005320B0"/>
    <w:rsid w:val="00532B20"/>
    <w:rsid w:val="00532B3A"/>
    <w:rsid w:val="0053353D"/>
    <w:rsid w:val="00534403"/>
    <w:rsid w:val="00536649"/>
    <w:rsid w:val="00536BE5"/>
    <w:rsid w:val="00536CE3"/>
    <w:rsid w:val="00541818"/>
    <w:rsid w:val="005421BD"/>
    <w:rsid w:val="00542D12"/>
    <w:rsid w:val="00542E63"/>
    <w:rsid w:val="00545789"/>
    <w:rsid w:val="00545F60"/>
    <w:rsid w:val="0054627F"/>
    <w:rsid w:val="00546A44"/>
    <w:rsid w:val="00547897"/>
    <w:rsid w:val="0055081C"/>
    <w:rsid w:val="00550F85"/>
    <w:rsid w:val="005554FE"/>
    <w:rsid w:val="00557F0F"/>
    <w:rsid w:val="0056054A"/>
    <w:rsid w:val="0056070F"/>
    <w:rsid w:val="005626BF"/>
    <w:rsid w:val="00563F1A"/>
    <w:rsid w:val="00564552"/>
    <w:rsid w:val="00564D3A"/>
    <w:rsid w:val="00566C78"/>
    <w:rsid w:val="00566E62"/>
    <w:rsid w:val="005678C4"/>
    <w:rsid w:val="00572542"/>
    <w:rsid w:val="00572EA8"/>
    <w:rsid w:val="00581C24"/>
    <w:rsid w:val="00582FA3"/>
    <w:rsid w:val="00584ED3"/>
    <w:rsid w:val="00585BE5"/>
    <w:rsid w:val="0059179E"/>
    <w:rsid w:val="0059249B"/>
    <w:rsid w:val="00592E9A"/>
    <w:rsid w:val="00595CDB"/>
    <w:rsid w:val="005966CF"/>
    <w:rsid w:val="00596C57"/>
    <w:rsid w:val="005A0832"/>
    <w:rsid w:val="005A0B1D"/>
    <w:rsid w:val="005A0BF8"/>
    <w:rsid w:val="005A1B7E"/>
    <w:rsid w:val="005A23AC"/>
    <w:rsid w:val="005A3F59"/>
    <w:rsid w:val="005A462E"/>
    <w:rsid w:val="005A777C"/>
    <w:rsid w:val="005B3F8D"/>
    <w:rsid w:val="005B5417"/>
    <w:rsid w:val="005B559C"/>
    <w:rsid w:val="005B58E0"/>
    <w:rsid w:val="005B6571"/>
    <w:rsid w:val="005C1844"/>
    <w:rsid w:val="005C185D"/>
    <w:rsid w:val="005C1CC9"/>
    <w:rsid w:val="005C28A6"/>
    <w:rsid w:val="005C28CF"/>
    <w:rsid w:val="005C3E73"/>
    <w:rsid w:val="005D1673"/>
    <w:rsid w:val="005D1F4B"/>
    <w:rsid w:val="005D274E"/>
    <w:rsid w:val="005D380F"/>
    <w:rsid w:val="005D3D6C"/>
    <w:rsid w:val="005D410F"/>
    <w:rsid w:val="005D4EE7"/>
    <w:rsid w:val="005D6628"/>
    <w:rsid w:val="005E0494"/>
    <w:rsid w:val="005E115F"/>
    <w:rsid w:val="005E17C5"/>
    <w:rsid w:val="005E1ADD"/>
    <w:rsid w:val="005E2338"/>
    <w:rsid w:val="005E297D"/>
    <w:rsid w:val="005F1923"/>
    <w:rsid w:val="005F240D"/>
    <w:rsid w:val="005F3052"/>
    <w:rsid w:val="005F30CC"/>
    <w:rsid w:val="005F424B"/>
    <w:rsid w:val="005F61E3"/>
    <w:rsid w:val="005F6385"/>
    <w:rsid w:val="00600BBE"/>
    <w:rsid w:val="00601B87"/>
    <w:rsid w:val="00605C2B"/>
    <w:rsid w:val="00606014"/>
    <w:rsid w:val="006060BF"/>
    <w:rsid w:val="00610E31"/>
    <w:rsid w:val="0061293E"/>
    <w:rsid w:val="00612DC3"/>
    <w:rsid w:val="006166C2"/>
    <w:rsid w:val="00617C28"/>
    <w:rsid w:val="00620871"/>
    <w:rsid w:val="006209E8"/>
    <w:rsid w:val="00620EEE"/>
    <w:rsid w:val="00621418"/>
    <w:rsid w:val="0062181A"/>
    <w:rsid w:val="00623379"/>
    <w:rsid w:val="0062465E"/>
    <w:rsid w:val="0062466C"/>
    <w:rsid w:val="00624BCC"/>
    <w:rsid w:val="00624C95"/>
    <w:rsid w:val="0062539E"/>
    <w:rsid w:val="00627A46"/>
    <w:rsid w:val="006301DF"/>
    <w:rsid w:val="0063037F"/>
    <w:rsid w:val="006311F4"/>
    <w:rsid w:val="00632BF1"/>
    <w:rsid w:val="00632D9D"/>
    <w:rsid w:val="00633C47"/>
    <w:rsid w:val="00634689"/>
    <w:rsid w:val="006347DB"/>
    <w:rsid w:val="006361BE"/>
    <w:rsid w:val="00636319"/>
    <w:rsid w:val="00641606"/>
    <w:rsid w:val="0064203A"/>
    <w:rsid w:val="00643274"/>
    <w:rsid w:val="006469F6"/>
    <w:rsid w:val="00647323"/>
    <w:rsid w:val="00647AF8"/>
    <w:rsid w:val="00650133"/>
    <w:rsid w:val="00650F00"/>
    <w:rsid w:val="006537DF"/>
    <w:rsid w:val="00653A73"/>
    <w:rsid w:val="00657EAE"/>
    <w:rsid w:val="0066030F"/>
    <w:rsid w:val="006629A8"/>
    <w:rsid w:val="006728DB"/>
    <w:rsid w:val="00672966"/>
    <w:rsid w:val="00673051"/>
    <w:rsid w:val="00674745"/>
    <w:rsid w:val="00676150"/>
    <w:rsid w:val="006777F2"/>
    <w:rsid w:val="00677AA4"/>
    <w:rsid w:val="00681DC7"/>
    <w:rsid w:val="00682B75"/>
    <w:rsid w:val="0068338E"/>
    <w:rsid w:val="00685709"/>
    <w:rsid w:val="00685E1C"/>
    <w:rsid w:val="006863A4"/>
    <w:rsid w:val="00690017"/>
    <w:rsid w:val="00690A0A"/>
    <w:rsid w:val="00690E8A"/>
    <w:rsid w:val="00690EED"/>
    <w:rsid w:val="00691EB3"/>
    <w:rsid w:val="00692291"/>
    <w:rsid w:val="00692FF0"/>
    <w:rsid w:val="0069305E"/>
    <w:rsid w:val="00694745"/>
    <w:rsid w:val="00694DAD"/>
    <w:rsid w:val="006960FF"/>
    <w:rsid w:val="00697404"/>
    <w:rsid w:val="00697D4D"/>
    <w:rsid w:val="006A0933"/>
    <w:rsid w:val="006A3BD8"/>
    <w:rsid w:val="006A4B09"/>
    <w:rsid w:val="006A5EAF"/>
    <w:rsid w:val="006A75BF"/>
    <w:rsid w:val="006B2C8F"/>
    <w:rsid w:val="006B3699"/>
    <w:rsid w:val="006C04A6"/>
    <w:rsid w:val="006C2EE3"/>
    <w:rsid w:val="006C6147"/>
    <w:rsid w:val="006C67E5"/>
    <w:rsid w:val="006C7516"/>
    <w:rsid w:val="006D3DBB"/>
    <w:rsid w:val="006D4134"/>
    <w:rsid w:val="006D4E66"/>
    <w:rsid w:val="006D5487"/>
    <w:rsid w:val="006D6049"/>
    <w:rsid w:val="006E0447"/>
    <w:rsid w:val="006E3DF9"/>
    <w:rsid w:val="006E5D63"/>
    <w:rsid w:val="006E624D"/>
    <w:rsid w:val="006E6F83"/>
    <w:rsid w:val="006E7C0B"/>
    <w:rsid w:val="006F2459"/>
    <w:rsid w:val="006F607A"/>
    <w:rsid w:val="007028B1"/>
    <w:rsid w:val="007031A1"/>
    <w:rsid w:val="00706B84"/>
    <w:rsid w:val="00707029"/>
    <w:rsid w:val="00710FBB"/>
    <w:rsid w:val="0071271D"/>
    <w:rsid w:val="00712D82"/>
    <w:rsid w:val="0071598C"/>
    <w:rsid w:val="007168B6"/>
    <w:rsid w:val="007201E8"/>
    <w:rsid w:val="00720852"/>
    <w:rsid w:val="0072093A"/>
    <w:rsid w:val="00720D85"/>
    <w:rsid w:val="00721159"/>
    <w:rsid w:val="0072298D"/>
    <w:rsid w:val="00722C23"/>
    <w:rsid w:val="007243D9"/>
    <w:rsid w:val="00724805"/>
    <w:rsid w:val="007255D7"/>
    <w:rsid w:val="00725A96"/>
    <w:rsid w:val="00726151"/>
    <w:rsid w:val="007277A6"/>
    <w:rsid w:val="00730168"/>
    <w:rsid w:val="0073027E"/>
    <w:rsid w:val="007340F3"/>
    <w:rsid w:val="007342BF"/>
    <w:rsid w:val="0073666C"/>
    <w:rsid w:val="00736D09"/>
    <w:rsid w:val="00736E92"/>
    <w:rsid w:val="007372FA"/>
    <w:rsid w:val="007373EB"/>
    <w:rsid w:val="00740879"/>
    <w:rsid w:val="00740E01"/>
    <w:rsid w:val="0074578F"/>
    <w:rsid w:val="0074636C"/>
    <w:rsid w:val="00747046"/>
    <w:rsid w:val="00750F66"/>
    <w:rsid w:val="00752934"/>
    <w:rsid w:val="00754291"/>
    <w:rsid w:val="00754EB7"/>
    <w:rsid w:val="00754EC1"/>
    <w:rsid w:val="00760B86"/>
    <w:rsid w:val="00761148"/>
    <w:rsid w:val="0076515B"/>
    <w:rsid w:val="00765E32"/>
    <w:rsid w:val="00766644"/>
    <w:rsid w:val="00766899"/>
    <w:rsid w:val="00766F81"/>
    <w:rsid w:val="0077039A"/>
    <w:rsid w:val="0077070B"/>
    <w:rsid w:val="00773448"/>
    <w:rsid w:val="00775A53"/>
    <w:rsid w:val="00776E51"/>
    <w:rsid w:val="007772A8"/>
    <w:rsid w:val="00777C8B"/>
    <w:rsid w:val="00781C42"/>
    <w:rsid w:val="00782455"/>
    <w:rsid w:val="007851B4"/>
    <w:rsid w:val="00785E3F"/>
    <w:rsid w:val="00785ED4"/>
    <w:rsid w:val="0079275D"/>
    <w:rsid w:val="007933F9"/>
    <w:rsid w:val="00794F3A"/>
    <w:rsid w:val="0079544E"/>
    <w:rsid w:val="007954B0"/>
    <w:rsid w:val="007960D4"/>
    <w:rsid w:val="00796DB0"/>
    <w:rsid w:val="007A20C2"/>
    <w:rsid w:val="007A224D"/>
    <w:rsid w:val="007A32FA"/>
    <w:rsid w:val="007A7817"/>
    <w:rsid w:val="007B2282"/>
    <w:rsid w:val="007B2CA6"/>
    <w:rsid w:val="007B3041"/>
    <w:rsid w:val="007B418F"/>
    <w:rsid w:val="007B5229"/>
    <w:rsid w:val="007B5958"/>
    <w:rsid w:val="007B7DB9"/>
    <w:rsid w:val="007C023B"/>
    <w:rsid w:val="007C0E5E"/>
    <w:rsid w:val="007C18E4"/>
    <w:rsid w:val="007C3987"/>
    <w:rsid w:val="007C589A"/>
    <w:rsid w:val="007C6AD8"/>
    <w:rsid w:val="007D0235"/>
    <w:rsid w:val="007D04C7"/>
    <w:rsid w:val="007D0A99"/>
    <w:rsid w:val="007D15A7"/>
    <w:rsid w:val="007D1687"/>
    <w:rsid w:val="007D4A01"/>
    <w:rsid w:val="007D5D66"/>
    <w:rsid w:val="007D605C"/>
    <w:rsid w:val="007E1889"/>
    <w:rsid w:val="007E1AAE"/>
    <w:rsid w:val="007E2933"/>
    <w:rsid w:val="007E2F48"/>
    <w:rsid w:val="007E3495"/>
    <w:rsid w:val="007E552D"/>
    <w:rsid w:val="007E5911"/>
    <w:rsid w:val="007E61A7"/>
    <w:rsid w:val="007E7595"/>
    <w:rsid w:val="007F0330"/>
    <w:rsid w:val="007F2BF9"/>
    <w:rsid w:val="007F4593"/>
    <w:rsid w:val="007F7098"/>
    <w:rsid w:val="0080057A"/>
    <w:rsid w:val="00800D20"/>
    <w:rsid w:val="00800F06"/>
    <w:rsid w:val="008024B1"/>
    <w:rsid w:val="0080317D"/>
    <w:rsid w:val="008044A8"/>
    <w:rsid w:val="00805130"/>
    <w:rsid w:val="00806883"/>
    <w:rsid w:val="00807DF2"/>
    <w:rsid w:val="00811261"/>
    <w:rsid w:val="00812298"/>
    <w:rsid w:val="008122D7"/>
    <w:rsid w:val="00815A24"/>
    <w:rsid w:val="00816E8D"/>
    <w:rsid w:val="0082010D"/>
    <w:rsid w:val="00820313"/>
    <w:rsid w:val="008210C3"/>
    <w:rsid w:val="0082200A"/>
    <w:rsid w:val="00825516"/>
    <w:rsid w:val="008256E0"/>
    <w:rsid w:val="00827CFE"/>
    <w:rsid w:val="00830A34"/>
    <w:rsid w:val="00831174"/>
    <w:rsid w:val="00831B92"/>
    <w:rsid w:val="008415F3"/>
    <w:rsid w:val="00847BD3"/>
    <w:rsid w:val="00853BEC"/>
    <w:rsid w:val="0085455B"/>
    <w:rsid w:val="0085607D"/>
    <w:rsid w:val="008565E7"/>
    <w:rsid w:val="00860CFA"/>
    <w:rsid w:val="00861923"/>
    <w:rsid w:val="008639C7"/>
    <w:rsid w:val="0087097F"/>
    <w:rsid w:val="0087160E"/>
    <w:rsid w:val="00874C5A"/>
    <w:rsid w:val="0087791F"/>
    <w:rsid w:val="008811BF"/>
    <w:rsid w:val="00890FF2"/>
    <w:rsid w:val="00891C46"/>
    <w:rsid w:val="008952E3"/>
    <w:rsid w:val="0089581C"/>
    <w:rsid w:val="00897CB6"/>
    <w:rsid w:val="008A1303"/>
    <w:rsid w:val="008A2C18"/>
    <w:rsid w:val="008A329A"/>
    <w:rsid w:val="008A5FA3"/>
    <w:rsid w:val="008A7C28"/>
    <w:rsid w:val="008A7DCD"/>
    <w:rsid w:val="008B022C"/>
    <w:rsid w:val="008B1D0E"/>
    <w:rsid w:val="008B2B15"/>
    <w:rsid w:val="008B40C3"/>
    <w:rsid w:val="008B47E0"/>
    <w:rsid w:val="008B4901"/>
    <w:rsid w:val="008B56F2"/>
    <w:rsid w:val="008B5F71"/>
    <w:rsid w:val="008B79BF"/>
    <w:rsid w:val="008C0A38"/>
    <w:rsid w:val="008C0A81"/>
    <w:rsid w:val="008C1912"/>
    <w:rsid w:val="008C2928"/>
    <w:rsid w:val="008C5034"/>
    <w:rsid w:val="008C607A"/>
    <w:rsid w:val="008D0201"/>
    <w:rsid w:val="008D0375"/>
    <w:rsid w:val="008D1228"/>
    <w:rsid w:val="008D1B4D"/>
    <w:rsid w:val="008D1EC8"/>
    <w:rsid w:val="008D2DBC"/>
    <w:rsid w:val="008D3622"/>
    <w:rsid w:val="008D4A94"/>
    <w:rsid w:val="008D6830"/>
    <w:rsid w:val="008E0716"/>
    <w:rsid w:val="008E080A"/>
    <w:rsid w:val="008E0C12"/>
    <w:rsid w:val="008E1A4B"/>
    <w:rsid w:val="008E28D0"/>
    <w:rsid w:val="008E3D36"/>
    <w:rsid w:val="008E46F3"/>
    <w:rsid w:val="008E4B23"/>
    <w:rsid w:val="008E4EF0"/>
    <w:rsid w:val="008E5D90"/>
    <w:rsid w:val="008E67DE"/>
    <w:rsid w:val="008E6E33"/>
    <w:rsid w:val="008F0CEB"/>
    <w:rsid w:val="008F0D0E"/>
    <w:rsid w:val="008F2655"/>
    <w:rsid w:val="008F7B3D"/>
    <w:rsid w:val="00900A7C"/>
    <w:rsid w:val="009018DB"/>
    <w:rsid w:val="00902E3A"/>
    <w:rsid w:val="009037FF"/>
    <w:rsid w:val="009053A3"/>
    <w:rsid w:val="00907756"/>
    <w:rsid w:val="009104D9"/>
    <w:rsid w:val="009138D8"/>
    <w:rsid w:val="009167F8"/>
    <w:rsid w:val="009205DE"/>
    <w:rsid w:val="00920653"/>
    <w:rsid w:val="009206CE"/>
    <w:rsid w:val="00920FAA"/>
    <w:rsid w:val="009229AE"/>
    <w:rsid w:val="00922F08"/>
    <w:rsid w:val="00924DCF"/>
    <w:rsid w:val="0093185A"/>
    <w:rsid w:val="00933181"/>
    <w:rsid w:val="00933E66"/>
    <w:rsid w:val="00936BF5"/>
    <w:rsid w:val="00936D4F"/>
    <w:rsid w:val="0093717D"/>
    <w:rsid w:val="00937FD5"/>
    <w:rsid w:val="00940052"/>
    <w:rsid w:val="00941C5F"/>
    <w:rsid w:val="00942D70"/>
    <w:rsid w:val="00945969"/>
    <w:rsid w:val="009459C9"/>
    <w:rsid w:val="00946DF3"/>
    <w:rsid w:val="00950FBB"/>
    <w:rsid w:val="00952359"/>
    <w:rsid w:val="00952ED3"/>
    <w:rsid w:val="0095479F"/>
    <w:rsid w:val="00955FE5"/>
    <w:rsid w:val="00956D5A"/>
    <w:rsid w:val="00957425"/>
    <w:rsid w:val="009601EE"/>
    <w:rsid w:val="009618B3"/>
    <w:rsid w:val="009618FB"/>
    <w:rsid w:val="00961BF9"/>
    <w:rsid w:val="00964B5F"/>
    <w:rsid w:val="009656CA"/>
    <w:rsid w:val="00970493"/>
    <w:rsid w:val="00970775"/>
    <w:rsid w:val="00972AC8"/>
    <w:rsid w:val="00972CAA"/>
    <w:rsid w:val="00972D63"/>
    <w:rsid w:val="00973279"/>
    <w:rsid w:val="0097353A"/>
    <w:rsid w:val="009768ED"/>
    <w:rsid w:val="009777C9"/>
    <w:rsid w:val="00980C61"/>
    <w:rsid w:val="0098115A"/>
    <w:rsid w:val="009815F5"/>
    <w:rsid w:val="00981EE9"/>
    <w:rsid w:val="0098242E"/>
    <w:rsid w:val="00983756"/>
    <w:rsid w:val="0098458C"/>
    <w:rsid w:val="00986705"/>
    <w:rsid w:val="00986AAC"/>
    <w:rsid w:val="00987AA0"/>
    <w:rsid w:val="00990879"/>
    <w:rsid w:val="00990DBD"/>
    <w:rsid w:val="00995B07"/>
    <w:rsid w:val="009A2559"/>
    <w:rsid w:val="009A37BA"/>
    <w:rsid w:val="009A3E22"/>
    <w:rsid w:val="009A42D9"/>
    <w:rsid w:val="009A5BF6"/>
    <w:rsid w:val="009A7CFC"/>
    <w:rsid w:val="009B035A"/>
    <w:rsid w:val="009B10F1"/>
    <w:rsid w:val="009B1324"/>
    <w:rsid w:val="009B375F"/>
    <w:rsid w:val="009B3DB1"/>
    <w:rsid w:val="009B4005"/>
    <w:rsid w:val="009B4B8F"/>
    <w:rsid w:val="009B6697"/>
    <w:rsid w:val="009C1B28"/>
    <w:rsid w:val="009C3BF2"/>
    <w:rsid w:val="009C3F73"/>
    <w:rsid w:val="009C467B"/>
    <w:rsid w:val="009D01E0"/>
    <w:rsid w:val="009D04A7"/>
    <w:rsid w:val="009D201A"/>
    <w:rsid w:val="009D2E40"/>
    <w:rsid w:val="009D3965"/>
    <w:rsid w:val="009E16DC"/>
    <w:rsid w:val="009E22DD"/>
    <w:rsid w:val="009E2DD1"/>
    <w:rsid w:val="009E62D4"/>
    <w:rsid w:val="009E69FA"/>
    <w:rsid w:val="009E78A4"/>
    <w:rsid w:val="009F013A"/>
    <w:rsid w:val="009F0CB7"/>
    <w:rsid w:val="009F1C87"/>
    <w:rsid w:val="009F280F"/>
    <w:rsid w:val="009F471F"/>
    <w:rsid w:val="009F5051"/>
    <w:rsid w:val="009F63C2"/>
    <w:rsid w:val="009F6E15"/>
    <w:rsid w:val="009F7838"/>
    <w:rsid w:val="00A027EA"/>
    <w:rsid w:val="00A03103"/>
    <w:rsid w:val="00A05026"/>
    <w:rsid w:val="00A05971"/>
    <w:rsid w:val="00A05AA0"/>
    <w:rsid w:val="00A06949"/>
    <w:rsid w:val="00A06A5E"/>
    <w:rsid w:val="00A07AFE"/>
    <w:rsid w:val="00A128FC"/>
    <w:rsid w:val="00A15E0B"/>
    <w:rsid w:val="00A16CE7"/>
    <w:rsid w:val="00A22542"/>
    <w:rsid w:val="00A23DE4"/>
    <w:rsid w:val="00A24476"/>
    <w:rsid w:val="00A247CE"/>
    <w:rsid w:val="00A26A97"/>
    <w:rsid w:val="00A30715"/>
    <w:rsid w:val="00A32ACF"/>
    <w:rsid w:val="00A32C27"/>
    <w:rsid w:val="00A3303E"/>
    <w:rsid w:val="00A358C4"/>
    <w:rsid w:val="00A369A5"/>
    <w:rsid w:val="00A4007E"/>
    <w:rsid w:val="00A41487"/>
    <w:rsid w:val="00A41852"/>
    <w:rsid w:val="00A45B5E"/>
    <w:rsid w:val="00A46394"/>
    <w:rsid w:val="00A4682F"/>
    <w:rsid w:val="00A478D5"/>
    <w:rsid w:val="00A47F02"/>
    <w:rsid w:val="00A51A9A"/>
    <w:rsid w:val="00A56B45"/>
    <w:rsid w:val="00A60021"/>
    <w:rsid w:val="00A601D3"/>
    <w:rsid w:val="00A61DE9"/>
    <w:rsid w:val="00A61E52"/>
    <w:rsid w:val="00A64688"/>
    <w:rsid w:val="00A67594"/>
    <w:rsid w:val="00A67EF0"/>
    <w:rsid w:val="00A7253C"/>
    <w:rsid w:val="00A73CC0"/>
    <w:rsid w:val="00A747DB"/>
    <w:rsid w:val="00A74E06"/>
    <w:rsid w:val="00A759D2"/>
    <w:rsid w:val="00A77503"/>
    <w:rsid w:val="00A82147"/>
    <w:rsid w:val="00A83107"/>
    <w:rsid w:val="00A8345D"/>
    <w:rsid w:val="00A87AEA"/>
    <w:rsid w:val="00A924C2"/>
    <w:rsid w:val="00A927C9"/>
    <w:rsid w:val="00A92D57"/>
    <w:rsid w:val="00A92F31"/>
    <w:rsid w:val="00A92FF0"/>
    <w:rsid w:val="00A948DF"/>
    <w:rsid w:val="00A950DA"/>
    <w:rsid w:val="00A95A71"/>
    <w:rsid w:val="00A9784C"/>
    <w:rsid w:val="00A97CDE"/>
    <w:rsid w:val="00AA25B2"/>
    <w:rsid w:val="00AA25C3"/>
    <w:rsid w:val="00AA3D61"/>
    <w:rsid w:val="00AA448C"/>
    <w:rsid w:val="00AA6862"/>
    <w:rsid w:val="00AB0222"/>
    <w:rsid w:val="00AB1476"/>
    <w:rsid w:val="00AB3FBE"/>
    <w:rsid w:val="00AB45B0"/>
    <w:rsid w:val="00AB46D2"/>
    <w:rsid w:val="00AB4ED5"/>
    <w:rsid w:val="00AB732A"/>
    <w:rsid w:val="00AB7D47"/>
    <w:rsid w:val="00AC1498"/>
    <w:rsid w:val="00AC192B"/>
    <w:rsid w:val="00AC1C8F"/>
    <w:rsid w:val="00AC22DD"/>
    <w:rsid w:val="00AC2FFD"/>
    <w:rsid w:val="00AC3444"/>
    <w:rsid w:val="00AC50D8"/>
    <w:rsid w:val="00AC54DC"/>
    <w:rsid w:val="00AD24B4"/>
    <w:rsid w:val="00AD29E4"/>
    <w:rsid w:val="00AD507B"/>
    <w:rsid w:val="00AD6378"/>
    <w:rsid w:val="00AE0D35"/>
    <w:rsid w:val="00AE1395"/>
    <w:rsid w:val="00AE1AF4"/>
    <w:rsid w:val="00AE492A"/>
    <w:rsid w:val="00AE5586"/>
    <w:rsid w:val="00AE5711"/>
    <w:rsid w:val="00AF0685"/>
    <w:rsid w:val="00AF0AB4"/>
    <w:rsid w:val="00AF0C3B"/>
    <w:rsid w:val="00AF14EC"/>
    <w:rsid w:val="00AF441F"/>
    <w:rsid w:val="00AF563C"/>
    <w:rsid w:val="00AF6280"/>
    <w:rsid w:val="00AF6D48"/>
    <w:rsid w:val="00AF72D6"/>
    <w:rsid w:val="00AF732E"/>
    <w:rsid w:val="00B00C62"/>
    <w:rsid w:val="00B017B8"/>
    <w:rsid w:val="00B02BEC"/>
    <w:rsid w:val="00B02BF7"/>
    <w:rsid w:val="00B03792"/>
    <w:rsid w:val="00B037E5"/>
    <w:rsid w:val="00B05077"/>
    <w:rsid w:val="00B0587F"/>
    <w:rsid w:val="00B05D7B"/>
    <w:rsid w:val="00B1091D"/>
    <w:rsid w:val="00B11CD5"/>
    <w:rsid w:val="00B16A50"/>
    <w:rsid w:val="00B2207D"/>
    <w:rsid w:val="00B2209D"/>
    <w:rsid w:val="00B2289B"/>
    <w:rsid w:val="00B22FFC"/>
    <w:rsid w:val="00B2365C"/>
    <w:rsid w:val="00B244FA"/>
    <w:rsid w:val="00B2537A"/>
    <w:rsid w:val="00B25573"/>
    <w:rsid w:val="00B25A70"/>
    <w:rsid w:val="00B25BFF"/>
    <w:rsid w:val="00B26F70"/>
    <w:rsid w:val="00B30593"/>
    <w:rsid w:val="00B3062E"/>
    <w:rsid w:val="00B31875"/>
    <w:rsid w:val="00B31976"/>
    <w:rsid w:val="00B32849"/>
    <w:rsid w:val="00B34863"/>
    <w:rsid w:val="00B41A30"/>
    <w:rsid w:val="00B42520"/>
    <w:rsid w:val="00B42844"/>
    <w:rsid w:val="00B42D87"/>
    <w:rsid w:val="00B439CA"/>
    <w:rsid w:val="00B459F5"/>
    <w:rsid w:val="00B4645E"/>
    <w:rsid w:val="00B46F2F"/>
    <w:rsid w:val="00B50BC6"/>
    <w:rsid w:val="00B5116E"/>
    <w:rsid w:val="00B5295D"/>
    <w:rsid w:val="00B529A8"/>
    <w:rsid w:val="00B60990"/>
    <w:rsid w:val="00B649D5"/>
    <w:rsid w:val="00B64D04"/>
    <w:rsid w:val="00B67B70"/>
    <w:rsid w:val="00B70505"/>
    <w:rsid w:val="00B71482"/>
    <w:rsid w:val="00B72865"/>
    <w:rsid w:val="00B73865"/>
    <w:rsid w:val="00B73F89"/>
    <w:rsid w:val="00B81CC5"/>
    <w:rsid w:val="00B82F07"/>
    <w:rsid w:val="00B83446"/>
    <w:rsid w:val="00B83EB1"/>
    <w:rsid w:val="00B86F9B"/>
    <w:rsid w:val="00B8786C"/>
    <w:rsid w:val="00B9082D"/>
    <w:rsid w:val="00B90FC7"/>
    <w:rsid w:val="00B9270D"/>
    <w:rsid w:val="00B9357A"/>
    <w:rsid w:val="00B94837"/>
    <w:rsid w:val="00B9483B"/>
    <w:rsid w:val="00BA1320"/>
    <w:rsid w:val="00BA2449"/>
    <w:rsid w:val="00BA3DCA"/>
    <w:rsid w:val="00BA62D2"/>
    <w:rsid w:val="00BB1A01"/>
    <w:rsid w:val="00BB1D50"/>
    <w:rsid w:val="00BB54E3"/>
    <w:rsid w:val="00BB5F6B"/>
    <w:rsid w:val="00BB7AE9"/>
    <w:rsid w:val="00BC0E69"/>
    <w:rsid w:val="00BC24D4"/>
    <w:rsid w:val="00BC3310"/>
    <w:rsid w:val="00BC4604"/>
    <w:rsid w:val="00BC4B5C"/>
    <w:rsid w:val="00BC546B"/>
    <w:rsid w:val="00BD0411"/>
    <w:rsid w:val="00BD14DB"/>
    <w:rsid w:val="00BD2669"/>
    <w:rsid w:val="00BD35AC"/>
    <w:rsid w:val="00BD3DB9"/>
    <w:rsid w:val="00BD4017"/>
    <w:rsid w:val="00BD4D5E"/>
    <w:rsid w:val="00BD57A8"/>
    <w:rsid w:val="00BD68A7"/>
    <w:rsid w:val="00BD7F74"/>
    <w:rsid w:val="00BE488B"/>
    <w:rsid w:val="00BE60D9"/>
    <w:rsid w:val="00BE7C16"/>
    <w:rsid w:val="00BF235B"/>
    <w:rsid w:val="00BF2B3F"/>
    <w:rsid w:val="00BF6B94"/>
    <w:rsid w:val="00BF7C6E"/>
    <w:rsid w:val="00C01E3B"/>
    <w:rsid w:val="00C03192"/>
    <w:rsid w:val="00C07D07"/>
    <w:rsid w:val="00C07E22"/>
    <w:rsid w:val="00C1258D"/>
    <w:rsid w:val="00C151D1"/>
    <w:rsid w:val="00C17900"/>
    <w:rsid w:val="00C2026E"/>
    <w:rsid w:val="00C2129C"/>
    <w:rsid w:val="00C23C1C"/>
    <w:rsid w:val="00C24D60"/>
    <w:rsid w:val="00C250A2"/>
    <w:rsid w:val="00C25F37"/>
    <w:rsid w:val="00C317D9"/>
    <w:rsid w:val="00C3187E"/>
    <w:rsid w:val="00C351F8"/>
    <w:rsid w:val="00C36685"/>
    <w:rsid w:val="00C37DA5"/>
    <w:rsid w:val="00C41510"/>
    <w:rsid w:val="00C43079"/>
    <w:rsid w:val="00C43C38"/>
    <w:rsid w:val="00C44B3A"/>
    <w:rsid w:val="00C45424"/>
    <w:rsid w:val="00C47E89"/>
    <w:rsid w:val="00C5243B"/>
    <w:rsid w:val="00C53F61"/>
    <w:rsid w:val="00C55DDB"/>
    <w:rsid w:val="00C57392"/>
    <w:rsid w:val="00C57FE1"/>
    <w:rsid w:val="00C60532"/>
    <w:rsid w:val="00C62CC1"/>
    <w:rsid w:val="00C64705"/>
    <w:rsid w:val="00C65974"/>
    <w:rsid w:val="00C66E1D"/>
    <w:rsid w:val="00C70CB9"/>
    <w:rsid w:val="00C71103"/>
    <w:rsid w:val="00C71EC9"/>
    <w:rsid w:val="00C725CC"/>
    <w:rsid w:val="00C734DA"/>
    <w:rsid w:val="00C73E01"/>
    <w:rsid w:val="00C77D56"/>
    <w:rsid w:val="00C823A2"/>
    <w:rsid w:val="00C82B4B"/>
    <w:rsid w:val="00C83A77"/>
    <w:rsid w:val="00C8402D"/>
    <w:rsid w:val="00C8498B"/>
    <w:rsid w:val="00C85B75"/>
    <w:rsid w:val="00C86684"/>
    <w:rsid w:val="00C8692C"/>
    <w:rsid w:val="00C86B93"/>
    <w:rsid w:val="00C87597"/>
    <w:rsid w:val="00C9022F"/>
    <w:rsid w:val="00C919A4"/>
    <w:rsid w:val="00C919E5"/>
    <w:rsid w:val="00C953EF"/>
    <w:rsid w:val="00C962E9"/>
    <w:rsid w:val="00CA0CEB"/>
    <w:rsid w:val="00CA11B0"/>
    <w:rsid w:val="00CA2FAA"/>
    <w:rsid w:val="00CA48FC"/>
    <w:rsid w:val="00CA4965"/>
    <w:rsid w:val="00CA5059"/>
    <w:rsid w:val="00CA5A7B"/>
    <w:rsid w:val="00CA60A0"/>
    <w:rsid w:val="00CA6739"/>
    <w:rsid w:val="00CA6F73"/>
    <w:rsid w:val="00CA75F5"/>
    <w:rsid w:val="00CB0A26"/>
    <w:rsid w:val="00CB2299"/>
    <w:rsid w:val="00CB2E00"/>
    <w:rsid w:val="00CB3FC1"/>
    <w:rsid w:val="00CB5727"/>
    <w:rsid w:val="00CB645A"/>
    <w:rsid w:val="00CB66BD"/>
    <w:rsid w:val="00CB6F16"/>
    <w:rsid w:val="00CB763A"/>
    <w:rsid w:val="00CC192B"/>
    <w:rsid w:val="00CC3233"/>
    <w:rsid w:val="00CC5BF6"/>
    <w:rsid w:val="00CD4EF4"/>
    <w:rsid w:val="00CD4F0F"/>
    <w:rsid w:val="00CD5B3A"/>
    <w:rsid w:val="00CD5B7B"/>
    <w:rsid w:val="00CD62B9"/>
    <w:rsid w:val="00CD6C4E"/>
    <w:rsid w:val="00CE085E"/>
    <w:rsid w:val="00CE0AC6"/>
    <w:rsid w:val="00CE0F7F"/>
    <w:rsid w:val="00CE3353"/>
    <w:rsid w:val="00CE3682"/>
    <w:rsid w:val="00CE3B26"/>
    <w:rsid w:val="00CE3F8F"/>
    <w:rsid w:val="00CE4C3A"/>
    <w:rsid w:val="00CE5404"/>
    <w:rsid w:val="00CE5AF2"/>
    <w:rsid w:val="00CE5D51"/>
    <w:rsid w:val="00CE632F"/>
    <w:rsid w:val="00CE6F31"/>
    <w:rsid w:val="00CE78C4"/>
    <w:rsid w:val="00CE7D6F"/>
    <w:rsid w:val="00CF0C90"/>
    <w:rsid w:val="00CF0DA9"/>
    <w:rsid w:val="00CF2DBB"/>
    <w:rsid w:val="00CF4273"/>
    <w:rsid w:val="00CF6A05"/>
    <w:rsid w:val="00D001F3"/>
    <w:rsid w:val="00D0128C"/>
    <w:rsid w:val="00D0130E"/>
    <w:rsid w:val="00D02E6F"/>
    <w:rsid w:val="00D03C91"/>
    <w:rsid w:val="00D0595F"/>
    <w:rsid w:val="00D0669D"/>
    <w:rsid w:val="00D11C06"/>
    <w:rsid w:val="00D12054"/>
    <w:rsid w:val="00D120A2"/>
    <w:rsid w:val="00D1415A"/>
    <w:rsid w:val="00D14C42"/>
    <w:rsid w:val="00D16A70"/>
    <w:rsid w:val="00D31092"/>
    <w:rsid w:val="00D31EEB"/>
    <w:rsid w:val="00D33652"/>
    <w:rsid w:val="00D33D9A"/>
    <w:rsid w:val="00D33DC6"/>
    <w:rsid w:val="00D34511"/>
    <w:rsid w:val="00D361B7"/>
    <w:rsid w:val="00D3636D"/>
    <w:rsid w:val="00D40854"/>
    <w:rsid w:val="00D427EA"/>
    <w:rsid w:val="00D43F04"/>
    <w:rsid w:val="00D44058"/>
    <w:rsid w:val="00D4734D"/>
    <w:rsid w:val="00D478F4"/>
    <w:rsid w:val="00D50793"/>
    <w:rsid w:val="00D5091F"/>
    <w:rsid w:val="00D52532"/>
    <w:rsid w:val="00D52B2A"/>
    <w:rsid w:val="00D574F5"/>
    <w:rsid w:val="00D60B66"/>
    <w:rsid w:val="00D635A7"/>
    <w:rsid w:val="00D6384D"/>
    <w:rsid w:val="00D64922"/>
    <w:rsid w:val="00D6520B"/>
    <w:rsid w:val="00D713C4"/>
    <w:rsid w:val="00D737EC"/>
    <w:rsid w:val="00D76642"/>
    <w:rsid w:val="00D76784"/>
    <w:rsid w:val="00D76F97"/>
    <w:rsid w:val="00D80701"/>
    <w:rsid w:val="00D81FDF"/>
    <w:rsid w:val="00D83529"/>
    <w:rsid w:val="00D83530"/>
    <w:rsid w:val="00D836B4"/>
    <w:rsid w:val="00D83FE0"/>
    <w:rsid w:val="00D852AC"/>
    <w:rsid w:val="00D85846"/>
    <w:rsid w:val="00D85B0D"/>
    <w:rsid w:val="00D874E7"/>
    <w:rsid w:val="00D9027A"/>
    <w:rsid w:val="00D9159C"/>
    <w:rsid w:val="00D935C2"/>
    <w:rsid w:val="00D9443A"/>
    <w:rsid w:val="00D94626"/>
    <w:rsid w:val="00D972E0"/>
    <w:rsid w:val="00DA1461"/>
    <w:rsid w:val="00DA2307"/>
    <w:rsid w:val="00DA5AA8"/>
    <w:rsid w:val="00DA7335"/>
    <w:rsid w:val="00DA7B65"/>
    <w:rsid w:val="00DA7E37"/>
    <w:rsid w:val="00DB215F"/>
    <w:rsid w:val="00DB766B"/>
    <w:rsid w:val="00DC1571"/>
    <w:rsid w:val="00DC1C28"/>
    <w:rsid w:val="00DC24B6"/>
    <w:rsid w:val="00DC3463"/>
    <w:rsid w:val="00DC3F35"/>
    <w:rsid w:val="00DC48BF"/>
    <w:rsid w:val="00DC49FC"/>
    <w:rsid w:val="00DC4A6D"/>
    <w:rsid w:val="00DC5430"/>
    <w:rsid w:val="00DC6314"/>
    <w:rsid w:val="00DC7EA0"/>
    <w:rsid w:val="00DD342A"/>
    <w:rsid w:val="00DD4403"/>
    <w:rsid w:val="00DD4E55"/>
    <w:rsid w:val="00DD6E77"/>
    <w:rsid w:val="00DE46E0"/>
    <w:rsid w:val="00DE7C7C"/>
    <w:rsid w:val="00DF318C"/>
    <w:rsid w:val="00DF3D89"/>
    <w:rsid w:val="00DF5F94"/>
    <w:rsid w:val="00DF617B"/>
    <w:rsid w:val="00DF66E2"/>
    <w:rsid w:val="00DF6A2B"/>
    <w:rsid w:val="00DF6E15"/>
    <w:rsid w:val="00DF7864"/>
    <w:rsid w:val="00E0002B"/>
    <w:rsid w:val="00E00DD0"/>
    <w:rsid w:val="00E021C2"/>
    <w:rsid w:val="00E02DB3"/>
    <w:rsid w:val="00E03E0B"/>
    <w:rsid w:val="00E041FF"/>
    <w:rsid w:val="00E0632E"/>
    <w:rsid w:val="00E06D96"/>
    <w:rsid w:val="00E074F2"/>
    <w:rsid w:val="00E104AB"/>
    <w:rsid w:val="00E106E7"/>
    <w:rsid w:val="00E10ABF"/>
    <w:rsid w:val="00E11FF6"/>
    <w:rsid w:val="00E143A8"/>
    <w:rsid w:val="00E15585"/>
    <w:rsid w:val="00E15707"/>
    <w:rsid w:val="00E15BF9"/>
    <w:rsid w:val="00E178DF"/>
    <w:rsid w:val="00E20A30"/>
    <w:rsid w:val="00E20C49"/>
    <w:rsid w:val="00E21814"/>
    <w:rsid w:val="00E218DF"/>
    <w:rsid w:val="00E22F5F"/>
    <w:rsid w:val="00E23EBD"/>
    <w:rsid w:val="00E2513C"/>
    <w:rsid w:val="00E2593C"/>
    <w:rsid w:val="00E26A20"/>
    <w:rsid w:val="00E304EE"/>
    <w:rsid w:val="00E305D0"/>
    <w:rsid w:val="00E30804"/>
    <w:rsid w:val="00E31ED3"/>
    <w:rsid w:val="00E3220C"/>
    <w:rsid w:val="00E327FD"/>
    <w:rsid w:val="00E35D0B"/>
    <w:rsid w:val="00E374AE"/>
    <w:rsid w:val="00E37BAC"/>
    <w:rsid w:val="00E37D72"/>
    <w:rsid w:val="00E40BF2"/>
    <w:rsid w:val="00E40C78"/>
    <w:rsid w:val="00E40F4E"/>
    <w:rsid w:val="00E4161C"/>
    <w:rsid w:val="00E432B3"/>
    <w:rsid w:val="00E43EAC"/>
    <w:rsid w:val="00E46F05"/>
    <w:rsid w:val="00E5304F"/>
    <w:rsid w:val="00E5336C"/>
    <w:rsid w:val="00E556D7"/>
    <w:rsid w:val="00E61D20"/>
    <w:rsid w:val="00E63DC6"/>
    <w:rsid w:val="00E66148"/>
    <w:rsid w:val="00E70A19"/>
    <w:rsid w:val="00E72309"/>
    <w:rsid w:val="00E7234F"/>
    <w:rsid w:val="00E74CF2"/>
    <w:rsid w:val="00E7532E"/>
    <w:rsid w:val="00E77414"/>
    <w:rsid w:val="00E77531"/>
    <w:rsid w:val="00E7766E"/>
    <w:rsid w:val="00E77EC2"/>
    <w:rsid w:val="00E800F9"/>
    <w:rsid w:val="00E80580"/>
    <w:rsid w:val="00E81A0E"/>
    <w:rsid w:val="00E85E55"/>
    <w:rsid w:val="00E9039D"/>
    <w:rsid w:val="00E90E71"/>
    <w:rsid w:val="00E91455"/>
    <w:rsid w:val="00E92ECB"/>
    <w:rsid w:val="00E943A0"/>
    <w:rsid w:val="00E96000"/>
    <w:rsid w:val="00E97284"/>
    <w:rsid w:val="00EA133E"/>
    <w:rsid w:val="00EA2BB6"/>
    <w:rsid w:val="00EA36B9"/>
    <w:rsid w:val="00EA3B3C"/>
    <w:rsid w:val="00EA429C"/>
    <w:rsid w:val="00EA4713"/>
    <w:rsid w:val="00EA798B"/>
    <w:rsid w:val="00EA7B2C"/>
    <w:rsid w:val="00EB0D32"/>
    <w:rsid w:val="00EB0DC0"/>
    <w:rsid w:val="00EB2E2C"/>
    <w:rsid w:val="00EB5521"/>
    <w:rsid w:val="00EB5A58"/>
    <w:rsid w:val="00EB72C8"/>
    <w:rsid w:val="00EB785D"/>
    <w:rsid w:val="00EC226E"/>
    <w:rsid w:val="00EC5333"/>
    <w:rsid w:val="00EC60D1"/>
    <w:rsid w:val="00EC6EDE"/>
    <w:rsid w:val="00EC74E4"/>
    <w:rsid w:val="00EC7697"/>
    <w:rsid w:val="00ED0D19"/>
    <w:rsid w:val="00ED287B"/>
    <w:rsid w:val="00ED39FA"/>
    <w:rsid w:val="00ED3ADB"/>
    <w:rsid w:val="00ED4440"/>
    <w:rsid w:val="00ED7E9C"/>
    <w:rsid w:val="00EE01A6"/>
    <w:rsid w:val="00EE0220"/>
    <w:rsid w:val="00EE1BC2"/>
    <w:rsid w:val="00EE29AE"/>
    <w:rsid w:val="00EE4716"/>
    <w:rsid w:val="00EF2883"/>
    <w:rsid w:val="00EF3886"/>
    <w:rsid w:val="00EF39D2"/>
    <w:rsid w:val="00EF4CF6"/>
    <w:rsid w:val="00EF5C96"/>
    <w:rsid w:val="00EF6E3D"/>
    <w:rsid w:val="00EF73DB"/>
    <w:rsid w:val="00F00C67"/>
    <w:rsid w:val="00F01AC6"/>
    <w:rsid w:val="00F01E3F"/>
    <w:rsid w:val="00F02309"/>
    <w:rsid w:val="00F032CE"/>
    <w:rsid w:val="00F0383A"/>
    <w:rsid w:val="00F056E8"/>
    <w:rsid w:val="00F065AE"/>
    <w:rsid w:val="00F07A61"/>
    <w:rsid w:val="00F110FE"/>
    <w:rsid w:val="00F11B03"/>
    <w:rsid w:val="00F11BE4"/>
    <w:rsid w:val="00F1353B"/>
    <w:rsid w:val="00F13907"/>
    <w:rsid w:val="00F15738"/>
    <w:rsid w:val="00F17A15"/>
    <w:rsid w:val="00F2147E"/>
    <w:rsid w:val="00F214FA"/>
    <w:rsid w:val="00F22999"/>
    <w:rsid w:val="00F24EDE"/>
    <w:rsid w:val="00F256E1"/>
    <w:rsid w:val="00F25820"/>
    <w:rsid w:val="00F2751D"/>
    <w:rsid w:val="00F307EF"/>
    <w:rsid w:val="00F31BAA"/>
    <w:rsid w:val="00F33520"/>
    <w:rsid w:val="00F34E82"/>
    <w:rsid w:val="00F351E6"/>
    <w:rsid w:val="00F40273"/>
    <w:rsid w:val="00F412EC"/>
    <w:rsid w:val="00F41DE1"/>
    <w:rsid w:val="00F42ABB"/>
    <w:rsid w:val="00F444A3"/>
    <w:rsid w:val="00F463AA"/>
    <w:rsid w:val="00F472B5"/>
    <w:rsid w:val="00F51D25"/>
    <w:rsid w:val="00F520D4"/>
    <w:rsid w:val="00F52F31"/>
    <w:rsid w:val="00F53739"/>
    <w:rsid w:val="00F545E2"/>
    <w:rsid w:val="00F54D52"/>
    <w:rsid w:val="00F604D6"/>
    <w:rsid w:val="00F621FD"/>
    <w:rsid w:val="00F639FB"/>
    <w:rsid w:val="00F64937"/>
    <w:rsid w:val="00F6622A"/>
    <w:rsid w:val="00F7017A"/>
    <w:rsid w:val="00F71FFE"/>
    <w:rsid w:val="00F737DC"/>
    <w:rsid w:val="00F74664"/>
    <w:rsid w:val="00F75504"/>
    <w:rsid w:val="00F7623E"/>
    <w:rsid w:val="00F76A97"/>
    <w:rsid w:val="00F82DD9"/>
    <w:rsid w:val="00F84357"/>
    <w:rsid w:val="00F8487D"/>
    <w:rsid w:val="00F84A9C"/>
    <w:rsid w:val="00F85937"/>
    <w:rsid w:val="00F866F3"/>
    <w:rsid w:val="00F876C6"/>
    <w:rsid w:val="00F92E85"/>
    <w:rsid w:val="00F94764"/>
    <w:rsid w:val="00F9564F"/>
    <w:rsid w:val="00F96915"/>
    <w:rsid w:val="00F97D4E"/>
    <w:rsid w:val="00FA1E7A"/>
    <w:rsid w:val="00FA360E"/>
    <w:rsid w:val="00FA6BF6"/>
    <w:rsid w:val="00FB0217"/>
    <w:rsid w:val="00FB1258"/>
    <w:rsid w:val="00FB5193"/>
    <w:rsid w:val="00FB5D03"/>
    <w:rsid w:val="00FB6793"/>
    <w:rsid w:val="00FB6D84"/>
    <w:rsid w:val="00FB7511"/>
    <w:rsid w:val="00FC018D"/>
    <w:rsid w:val="00FC062F"/>
    <w:rsid w:val="00FC19F9"/>
    <w:rsid w:val="00FC3090"/>
    <w:rsid w:val="00FC3704"/>
    <w:rsid w:val="00FC4EFA"/>
    <w:rsid w:val="00FC5635"/>
    <w:rsid w:val="00FD1557"/>
    <w:rsid w:val="00FD28A6"/>
    <w:rsid w:val="00FD6154"/>
    <w:rsid w:val="00FD74F7"/>
    <w:rsid w:val="00FE0F90"/>
    <w:rsid w:val="00FE1685"/>
    <w:rsid w:val="00FE34E6"/>
    <w:rsid w:val="00FE4DE7"/>
    <w:rsid w:val="00FE5C8F"/>
    <w:rsid w:val="00FE64B8"/>
    <w:rsid w:val="00FF04BF"/>
    <w:rsid w:val="00FF2E00"/>
    <w:rsid w:val="00FF398F"/>
    <w:rsid w:val="00FF3B85"/>
    <w:rsid w:val="00FF58A3"/>
    <w:rsid w:val="00FF67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A3DCA"/>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Grid1">
    <w:name w:val="Table Grid1"/>
    <w:basedOn w:val="a3"/>
    <w:next w:val="a5"/>
    <w:uiPriority w:val="39"/>
    <w:rsid w:val="005554FE"/>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3"/>
    <w:uiPriority w:val="39"/>
    <w:rsid w:val="00555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4E70F6"/>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footnote text"/>
    <w:basedOn w:val="a1"/>
    <w:link w:val="a7"/>
    <w:semiHidden/>
    <w:unhideWhenUsed/>
    <w:rsid w:val="008256E0"/>
    <w:pPr>
      <w:spacing w:after="0" w:line="240" w:lineRule="auto"/>
    </w:pPr>
    <w:rPr>
      <w:rFonts w:ascii="Calibri" w:eastAsia="Times New Roman" w:hAnsi="Calibri" w:cs="Times New Roman"/>
      <w:sz w:val="20"/>
      <w:szCs w:val="20"/>
    </w:rPr>
  </w:style>
  <w:style w:type="character" w:customStyle="1" w:styleId="a7">
    <w:name w:val="Текст под линия Знак"/>
    <w:basedOn w:val="a2"/>
    <w:link w:val="a6"/>
    <w:semiHidden/>
    <w:rsid w:val="008256E0"/>
    <w:rPr>
      <w:rFonts w:ascii="Calibri" w:eastAsia="Times New Roman" w:hAnsi="Calibri" w:cs="Times New Roman"/>
      <w:sz w:val="20"/>
      <w:szCs w:val="20"/>
    </w:rPr>
  </w:style>
  <w:style w:type="character" w:styleId="a8">
    <w:name w:val="footnote reference"/>
    <w:semiHidden/>
    <w:unhideWhenUsed/>
    <w:rsid w:val="008256E0"/>
    <w:rPr>
      <w:rFonts w:ascii="Times New Roman" w:hAnsi="Times New Roman" w:cs="Times New Roman" w:hint="default"/>
      <w:vertAlign w:val="superscript"/>
    </w:rPr>
  </w:style>
  <w:style w:type="paragraph" w:styleId="a9">
    <w:name w:val="List Paragraph"/>
    <w:aliases w:val="Question,Гл точки,Normal bullet 2,List Paragraph2,List Paragraph1,ПАРАГРАФ"/>
    <w:basedOn w:val="a1"/>
    <w:link w:val="aa"/>
    <w:uiPriority w:val="34"/>
    <w:qFormat/>
    <w:rsid w:val="001C005D"/>
    <w:pPr>
      <w:ind w:left="720"/>
      <w:contextualSpacing/>
    </w:pPr>
  </w:style>
  <w:style w:type="character" w:styleId="ab">
    <w:name w:val="annotation reference"/>
    <w:basedOn w:val="a2"/>
    <w:uiPriority w:val="99"/>
    <w:unhideWhenUsed/>
    <w:rsid w:val="0008453A"/>
    <w:rPr>
      <w:sz w:val="16"/>
      <w:szCs w:val="16"/>
    </w:rPr>
  </w:style>
  <w:style w:type="paragraph" w:styleId="ac">
    <w:name w:val="annotation text"/>
    <w:basedOn w:val="a1"/>
    <w:link w:val="ad"/>
    <w:uiPriority w:val="99"/>
    <w:unhideWhenUsed/>
    <w:rsid w:val="0008453A"/>
    <w:pPr>
      <w:spacing w:line="240" w:lineRule="auto"/>
    </w:pPr>
    <w:rPr>
      <w:sz w:val="20"/>
      <w:szCs w:val="20"/>
    </w:rPr>
  </w:style>
  <w:style w:type="character" w:customStyle="1" w:styleId="ad">
    <w:name w:val="Текст на коментар Знак"/>
    <w:basedOn w:val="a2"/>
    <w:link w:val="ac"/>
    <w:uiPriority w:val="99"/>
    <w:rsid w:val="0008453A"/>
    <w:rPr>
      <w:sz w:val="20"/>
      <w:szCs w:val="20"/>
    </w:rPr>
  </w:style>
  <w:style w:type="paragraph" w:styleId="ae">
    <w:name w:val="annotation subject"/>
    <w:basedOn w:val="ac"/>
    <w:next w:val="ac"/>
    <w:link w:val="af"/>
    <w:uiPriority w:val="99"/>
    <w:semiHidden/>
    <w:unhideWhenUsed/>
    <w:rsid w:val="0008453A"/>
    <w:rPr>
      <w:b/>
      <w:bCs/>
    </w:rPr>
  </w:style>
  <w:style w:type="character" w:customStyle="1" w:styleId="af">
    <w:name w:val="Предмет на коментар Знак"/>
    <w:basedOn w:val="ad"/>
    <w:link w:val="ae"/>
    <w:uiPriority w:val="99"/>
    <w:semiHidden/>
    <w:rsid w:val="0008453A"/>
    <w:rPr>
      <w:b/>
      <w:bCs/>
      <w:sz w:val="20"/>
      <w:szCs w:val="20"/>
    </w:rPr>
  </w:style>
  <w:style w:type="paragraph" w:styleId="af0">
    <w:name w:val="Balloon Text"/>
    <w:basedOn w:val="a1"/>
    <w:link w:val="af1"/>
    <w:uiPriority w:val="99"/>
    <w:semiHidden/>
    <w:unhideWhenUsed/>
    <w:rsid w:val="0008453A"/>
    <w:pPr>
      <w:spacing w:after="0" w:line="240" w:lineRule="auto"/>
    </w:pPr>
    <w:rPr>
      <w:rFonts w:ascii="Segoe UI" w:hAnsi="Segoe UI" w:cs="Segoe UI"/>
      <w:sz w:val="18"/>
      <w:szCs w:val="18"/>
    </w:rPr>
  </w:style>
  <w:style w:type="character" w:customStyle="1" w:styleId="af1">
    <w:name w:val="Изнесен текст Знак"/>
    <w:basedOn w:val="a2"/>
    <w:link w:val="af0"/>
    <w:uiPriority w:val="99"/>
    <w:semiHidden/>
    <w:rsid w:val="0008453A"/>
    <w:rPr>
      <w:rFonts w:ascii="Segoe UI" w:hAnsi="Segoe UI" w:cs="Segoe UI"/>
      <w:sz w:val="18"/>
      <w:szCs w:val="18"/>
    </w:rPr>
  </w:style>
  <w:style w:type="paragraph" w:styleId="af2">
    <w:name w:val="header"/>
    <w:basedOn w:val="a1"/>
    <w:link w:val="af3"/>
    <w:uiPriority w:val="99"/>
    <w:unhideWhenUsed/>
    <w:rsid w:val="003F40AA"/>
    <w:pPr>
      <w:tabs>
        <w:tab w:val="center" w:pos="4703"/>
        <w:tab w:val="right" w:pos="9406"/>
      </w:tabs>
      <w:spacing w:after="0" w:line="240" w:lineRule="auto"/>
    </w:pPr>
  </w:style>
  <w:style w:type="character" w:customStyle="1" w:styleId="af3">
    <w:name w:val="Горен колонтитул Знак"/>
    <w:basedOn w:val="a2"/>
    <w:link w:val="af2"/>
    <w:uiPriority w:val="99"/>
    <w:rsid w:val="003F40AA"/>
  </w:style>
  <w:style w:type="character" w:styleId="af4">
    <w:name w:val="Hyperlink"/>
    <w:basedOn w:val="a2"/>
    <w:uiPriority w:val="99"/>
    <w:unhideWhenUsed/>
    <w:rsid w:val="006863A4"/>
    <w:rPr>
      <w:color w:val="0563C1" w:themeColor="hyperlink"/>
      <w:u w:val="single"/>
    </w:rPr>
  </w:style>
  <w:style w:type="character" w:customStyle="1" w:styleId="aa">
    <w:name w:val="Списък на абзаци Знак"/>
    <w:aliases w:val="Question Знак,Гл точки Знак,Normal bullet 2 Знак,List Paragraph2 Знак,List Paragraph1 Знак,ПАРАГРАФ Знак"/>
    <w:link w:val="a9"/>
    <w:uiPriority w:val="34"/>
    <w:locked/>
    <w:rsid w:val="00514F40"/>
  </w:style>
  <w:style w:type="character" w:customStyle="1" w:styleId="greenlight">
    <w:name w:val="greenlight"/>
    <w:rsid w:val="00514F40"/>
  </w:style>
  <w:style w:type="paragraph" w:styleId="3">
    <w:name w:val="Body Text 3"/>
    <w:basedOn w:val="a1"/>
    <w:link w:val="30"/>
    <w:rsid w:val="005A0B1D"/>
    <w:pPr>
      <w:spacing w:after="0" w:line="240" w:lineRule="auto"/>
      <w:jc w:val="center"/>
    </w:pPr>
    <w:rPr>
      <w:rFonts w:ascii="Times New Roman" w:eastAsia="Times New Roman" w:hAnsi="Times New Roman" w:cs="Times New Roman"/>
      <w:sz w:val="24"/>
      <w:szCs w:val="24"/>
      <w:lang w:val="en-GB"/>
    </w:rPr>
  </w:style>
  <w:style w:type="character" w:customStyle="1" w:styleId="30">
    <w:name w:val="Основен текст 3 Знак"/>
    <w:basedOn w:val="a2"/>
    <w:link w:val="3"/>
    <w:rsid w:val="005A0B1D"/>
    <w:rPr>
      <w:rFonts w:ascii="Times New Roman" w:eastAsia="Times New Roman" w:hAnsi="Times New Roman" w:cs="Times New Roman"/>
      <w:sz w:val="24"/>
      <w:szCs w:val="24"/>
      <w:lang w:val="en-GB"/>
    </w:rPr>
  </w:style>
  <w:style w:type="paragraph" w:customStyle="1" w:styleId="firstline">
    <w:name w:val="firstline"/>
    <w:basedOn w:val="a1"/>
    <w:rsid w:val="004C6C1C"/>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inputvalue">
    <w:name w:val="input_value"/>
    <w:rsid w:val="00063E2F"/>
  </w:style>
  <w:style w:type="character" w:customStyle="1" w:styleId="inputvalue1">
    <w:name w:val="input_value1"/>
    <w:basedOn w:val="a2"/>
    <w:rsid w:val="00D94626"/>
    <w:rPr>
      <w:rFonts w:ascii="Courier New" w:hAnsi="Courier New" w:cs="Courier New" w:hint="default"/>
      <w:sz w:val="20"/>
      <w:szCs w:val="20"/>
    </w:rPr>
  </w:style>
  <w:style w:type="paragraph" w:styleId="af5">
    <w:name w:val="footer"/>
    <w:aliases w:val=" Char5,eersteregel,EPZ_O_Footer,EPZ_U_Footer,EPZ_P_Footer,EPZ_R_Footer"/>
    <w:basedOn w:val="a1"/>
    <w:link w:val="af6"/>
    <w:uiPriority w:val="99"/>
    <w:unhideWhenUsed/>
    <w:rsid w:val="00F52F31"/>
    <w:pPr>
      <w:tabs>
        <w:tab w:val="center" w:pos="4536"/>
        <w:tab w:val="right" w:pos="9072"/>
      </w:tabs>
      <w:spacing w:after="0" w:line="240" w:lineRule="auto"/>
    </w:pPr>
  </w:style>
  <w:style w:type="character" w:customStyle="1" w:styleId="af6">
    <w:name w:val="Долен колонтитул Знак"/>
    <w:aliases w:val=" Char5 Знак,eersteregel Знак,EPZ_O_Footer Знак,EPZ_U_Footer Знак,EPZ_P_Footer Знак,EPZ_R_Footer Знак"/>
    <w:basedOn w:val="a2"/>
    <w:link w:val="af5"/>
    <w:uiPriority w:val="99"/>
    <w:rsid w:val="00F52F31"/>
  </w:style>
  <w:style w:type="paragraph" w:customStyle="1" w:styleId="Tablici">
    <w:name w:val="Tablici"/>
    <w:basedOn w:val="a1"/>
    <w:link w:val="TabliciChar"/>
    <w:autoRedefine/>
    <w:qFormat/>
    <w:rsid w:val="003214A5"/>
    <w:pPr>
      <w:keepNext/>
      <w:keepLines/>
      <w:numPr>
        <w:ilvl w:val="7"/>
        <w:numId w:val="2"/>
      </w:numPr>
      <w:autoSpaceDE w:val="0"/>
      <w:autoSpaceDN w:val="0"/>
      <w:adjustRightInd w:val="0"/>
      <w:snapToGrid w:val="0"/>
      <w:spacing w:after="0" w:line="240" w:lineRule="auto"/>
      <w:ind w:left="851" w:right="537"/>
      <w:jc w:val="center"/>
      <w:outlineLvl w:val="7"/>
    </w:pPr>
    <w:rPr>
      <w:rFonts w:ascii="Times New Roman" w:eastAsia="Times New Roman" w:hAnsi="Times New Roman" w:cs="Times New Roman"/>
      <w:bCs/>
      <w:i/>
      <w:noProof/>
      <w:snapToGrid w:val="0"/>
      <w:sz w:val="24"/>
      <w:lang w:val="ru-RU" w:eastAsia="bg-BG"/>
    </w:rPr>
  </w:style>
  <w:style w:type="character" w:customStyle="1" w:styleId="TabliciChar">
    <w:name w:val="Tablici Char"/>
    <w:basedOn w:val="a2"/>
    <w:link w:val="Tablici"/>
    <w:rsid w:val="003214A5"/>
    <w:rPr>
      <w:rFonts w:ascii="Times New Roman" w:eastAsia="Times New Roman" w:hAnsi="Times New Roman" w:cs="Times New Roman"/>
      <w:bCs/>
      <w:i/>
      <w:noProof/>
      <w:snapToGrid w:val="0"/>
      <w:sz w:val="24"/>
      <w:lang w:val="ru-RU" w:eastAsia="bg-BG"/>
    </w:rPr>
  </w:style>
  <w:style w:type="paragraph" w:customStyle="1" w:styleId="a0">
    <w:name w:val="Фигури"/>
    <w:basedOn w:val="Tablici"/>
    <w:qFormat/>
    <w:rsid w:val="003214A5"/>
    <w:pPr>
      <w:numPr>
        <w:ilvl w:val="8"/>
      </w:numPr>
      <w:tabs>
        <w:tab w:val="num" w:pos="360"/>
        <w:tab w:val="left" w:pos="851"/>
      </w:tabs>
      <w:ind w:left="2226" w:hanging="1800"/>
    </w:pPr>
    <w:rPr>
      <w:lang w:val="en-US"/>
    </w:rPr>
  </w:style>
  <w:style w:type="paragraph" w:customStyle="1" w:styleId="a">
    <w:name w:val="Тирета"/>
    <w:basedOn w:val="a1"/>
    <w:link w:val="Char"/>
    <w:qFormat/>
    <w:rsid w:val="00796DB0"/>
    <w:pPr>
      <w:numPr>
        <w:numId w:val="3"/>
      </w:numPr>
      <w:spacing w:after="0" w:line="360" w:lineRule="auto"/>
      <w:jc w:val="both"/>
    </w:pPr>
    <w:rPr>
      <w:rFonts w:ascii="Times New Roman" w:hAnsi="Times New Roman"/>
      <w:sz w:val="24"/>
      <w:lang w:val="bg-BG"/>
    </w:rPr>
  </w:style>
  <w:style w:type="character" w:customStyle="1" w:styleId="Char">
    <w:name w:val="Тирета Char"/>
    <w:basedOn w:val="a2"/>
    <w:link w:val="a"/>
    <w:rsid w:val="00796DB0"/>
    <w:rPr>
      <w:rFonts w:ascii="Times New Roman" w:hAnsi="Times New Roman"/>
      <w:sz w:val="24"/>
      <w:lang w:val="bg-BG"/>
    </w:rPr>
  </w:style>
  <w:style w:type="paragraph" w:customStyle="1" w:styleId="2">
    <w:name w:val="Основен текст2"/>
    <w:basedOn w:val="a1"/>
    <w:rsid w:val="00D81FDF"/>
    <w:pPr>
      <w:widowControl w:val="0"/>
      <w:shd w:val="clear" w:color="auto" w:fill="FFFFFF"/>
      <w:spacing w:before="300" w:after="0" w:line="413" w:lineRule="exact"/>
      <w:jc w:val="both"/>
    </w:pPr>
    <w:rPr>
      <w:rFonts w:ascii="Times New Roman" w:eastAsia="Times New Roman" w:hAnsi="Times New Roman" w:cs="Times New Roman"/>
      <w:spacing w:val="-3"/>
      <w:sz w:val="23"/>
      <w:szCs w:val="23"/>
      <w:lang w:val="bg-BG" w:eastAsia="bg-BG"/>
    </w:rPr>
  </w:style>
  <w:style w:type="paragraph" w:styleId="20">
    <w:name w:val="Body Text 2"/>
    <w:basedOn w:val="a1"/>
    <w:link w:val="21"/>
    <w:uiPriority w:val="99"/>
    <w:semiHidden/>
    <w:unhideWhenUsed/>
    <w:rsid w:val="00907756"/>
    <w:pPr>
      <w:spacing w:after="120" w:line="480" w:lineRule="auto"/>
    </w:pPr>
  </w:style>
  <w:style w:type="character" w:customStyle="1" w:styleId="21">
    <w:name w:val="Основен текст 2 Знак"/>
    <w:basedOn w:val="a2"/>
    <w:link w:val="20"/>
    <w:uiPriority w:val="99"/>
    <w:semiHidden/>
    <w:rsid w:val="00907756"/>
  </w:style>
  <w:style w:type="paragraph" w:styleId="1">
    <w:name w:val="toc 1"/>
    <w:basedOn w:val="a1"/>
    <w:next w:val="a1"/>
    <w:autoRedefine/>
    <w:uiPriority w:val="39"/>
    <w:unhideWhenUsed/>
    <w:rsid w:val="00507ABD"/>
    <w:pPr>
      <w:spacing w:after="100"/>
    </w:pPr>
  </w:style>
  <w:style w:type="paragraph" w:styleId="af7">
    <w:name w:val="Body Text Indent"/>
    <w:basedOn w:val="a1"/>
    <w:link w:val="af8"/>
    <w:uiPriority w:val="99"/>
    <w:unhideWhenUsed/>
    <w:rsid w:val="00A47F02"/>
    <w:pPr>
      <w:spacing w:after="120"/>
      <w:ind w:left="283"/>
    </w:pPr>
  </w:style>
  <w:style w:type="character" w:customStyle="1" w:styleId="af8">
    <w:name w:val="Основен текст с отстъп Знак"/>
    <w:basedOn w:val="a2"/>
    <w:link w:val="af7"/>
    <w:uiPriority w:val="99"/>
    <w:rsid w:val="00A47F02"/>
  </w:style>
  <w:style w:type="paragraph" w:styleId="22">
    <w:name w:val="Body Text Indent 2"/>
    <w:basedOn w:val="a1"/>
    <w:link w:val="23"/>
    <w:rsid w:val="000A2F58"/>
    <w:pPr>
      <w:spacing w:after="120" w:line="480" w:lineRule="auto"/>
      <w:ind w:left="283"/>
    </w:pPr>
    <w:rPr>
      <w:rFonts w:ascii="Times New Roman" w:eastAsia="Times New Roman" w:hAnsi="Times New Roman" w:cs="Times New Roman"/>
      <w:sz w:val="24"/>
      <w:szCs w:val="24"/>
    </w:rPr>
  </w:style>
  <w:style w:type="character" w:customStyle="1" w:styleId="23">
    <w:name w:val="Основен текст с отстъп 2 Знак"/>
    <w:basedOn w:val="a2"/>
    <w:link w:val="22"/>
    <w:rsid w:val="000A2F58"/>
    <w:rPr>
      <w:rFonts w:ascii="Times New Roman" w:eastAsia="Times New Roman" w:hAnsi="Times New Roman" w:cs="Times New Roman"/>
      <w:sz w:val="24"/>
      <w:szCs w:val="24"/>
    </w:rPr>
  </w:style>
  <w:style w:type="paragraph" w:styleId="31">
    <w:name w:val="Body Text Indent 3"/>
    <w:basedOn w:val="a1"/>
    <w:link w:val="32"/>
    <w:uiPriority w:val="99"/>
    <w:semiHidden/>
    <w:unhideWhenUsed/>
    <w:rsid w:val="00D852AC"/>
    <w:pPr>
      <w:spacing w:after="120"/>
      <w:ind w:left="283"/>
    </w:pPr>
    <w:rPr>
      <w:sz w:val="16"/>
      <w:szCs w:val="16"/>
    </w:rPr>
  </w:style>
  <w:style w:type="character" w:customStyle="1" w:styleId="32">
    <w:name w:val="Основен текст с отстъп 3 Знак"/>
    <w:basedOn w:val="a2"/>
    <w:link w:val="31"/>
    <w:uiPriority w:val="99"/>
    <w:semiHidden/>
    <w:rsid w:val="00D852AC"/>
    <w:rPr>
      <w:sz w:val="16"/>
      <w:szCs w:val="16"/>
    </w:rPr>
  </w:style>
  <w:style w:type="paragraph" w:customStyle="1" w:styleId="PlainText1">
    <w:name w:val="Plain Text1"/>
    <w:basedOn w:val="a1"/>
    <w:rsid w:val="00D852AC"/>
    <w:pPr>
      <w:suppressAutoHyphens/>
      <w:spacing w:after="0" w:line="100" w:lineRule="atLeast"/>
    </w:pPr>
    <w:rPr>
      <w:rFonts w:ascii="Courier New" w:eastAsia="Times New Roman" w:hAnsi="Courier New" w:cs="Courier New"/>
      <w:sz w:val="20"/>
      <w:szCs w:val="20"/>
      <w:lang w:val="bg-BG" w:eastAsia="ar-SA"/>
    </w:rPr>
  </w:style>
  <w:style w:type="paragraph" w:styleId="af9">
    <w:name w:val="List"/>
    <w:basedOn w:val="a1"/>
    <w:rsid w:val="00D852AC"/>
    <w:pPr>
      <w:suppressAutoHyphens/>
      <w:spacing w:after="0" w:line="240" w:lineRule="auto"/>
      <w:jc w:val="both"/>
    </w:pPr>
    <w:rPr>
      <w:rFonts w:ascii="Times New Roman" w:eastAsia="Malgun Gothic" w:hAnsi="Times New Roman" w:cs="Mangal"/>
      <w:sz w:val="24"/>
      <w:szCs w:val="24"/>
      <w:lang w:val="bg-BG" w:eastAsia="zh-CN"/>
    </w:rPr>
  </w:style>
  <w:style w:type="character" w:customStyle="1" w:styleId="ala">
    <w:name w:val="al_a"/>
    <w:basedOn w:val="a2"/>
    <w:uiPriority w:val="99"/>
    <w:rsid w:val="0006193B"/>
  </w:style>
  <w:style w:type="character" w:customStyle="1" w:styleId="subparinclink">
    <w:name w:val="subparinclink"/>
    <w:basedOn w:val="a2"/>
    <w:rsid w:val="0006193B"/>
  </w:style>
  <w:style w:type="paragraph" w:styleId="afa">
    <w:name w:val="Body Text"/>
    <w:basedOn w:val="a1"/>
    <w:link w:val="afb"/>
    <w:uiPriority w:val="99"/>
    <w:semiHidden/>
    <w:unhideWhenUsed/>
    <w:rsid w:val="00024156"/>
    <w:pPr>
      <w:spacing w:after="120"/>
    </w:pPr>
  </w:style>
  <w:style w:type="character" w:customStyle="1" w:styleId="afb">
    <w:name w:val="Основен текст Знак"/>
    <w:basedOn w:val="a2"/>
    <w:link w:val="afa"/>
    <w:rsid w:val="00024156"/>
  </w:style>
  <w:style w:type="character" w:customStyle="1" w:styleId="DefaultChar">
    <w:name w:val="Default Char"/>
    <w:link w:val="Default"/>
    <w:locked/>
    <w:rsid w:val="00024156"/>
    <w:rPr>
      <w:rFonts w:ascii="Times New Roman" w:hAnsi="Times New Roman" w:cs="Times New Roman"/>
      <w:color w:val="000000"/>
      <w:sz w:val="24"/>
      <w:szCs w:val="24"/>
    </w:rPr>
  </w:style>
  <w:style w:type="character" w:customStyle="1" w:styleId="Headerorfooter">
    <w:name w:val="Header or footer_"/>
    <w:basedOn w:val="a2"/>
    <w:rsid w:val="005B5417"/>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5B5417"/>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Bodytext4">
    <w:name w:val="Body text (4)_"/>
    <w:basedOn w:val="a2"/>
    <w:link w:val="Bodytext40"/>
    <w:rsid w:val="005B5417"/>
    <w:rPr>
      <w:rFonts w:ascii="Times New Roman" w:eastAsia="Times New Roman" w:hAnsi="Times New Roman" w:cs="Times New Roman"/>
      <w:b/>
      <w:bCs/>
      <w:shd w:val="clear" w:color="auto" w:fill="FFFFFF"/>
    </w:rPr>
  </w:style>
  <w:style w:type="paragraph" w:customStyle="1" w:styleId="Bodytext40">
    <w:name w:val="Body text (4)"/>
    <w:basedOn w:val="a1"/>
    <w:link w:val="Bodytext4"/>
    <w:rsid w:val="005B5417"/>
    <w:pPr>
      <w:widowControl w:val="0"/>
      <w:shd w:val="clear" w:color="auto" w:fill="FFFFFF"/>
      <w:spacing w:before="180" w:after="180" w:line="0" w:lineRule="atLeast"/>
      <w:jc w:val="center"/>
    </w:pPr>
    <w:rPr>
      <w:rFonts w:ascii="Times New Roman" w:eastAsia="Times New Roman" w:hAnsi="Times New Roman" w:cs="Times New Roman"/>
      <w:b/>
      <w:bCs/>
    </w:rPr>
  </w:style>
  <w:style w:type="character" w:customStyle="1" w:styleId="Bodytext2">
    <w:name w:val="Body text (2)_"/>
    <w:basedOn w:val="a2"/>
    <w:link w:val="Bodytext20"/>
    <w:rsid w:val="001F724E"/>
    <w:rPr>
      <w:rFonts w:ascii="Times New Roman" w:eastAsia="Times New Roman" w:hAnsi="Times New Roman" w:cs="Times New Roman"/>
      <w:shd w:val="clear" w:color="auto" w:fill="FFFFFF"/>
    </w:rPr>
  </w:style>
  <w:style w:type="character" w:customStyle="1" w:styleId="Bodytext2Bold">
    <w:name w:val="Body text (2) + Bold"/>
    <w:basedOn w:val="Bodytext2"/>
    <w:rsid w:val="001F724E"/>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paragraph" w:customStyle="1" w:styleId="Bodytext20">
    <w:name w:val="Body text (2)"/>
    <w:basedOn w:val="a1"/>
    <w:link w:val="Bodytext2"/>
    <w:rsid w:val="001F724E"/>
    <w:pPr>
      <w:widowControl w:val="0"/>
      <w:shd w:val="clear" w:color="auto" w:fill="FFFFFF"/>
      <w:spacing w:after="300" w:line="274" w:lineRule="exact"/>
      <w:jc w:val="both"/>
    </w:pPr>
    <w:rPr>
      <w:rFonts w:ascii="Times New Roman" w:eastAsia="Times New Roman" w:hAnsi="Times New Roman" w:cs="Times New Roman"/>
    </w:rPr>
  </w:style>
  <w:style w:type="paragraph" w:styleId="24">
    <w:name w:val="Body Text First Indent 2"/>
    <w:basedOn w:val="af7"/>
    <w:link w:val="25"/>
    <w:rsid w:val="00816E8D"/>
    <w:pPr>
      <w:spacing w:line="240" w:lineRule="auto"/>
      <w:ind w:firstLine="210"/>
    </w:pPr>
    <w:rPr>
      <w:rFonts w:ascii="Times New Roman" w:eastAsia="Times New Roman" w:hAnsi="Times New Roman" w:cs="Times New Roman"/>
      <w:sz w:val="24"/>
      <w:szCs w:val="24"/>
    </w:rPr>
  </w:style>
  <w:style w:type="character" w:customStyle="1" w:styleId="25">
    <w:name w:val="Основен текст отстъп първи ред 2 Знак"/>
    <w:basedOn w:val="af8"/>
    <w:link w:val="24"/>
    <w:rsid w:val="00816E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287082">
      <w:bodyDiv w:val="1"/>
      <w:marLeft w:val="0"/>
      <w:marRight w:val="0"/>
      <w:marTop w:val="0"/>
      <w:marBottom w:val="0"/>
      <w:divBdr>
        <w:top w:val="none" w:sz="0" w:space="0" w:color="auto"/>
        <w:left w:val="none" w:sz="0" w:space="0" w:color="auto"/>
        <w:bottom w:val="none" w:sz="0" w:space="0" w:color="auto"/>
        <w:right w:val="none" w:sz="0" w:space="0" w:color="auto"/>
      </w:divBdr>
    </w:div>
    <w:div w:id="195790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znitsa.nit.bg/proczeduri-po-zop-sled-15.04.2016-g/remont-pt-gradina-nova-20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loznitsa.b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bloznica@abv.bg" TargetMode="External"/><Relationship Id="rId5" Type="http://schemas.openxmlformats.org/officeDocument/2006/relationships/settings" Target="settings.xml"/><Relationship Id="rId15" Type="http://schemas.openxmlformats.org/officeDocument/2006/relationships/hyperlink" Target="http://www3.moew.government.bg/"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nap.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E6A9-82E5-4646-9716-A691C67D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1234</TotalTime>
  <Pages>40</Pages>
  <Words>18240</Words>
  <Characters>103968</Characters>
  <Application>Microsoft Office Word</Application>
  <DocSecurity>0</DocSecurity>
  <Lines>866</Lines>
  <Paragraphs>243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Anna-Mary</dc:creator>
  <cp:lastModifiedBy>Metin</cp:lastModifiedBy>
  <cp:revision>166</cp:revision>
  <cp:lastPrinted>2019-05-10T09:01:00Z</cp:lastPrinted>
  <dcterms:created xsi:type="dcterms:W3CDTF">2019-05-08T15:24:00Z</dcterms:created>
  <dcterms:modified xsi:type="dcterms:W3CDTF">2019-09-09T07:50:00Z</dcterms:modified>
</cp:coreProperties>
</file>